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66" w:rsidRDefault="00C163A6" w:rsidP="003A7A6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-189230</wp:posOffset>
            </wp:positionV>
            <wp:extent cx="1892935" cy="995045"/>
            <wp:effectExtent l="0" t="0" r="0" b="0"/>
            <wp:wrapNone/>
            <wp:docPr id="1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27940</wp:posOffset>
                </wp:positionV>
                <wp:extent cx="5648325" cy="718820"/>
                <wp:effectExtent l="0" t="0" r="0" b="0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ED" w:rsidRPr="00F44EA5" w:rsidRDefault="00C163A6" w:rsidP="005566C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11</w:t>
                            </w:r>
                            <w:r w:rsidR="003B5B0D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proofErr w:type="gramEnd"/>
                            <w:r w:rsidR="00A63466"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zh-HK"/>
                              </w:rPr>
                              <w:t>年度</w:t>
                            </w:r>
                            <w:r w:rsidR="00304799"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台南市強化企業財務應變推動輔導</w:t>
                            </w:r>
                          </w:p>
                          <w:p w:rsidR="004D49ED" w:rsidRPr="00F44EA5" w:rsidRDefault="009A041A" w:rsidP="005566CE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融資診斷服務</w:t>
                            </w:r>
                            <w:r w:rsidR="00505874" w:rsidRPr="00F44EA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87.85pt;margin-top:2.2pt;width:444.75pt;height: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" filled="f" stroked="f">
                <v:textbox>
                  <w:txbxContent>
                    <w:p w:rsidR="004D49ED" w:rsidRPr="00F44EA5" w:rsidRDefault="00C163A6" w:rsidP="005566CE">
                      <w:pPr>
                        <w:snapToGrid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11</w:t>
                      </w:r>
                      <w:r w:rsidR="003B5B0D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1</w:t>
                      </w:r>
                      <w:proofErr w:type="gramEnd"/>
                      <w:r w:rsidR="00A63466"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  <w:lang w:eastAsia="zh-HK"/>
                        </w:rPr>
                        <w:t>年度</w:t>
                      </w:r>
                      <w:r w:rsidR="00304799"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台南市強化企業財務應變推動輔導</w:t>
                      </w:r>
                    </w:p>
                    <w:p w:rsidR="004D49ED" w:rsidRPr="00F44EA5" w:rsidRDefault="009A041A" w:rsidP="005566CE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融資診斷服務</w:t>
                      </w:r>
                      <w:r w:rsidR="00505874" w:rsidRPr="00F44EA5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申請表</w:t>
                      </w:r>
                    </w:p>
                  </w:txbxContent>
                </v:textbox>
              </v:rect>
            </w:pict>
          </mc:Fallback>
        </mc:AlternateContent>
      </w:r>
    </w:p>
    <w:p w:rsidR="004D49ED" w:rsidRPr="009A041A" w:rsidRDefault="004D49ED" w:rsidP="003A7A6E">
      <w:pPr>
        <w:rPr>
          <w:sz w:val="36"/>
        </w:rPr>
      </w:pPr>
    </w:p>
    <w:p w:rsidR="004D49ED" w:rsidRPr="009A041A" w:rsidRDefault="004D49ED" w:rsidP="00F44EA5">
      <w:pPr>
        <w:spacing w:before="240" w:after="60"/>
        <w:jc w:val="left"/>
        <w:rPr>
          <w:sz w:val="24"/>
        </w:rPr>
      </w:pPr>
      <w:bookmarkStart w:id="0" w:name="_GoBack"/>
      <w:bookmarkEnd w:id="0"/>
      <w:r w:rsidRPr="00F44EA5">
        <w:rPr>
          <w:b/>
          <w:szCs w:val="28"/>
        </w:rPr>
        <w:t>一、基本資料</w:t>
      </w:r>
      <w:r w:rsidR="00F44EA5">
        <w:rPr>
          <w:b/>
          <w:szCs w:val="28"/>
        </w:rPr>
        <w:t xml:space="preserve">　　　　　　　　　　　　　　　　</w:t>
      </w:r>
      <w:r w:rsidR="00F44EA5" w:rsidRPr="009A041A">
        <w:rPr>
          <w:sz w:val="24"/>
          <w:szCs w:val="24"/>
        </w:rPr>
        <w:t>申請</w:t>
      </w:r>
      <w:r w:rsidR="00F44EA5" w:rsidRPr="009A041A">
        <w:rPr>
          <w:sz w:val="24"/>
        </w:rPr>
        <w:t>案件編號</w:t>
      </w:r>
      <w:r w:rsidR="00F44EA5">
        <w:rPr>
          <w:sz w:val="24"/>
        </w:rPr>
        <w:t>:  _____________</w:t>
      </w:r>
      <w:r w:rsidR="00F44EA5" w:rsidRPr="009A041A">
        <w:rPr>
          <w:sz w:val="24"/>
        </w:rPr>
        <w:t>_</w:t>
      </w:r>
      <w:r w:rsidR="00F44EA5">
        <w:rPr>
          <w:sz w:val="24"/>
        </w:rPr>
        <w:t>______</w:t>
      </w:r>
      <w:r w:rsidR="00F44EA5" w:rsidRPr="009A041A">
        <w:rPr>
          <w:sz w:val="24"/>
        </w:rPr>
        <w:t>___</w:t>
      </w:r>
      <w:r w:rsidRPr="00F44EA5">
        <w:rPr>
          <w:szCs w:val="28"/>
        </w:rPr>
        <w:t xml:space="preserve">　</w:t>
      </w:r>
      <w:r w:rsidRPr="00F44EA5">
        <w:rPr>
          <w:szCs w:val="28"/>
        </w:rPr>
        <w:t xml:space="preserve">  </w:t>
      </w:r>
      <w:r w:rsidRPr="00F44EA5">
        <w:rPr>
          <w:szCs w:val="28"/>
        </w:rPr>
        <w:t xml:space="preserve">　　</w:t>
      </w:r>
      <w:r w:rsidRPr="00F44EA5">
        <w:rPr>
          <w:szCs w:val="28"/>
        </w:rPr>
        <w:t xml:space="preserve">                 </w:t>
      </w:r>
      <w:r w:rsidRPr="00F44EA5">
        <w:rPr>
          <w:szCs w:val="28"/>
        </w:rPr>
        <w:t xml:space="preserve">　　　　</w:t>
      </w:r>
    </w:p>
    <w:tbl>
      <w:tblPr>
        <w:tblW w:w="10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874"/>
        <w:gridCol w:w="1134"/>
        <w:gridCol w:w="1480"/>
        <w:gridCol w:w="363"/>
        <w:gridCol w:w="57"/>
        <w:gridCol w:w="1219"/>
        <w:gridCol w:w="1417"/>
        <w:gridCol w:w="1566"/>
      </w:tblGrid>
      <w:tr w:rsidR="00431EE1" w:rsidRPr="009A041A" w:rsidTr="004B0C02">
        <w:trPr>
          <w:trHeight w:val="684"/>
          <w:jc w:val="center"/>
        </w:trPr>
        <w:tc>
          <w:tcPr>
            <w:tcW w:w="1793" w:type="dxa"/>
            <w:vAlign w:val="center"/>
          </w:tcPr>
          <w:p w:rsidR="00431EE1" w:rsidRPr="009A041A" w:rsidRDefault="008F4EBF" w:rsidP="008C14FD">
            <w:pPr>
              <w:snapToGrid w:val="0"/>
              <w:spacing w:beforeLines="50" w:before="120" w:afterLines="5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企業</w:t>
            </w:r>
            <w:r w:rsidR="00431EE1" w:rsidRPr="009A041A">
              <w:rPr>
                <w:sz w:val="22"/>
                <w:szCs w:val="22"/>
              </w:rPr>
              <w:t>名稱</w:t>
            </w:r>
          </w:p>
        </w:tc>
        <w:tc>
          <w:tcPr>
            <w:tcW w:w="4488" w:type="dxa"/>
            <w:gridSpan w:val="3"/>
            <w:vAlign w:val="center"/>
          </w:tcPr>
          <w:p w:rsidR="00431EE1" w:rsidRPr="009A041A" w:rsidRDefault="00431EE1" w:rsidP="00946CE1">
            <w:pPr>
              <w:snapToGrid w:val="0"/>
              <w:spacing w:beforeLines="50" w:before="120" w:afterLines="5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負</w:t>
            </w:r>
          </w:p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9A041A">
              <w:rPr>
                <w:sz w:val="22"/>
                <w:szCs w:val="22"/>
              </w:rPr>
              <w:t>責</w:t>
            </w:r>
            <w:proofErr w:type="gramEnd"/>
          </w:p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人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姓</w:t>
            </w:r>
            <w:r w:rsidRPr="009A041A">
              <w:rPr>
                <w:sz w:val="22"/>
                <w:szCs w:val="22"/>
              </w:rPr>
              <w:t xml:space="preserve">  </w:t>
            </w:r>
            <w:r w:rsidRPr="009A041A">
              <w:rPr>
                <w:sz w:val="22"/>
                <w:szCs w:val="22"/>
              </w:rPr>
              <w:t>名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rPr>
                <w:sz w:val="22"/>
                <w:szCs w:val="22"/>
              </w:rPr>
            </w:pPr>
          </w:p>
        </w:tc>
      </w:tr>
      <w:tr w:rsidR="00431EE1" w:rsidRPr="009A041A" w:rsidTr="004B0C02">
        <w:trPr>
          <w:trHeight w:val="701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事業型態</w:t>
            </w:r>
          </w:p>
        </w:tc>
        <w:tc>
          <w:tcPr>
            <w:tcW w:w="4488" w:type="dxa"/>
            <w:gridSpan w:val="3"/>
          </w:tcPr>
          <w:p w:rsidR="00431EE1" w:rsidRPr="00431EE1" w:rsidRDefault="00431EE1" w:rsidP="003D3638">
            <w:pPr>
              <w:jc w:val="left"/>
              <w:rPr>
                <w:rFonts w:hAnsi="標楷體"/>
                <w:sz w:val="22"/>
                <w:szCs w:val="22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公司</w:t>
            </w:r>
            <w:r w:rsidRPr="00431EE1">
              <w:rPr>
                <w:rFonts w:hAnsi="標楷體" w:hint="eastAsia"/>
                <w:sz w:val="22"/>
                <w:szCs w:val="22"/>
              </w:rPr>
              <w:t xml:space="preserve"> </w:t>
            </w:r>
            <w:r w:rsidR="000740EB">
              <w:rPr>
                <w:rFonts w:hAnsi="標楷體" w:hint="eastAsia"/>
                <w:sz w:val="22"/>
                <w:szCs w:val="22"/>
              </w:rPr>
              <w:t xml:space="preserve">   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商業登記</w:t>
            </w:r>
            <w:r w:rsidRPr="00431EE1">
              <w:rPr>
                <w:rFonts w:hAnsi="標楷體" w:hint="eastAsia"/>
                <w:sz w:val="22"/>
                <w:szCs w:val="22"/>
              </w:rPr>
              <w:t xml:space="preserve"> </w:t>
            </w:r>
            <w:r w:rsidR="000740EB">
              <w:rPr>
                <w:rFonts w:hAnsi="標楷體" w:hint="eastAsia"/>
                <w:sz w:val="22"/>
                <w:szCs w:val="22"/>
              </w:rPr>
              <w:t xml:space="preserve"> 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有限合夥登記</w:t>
            </w:r>
          </w:p>
          <w:p w:rsidR="00431EE1" w:rsidRDefault="00431EE1" w:rsidP="008F4EBF">
            <w:pPr>
              <w:jc w:val="left"/>
              <w:rPr>
                <w:rFonts w:hAnsi="標楷體"/>
                <w:sz w:val="22"/>
                <w:szCs w:val="22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稅籍登記</w:t>
            </w:r>
            <w:r w:rsidR="008F4EBF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免辦</w:t>
            </w:r>
            <w:r w:rsidR="008F4EBF">
              <w:rPr>
                <w:rFonts w:hAnsi="標楷體" w:hint="eastAsia"/>
                <w:sz w:val="22"/>
                <w:szCs w:val="22"/>
              </w:rPr>
              <w:t>商</w:t>
            </w:r>
            <w:r w:rsidR="008F4EBF">
              <w:rPr>
                <w:rFonts w:hAnsi="標楷體" w:hint="eastAsia"/>
                <w:sz w:val="22"/>
                <w:szCs w:val="22"/>
                <w:lang w:eastAsia="zh-HK"/>
              </w:rPr>
              <w:t>業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登記小規模商業</w:t>
            </w:r>
          </w:p>
          <w:p w:rsidR="000740EB" w:rsidRPr="003D3638" w:rsidRDefault="000740EB" w:rsidP="008F4EBF">
            <w:pPr>
              <w:jc w:val="left"/>
              <w:rPr>
                <w:sz w:val="24"/>
                <w:szCs w:val="24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2"/>
                <w:szCs w:val="22"/>
                <w:lang w:eastAsia="zh-HK"/>
              </w:rPr>
              <w:t>青年創業貸款</w:t>
            </w: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身份證</w:t>
            </w:r>
          </w:p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字號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31EE1" w:rsidRPr="009A041A" w:rsidTr="004B0C02">
        <w:trPr>
          <w:trHeight w:val="428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營利事業</w:t>
            </w:r>
          </w:p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統一編號</w:t>
            </w:r>
          </w:p>
        </w:tc>
        <w:tc>
          <w:tcPr>
            <w:tcW w:w="4488" w:type="dxa"/>
            <w:gridSpan w:val="3"/>
          </w:tcPr>
          <w:p w:rsidR="00431EE1" w:rsidRPr="009A041A" w:rsidRDefault="00431EE1" w:rsidP="00122CC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手</w:t>
            </w:r>
            <w:r w:rsidRPr="009A041A">
              <w:rPr>
                <w:sz w:val="22"/>
                <w:szCs w:val="22"/>
              </w:rPr>
              <w:t xml:space="preserve"> </w:t>
            </w:r>
            <w:r w:rsidRPr="009A041A">
              <w:rPr>
                <w:sz w:val="22"/>
                <w:szCs w:val="22"/>
              </w:rPr>
              <w:t>機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31EE1" w:rsidRPr="009A041A" w:rsidTr="004B0C02">
        <w:trPr>
          <w:trHeight w:val="564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F15B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設立登記日期</w:t>
            </w:r>
          </w:p>
        </w:tc>
        <w:tc>
          <w:tcPr>
            <w:tcW w:w="4488" w:type="dxa"/>
            <w:gridSpan w:val="3"/>
          </w:tcPr>
          <w:p w:rsidR="00431EE1" w:rsidRPr="009A041A" w:rsidRDefault="00431EE1" w:rsidP="00F15B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431EE1" w:rsidRPr="009A041A" w:rsidRDefault="00431EE1" w:rsidP="00431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聯絡人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F15B8A">
            <w:pPr>
              <w:snapToGrid w:val="0"/>
              <w:rPr>
                <w:sz w:val="22"/>
                <w:szCs w:val="22"/>
              </w:rPr>
            </w:pPr>
          </w:p>
        </w:tc>
      </w:tr>
      <w:tr w:rsidR="00851EDB" w:rsidRPr="009A041A" w:rsidTr="004B0C02">
        <w:trPr>
          <w:trHeight w:val="558"/>
          <w:jc w:val="center"/>
        </w:trPr>
        <w:tc>
          <w:tcPr>
            <w:tcW w:w="1793" w:type="dxa"/>
            <w:vAlign w:val="center"/>
          </w:tcPr>
          <w:p w:rsidR="00851EDB" w:rsidRPr="009A041A" w:rsidRDefault="004D2BF1" w:rsidP="00F15B8A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登記地址</w:t>
            </w:r>
          </w:p>
        </w:tc>
        <w:tc>
          <w:tcPr>
            <w:tcW w:w="9110" w:type="dxa"/>
            <w:gridSpan w:val="8"/>
            <w:vAlign w:val="center"/>
          </w:tcPr>
          <w:p w:rsidR="00851EDB" w:rsidRPr="009A041A" w:rsidRDefault="00851EDB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0740EB" w:rsidRPr="009A041A" w:rsidTr="004B0C02">
        <w:trPr>
          <w:trHeight w:val="558"/>
          <w:jc w:val="center"/>
        </w:trPr>
        <w:tc>
          <w:tcPr>
            <w:tcW w:w="1793" w:type="dxa"/>
            <w:vAlign w:val="center"/>
          </w:tcPr>
          <w:p w:rsidR="000740EB" w:rsidRPr="009A041A" w:rsidRDefault="000740EB" w:rsidP="00F15B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工廠</w:t>
            </w:r>
            <w:r>
              <w:rPr>
                <w:rFonts w:hint="eastAsia"/>
                <w:sz w:val="22"/>
                <w:szCs w:val="22"/>
                <w:lang w:eastAsia="zh-HK"/>
              </w:rPr>
              <w:t>/</w:t>
            </w:r>
            <w:r>
              <w:rPr>
                <w:rFonts w:hint="eastAsia"/>
                <w:sz w:val="22"/>
                <w:szCs w:val="22"/>
                <w:lang w:eastAsia="zh-HK"/>
              </w:rPr>
              <w:t>營業地址</w:t>
            </w:r>
          </w:p>
        </w:tc>
        <w:tc>
          <w:tcPr>
            <w:tcW w:w="9110" w:type="dxa"/>
            <w:gridSpan w:val="8"/>
            <w:vAlign w:val="center"/>
          </w:tcPr>
          <w:p w:rsidR="000740EB" w:rsidRPr="009A041A" w:rsidRDefault="000740EB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F308D0" w:rsidRPr="009A041A" w:rsidTr="00946CE1">
        <w:trPr>
          <w:cantSplit/>
          <w:trHeight w:val="570"/>
          <w:jc w:val="center"/>
        </w:trPr>
        <w:tc>
          <w:tcPr>
            <w:tcW w:w="1793" w:type="dxa"/>
            <w:vAlign w:val="center"/>
          </w:tcPr>
          <w:p w:rsidR="00F308D0" w:rsidRPr="009A041A" w:rsidRDefault="00290356" w:rsidP="00F308D0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產業別</w:t>
            </w:r>
          </w:p>
        </w:tc>
        <w:tc>
          <w:tcPr>
            <w:tcW w:w="1874" w:type="dxa"/>
            <w:vAlign w:val="center"/>
          </w:tcPr>
          <w:p w:rsidR="00F308D0" w:rsidRPr="009A041A" w:rsidRDefault="00F308D0" w:rsidP="00946C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8D0" w:rsidRPr="009A041A" w:rsidRDefault="00290356" w:rsidP="00F308D0">
            <w:pPr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主要產品</w:t>
            </w:r>
          </w:p>
        </w:tc>
        <w:tc>
          <w:tcPr>
            <w:tcW w:w="3119" w:type="dxa"/>
            <w:gridSpan w:val="4"/>
            <w:vAlign w:val="center"/>
          </w:tcPr>
          <w:p w:rsidR="00F308D0" w:rsidRPr="009A041A" w:rsidRDefault="00F308D0" w:rsidP="00946C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8D0" w:rsidRPr="009A041A" w:rsidRDefault="00F308D0" w:rsidP="00F308D0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員工人數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08D0" w:rsidRPr="009A041A" w:rsidRDefault="00F308D0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290356" w:rsidRPr="009A041A" w:rsidTr="004B0C02">
        <w:trPr>
          <w:trHeight w:val="570"/>
          <w:jc w:val="center"/>
        </w:trPr>
        <w:tc>
          <w:tcPr>
            <w:tcW w:w="1793" w:type="dxa"/>
            <w:vAlign w:val="center"/>
          </w:tcPr>
          <w:p w:rsidR="00290356" w:rsidRPr="009A041A" w:rsidRDefault="00290356" w:rsidP="00A33E03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電</w:t>
            </w:r>
            <w:r w:rsidRPr="009A041A">
              <w:rPr>
                <w:sz w:val="22"/>
                <w:szCs w:val="22"/>
              </w:rPr>
              <w:t xml:space="preserve">   </w:t>
            </w:r>
            <w:r w:rsidRPr="009A041A">
              <w:rPr>
                <w:sz w:val="22"/>
                <w:szCs w:val="22"/>
              </w:rPr>
              <w:t>話</w:t>
            </w:r>
          </w:p>
        </w:tc>
        <w:tc>
          <w:tcPr>
            <w:tcW w:w="1874" w:type="dxa"/>
            <w:vAlign w:val="center"/>
          </w:tcPr>
          <w:p w:rsidR="00290356" w:rsidRPr="009A041A" w:rsidRDefault="00290356" w:rsidP="00D521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0356" w:rsidRPr="009A041A" w:rsidRDefault="00290356" w:rsidP="00290356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傳</w:t>
            </w:r>
            <w:r w:rsidRPr="009A041A">
              <w:rPr>
                <w:sz w:val="22"/>
                <w:szCs w:val="22"/>
              </w:rPr>
              <w:t xml:space="preserve">   </w:t>
            </w:r>
            <w:r w:rsidRPr="009A041A">
              <w:rPr>
                <w:sz w:val="22"/>
                <w:szCs w:val="22"/>
              </w:rPr>
              <w:t>真</w:t>
            </w:r>
          </w:p>
        </w:tc>
        <w:tc>
          <w:tcPr>
            <w:tcW w:w="1843" w:type="dxa"/>
            <w:gridSpan w:val="2"/>
            <w:vAlign w:val="center"/>
          </w:tcPr>
          <w:p w:rsidR="00290356" w:rsidRPr="009A041A" w:rsidRDefault="00290356" w:rsidP="00D521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0356" w:rsidRPr="009A041A" w:rsidRDefault="00290356" w:rsidP="00D52104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E-MAIL</w:t>
            </w:r>
          </w:p>
        </w:tc>
        <w:tc>
          <w:tcPr>
            <w:tcW w:w="2983" w:type="dxa"/>
            <w:gridSpan w:val="2"/>
            <w:vAlign w:val="center"/>
          </w:tcPr>
          <w:p w:rsidR="00290356" w:rsidRPr="009A041A" w:rsidRDefault="00290356" w:rsidP="00D52104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</w:tr>
    </w:tbl>
    <w:p w:rsidR="00107C8C" w:rsidRPr="00F44EA5" w:rsidRDefault="004D49ED" w:rsidP="005566CE">
      <w:pPr>
        <w:snapToGrid w:val="0"/>
        <w:rPr>
          <w:szCs w:val="28"/>
        </w:rPr>
      </w:pPr>
      <w:r w:rsidRPr="00F44EA5">
        <w:rPr>
          <w:b/>
          <w:szCs w:val="28"/>
        </w:rPr>
        <w:t>二、申請</w:t>
      </w:r>
      <w:r w:rsidR="004C5344" w:rsidRPr="00F44EA5">
        <w:rPr>
          <w:rFonts w:hint="eastAsia"/>
          <w:b/>
          <w:szCs w:val="28"/>
        </w:rPr>
        <w:t>融資診斷</w:t>
      </w:r>
      <w:r w:rsidRPr="00F44EA5">
        <w:rPr>
          <w:b/>
          <w:szCs w:val="28"/>
        </w:rPr>
        <w:t>服務</w:t>
      </w:r>
      <w:r w:rsidR="00185F55" w:rsidRPr="00F44EA5">
        <w:rPr>
          <w:b/>
          <w:szCs w:val="28"/>
        </w:rPr>
        <w:t>項目</w:t>
      </w:r>
      <w:r w:rsidRPr="00F44EA5">
        <w:rPr>
          <w:b/>
          <w:szCs w:val="28"/>
        </w:rPr>
        <w:t>：</w:t>
      </w:r>
      <w:r w:rsidR="00284A72" w:rsidRPr="00F44EA5">
        <w:rPr>
          <w:b/>
          <w:szCs w:val="28"/>
        </w:rPr>
        <w:t xml:space="preserve">        </w:t>
      </w:r>
      <w:r w:rsidR="00284A72" w:rsidRPr="00F44EA5">
        <w:rPr>
          <w:rFonts w:hint="eastAsia"/>
          <w:b/>
          <w:szCs w:val="28"/>
        </w:rPr>
        <w:t xml:space="preserve">                       </w:t>
      </w:r>
    </w:p>
    <w:p w:rsidR="000740EB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proofErr w:type="gramStart"/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一</w:t>
      </w:r>
      <w:proofErr w:type="gramEnd"/>
      <w:r w:rsidRPr="005566CE">
        <w:rPr>
          <w:rFonts w:ascii="標楷體" w:hAnsi="標楷體" w:hint="eastAsia"/>
          <w:bCs/>
          <w:sz w:val="24"/>
          <w:szCs w:val="24"/>
          <w:lang w:eastAsia="zh-HK"/>
        </w:rPr>
        <w:t>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融資評估</w:t>
      </w:r>
      <w:proofErr w:type="gramStart"/>
      <w:r w:rsidR="000740EB">
        <w:rPr>
          <w:rFonts w:ascii="標楷體" w:hAnsi="標楷體" w:hint="eastAsia"/>
          <w:bCs/>
          <w:sz w:val="24"/>
          <w:szCs w:val="24"/>
          <w:lang w:eastAsia="zh-HK"/>
        </w:rPr>
        <w:t>—</w:t>
      </w:r>
      <w:proofErr w:type="gramEnd"/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週轉性貸款</w:t>
      </w:r>
      <w:r w:rsidR="000740EB">
        <w:rPr>
          <w:rFonts w:ascii="標楷體" w:hAnsi="標楷體" w:hint="eastAsia"/>
          <w:bCs/>
          <w:sz w:val="24"/>
          <w:szCs w:val="24"/>
        </w:rPr>
        <w:t xml:space="preserve">   </w:t>
      </w:r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 xml:space="preserve">資本性貸款　</w:t>
      </w:r>
      <w:r w:rsidR="000740EB">
        <w:rPr>
          <w:rFonts w:ascii="標楷體" w:hAnsi="標楷體" w:hint="eastAsia"/>
          <w:bCs/>
          <w:sz w:val="24"/>
          <w:szCs w:val="24"/>
        </w:rPr>
        <w:t xml:space="preserve">　</w:t>
      </w:r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創業準備金</w:t>
      </w:r>
    </w:p>
    <w:p w:rsidR="002C43B5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二)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債權債務協處(依</w:t>
      </w:r>
      <w:r w:rsidR="000740EB">
        <w:rPr>
          <w:rFonts w:ascii="標楷體" w:hAnsi="標楷體" w:hint="eastAsia"/>
          <w:bCs/>
          <w:sz w:val="24"/>
          <w:szCs w:val="24"/>
        </w:rPr>
        <w:t>「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經濟部協助企業辦理銀行債權債務協商作業要點</w:t>
      </w:r>
      <w:r w:rsidR="000740EB">
        <w:rPr>
          <w:rFonts w:ascii="標楷體" w:hAnsi="標楷體" w:hint="eastAsia"/>
          <w:bCs/>
          <w:sz w:val="24"/>
          <w:szCs w:val="24"/>
        </w:rPr>
        <w:t>」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辦理)</w:t>
      </w:r>
    </w:p>
    <w:p w:rsidR="00651190" w:rsidRPr="005566CE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三)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其他</w:t>
      </w:r>
      <w:r w:rsidR="000740EB">
        <w:rPr>
          <w:rFonts w:ascii="標楷體" w:hAnsi="標楷體" w:hint="eastAsia"/>
          <w:bCs/>
          <w:sz w:val="24"/>
          <w:szCs w:val="24"/>
        </w:rPr>
        <w:t>：</w:t>
      </w:r>
      <w:r w:rsidR="000740EB">
        <w:rPr>
          <w:rFonts w:ascii="標楷體" w:hAnsi="標楷體" w:hint="eastAsia"/>
          <w:bCs/>
          <w:sz w:val="24"/>
          <w:szCs w:val="24"/>
          <w:u w:val="single"/>
        </w:rPr>
        <w:t xml:space="preserve">　　　　　　　　　　　　　　　</w:t>
      </w:r>
      <w:r w:rsidRPr="005566CE">
        <w:rPr>
          <w:rFonts w:ascii="標楷體" w:hAnsi="標楷體" w:hint="eastAsia"/>
          <w:bCs/>
          <w:sz w:val="24"/>
          <w:szCs w:val="24"/>
        </w:rPr>
        <w:t xml:space="preserve">     </w:t>
      </w:r>
      <w:r w:rsidR="002C43B5">
        <w:rPr>
          <w:rFonts w:ascii="標楷體" w:hAnsi="標楷體" w:hint="eastAsia"/>
          <w:bCs/>
          <w:sz w:val="24"/>
          <w:szCs w:val="24"/>
        </w:rPr>
        <w:t xml:space="preserve">       </w:t>
      </w:r>
      <w:r w:rsidRPr="005566CE">
        <w:rPr>
          <w:rFonts w:ascii="標楷體" w:hAnsi="標楷體" w:hint="eastAsia"/>
          <w:bCs/>
          <w:sz w:val="24"/>
          <w:szCs w:val="24"/>
        </w:rPr>
        <w:t xml:space="preserve">    </w:t>
      </w:r>
      <w:r w:rsidR="00845263">
        <w:rPr>
          <w:rFonts w:ascii="標楷體" w:hAnsi="標楷體" w:hint="eastAsia"/>
          <w:bCs/>
          <w:sz w:val="24"/>
          <w:szCs w:val="24"/>
        </w:rPr>
        <w:t xml:space="preserve"> </w:t>
      </w:r>
    </w:p>
    <w:p w:rsidR="00FE26AC" w:rsidRPr="00F44EA5" w:rsidRDefault="00970C08" w:rsidP="00F44EA5">
      <w:pPr>
        <w:snapToGrid w:val="0"/>
        <w:spacing w:beforeLines="50" w:before="120"/>
        <w:rPr>
          <w:b/>
          <w:szCs w:val="28"/>
        </w:rPr>
      </w:pPr>
      <w:r w:rsidRPr="00F44EA5">
        <w:rPr>
          <w:b/>
          <w:szCs w:val="28"/>
        </w:rPr>
        <w:t>三</w:t>
      </w:r>
      <w:r w:rsidR="00FE26AC" w:rsidRPr="00F44EA5">
        <w:rPr>
          <w:b/>
          <w:szCs w:val="28"/>
        </w:rPr>
        <w:t>、</w:t>
      </w:r>
      <w:r w:rsidR="004C5344" w:rsidRPr="00F44EA5">
        <w:rPr>
          <w:rFonts w:hint="eastAsia"/>
          <w:b/>
          <w:szCs w:val="28"/>
        </w:rPr>
        <w:t>本表填妥後，請</w:t>
      </w:r>
      <w:r w:rsidR="00651190" w:rsidRPr="00F44EA5">
        <w:rPr>
          <w:rFonts w:hint="eastAsia"/>
          <w:b/>
          <w:szCs w:val="28"/>
        </w:rPr>
        <w:t>檢附</w:t>
      </w:r>
      <w:r w:rsidR="004C5344" w:rsidRPr="00F44EA5">
        <w:rPr>
          <w:rFonts w:hint="eastAsia"/>
          <w:b/>
          <w:szCs w:val="28"/>
        </w:rPr>
        <w:t>以下</w:t>
      </w:r>
      <w:r w:rsidR="00651190" w:rsidRPr="00F44EA5">
        <w:rPr>
          <w:rFonts w:hint="eastAsia"/>
          <w:b/>
          <w:szCs w:val="28"/>
        </w:rPr>
        <w:t>資料</w:t>
      </w:r>
      <w:r w:rsidR="00F44EA5">
        <w:rPr>
          <w:rFonts w:hint="eastAsia"/>
          <w:b/>
          <w:szCs w:val="28"/>
        </w:rPr>
        <w:t>：</w:t>
      </w:r>
    </w:p>
    <w:p w:rsidR="004C5344" w:rsidRDefault="00651190" w:rsidP="002C788C">
      <w:pPr>
        <w:snapToGrid w:val="0"/>
        <w:spacing w:line="3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  <w:lang w:eastAsia="zh-HK"/>
        </w:rPr>
        <w:t>一</w:t>
      </w:r>
      <w:proofErr w:type="gramEnd"/>
      <w:r>
        <w:rPr>
          <w:rFonts w:hint="eastAsia"/>
          <w:sz w:val="24"/>
          <w:szCs w:val="24"/>
          <w:lang w:eastAsia="zh-HK"/>
        </w:rPr>
        <w:t>)</w:t>
      </w:r>
      <w:r>
        <w:rPr>
          <w:rFonts w:hint="eastAsia"/>
          <w:sz w:val="24"/>
          <w:szCs w:val="24"/>
        </w:rPr>
        <w:t xml:space="preserve"> </w:t>
      </w:r>
      <w:r w:rsidR="004C5344">
        <w:rPr>
          <w:rFonts w:hint="eastAsia"/>
          <w:sz w:val="24"/>
          <w:szCs w:val="24"/>
          <w:lang w:eastAsia="zh-HK"/>
        </w:rPr>
        <w:t>個人國民身分證正反面影本一份／稅</w:t>
      </w:r>
      <w:r w:rsidR="004C5344">
        <w:rPr>
          <w:rFonts w:hint="eastAsia"/>
          <w:sz w:val="24"/>
          <w:szCs w:val="24"/>
        </w:rPr>
        <w:t>籍</w:t>
      </w:r>
      <w:r w:rsidR="004C5344">
        <w:rPr>
          <w:rFonts w:hint="eastAsia"/>
          <w:sz w:val="24"/>
          <w:szCs w:val="24"/>
          <w:lang w:eastAsia="zh-HK"/>
        </w:rPr>
        <w:t>登記、公司登記或商業登記證明文件一份</w:t>
      </w:r>
    </w:p>
    <w:p w:rsidR="00431EE1" w:rsidRDefault="003E19AB" w:rsidP="004C5344">
      <w:pPr>
        <w:snapToGrid w:val="0"/>
        <w:spacing w:line="360" w:lineRule="atLeast"/>
        <w:ind w:left="564" w:hangingChars="235" w:hanging="564"/>
        <w:rPr>
          <w:sz w:val="24"/>
          <w:szCs w:val="24"/>
        </w:rPr>
      </w:pPr>
      <w:r w:rsidRPr="003E19AB">
        <w:rPr>
          <w:sz w:val="24"/>
          <w:szCs w:val="24"/>
        </w:rPr>
        <w:t>(</w:t>
      </w:r>
      <w:r w:rsidR="005A1E15">
        <w:rPr>
          <w:rFonts w:hint="eastAsia"/>
          <w:sz w:val="24"/>
          <w:szCs w:val="24"/>
          <w:lang w:eastAsia="zh-HK"/>
        </w:rPr>
        <w:t>二</w:t>
      </w:r>
      <w:r w:rsidRPr="003E19A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4C5344" w:rsidRPr="009A041A">
        <w:rPr>
          <w:sz w:val="24"/>
          <w:szCs w:val="24"/>
        </w:rPr>
        <w:t>最近</w:t>
      </w:r>
      <w:r w:rsidR="004C5344" w:rsidRPr="009A041A">
        <w:rPr>
          <w:sz w:val="24"/>
          <w:szCs w:val="24"/>
        </w:rPr>
        <w:t>3</w:t>
      </w:r>
      <w:r w:rsidR="004C5344" w:rsidRPr="009A041A">
        <w:rPr>
          <w:sz w:val="24"/>
          <w:szCs w:val="24"/>
        </w:rPr>
        <w:t>年資產負債表及</w:t>
      </w:r>
      <w:proofErr w:type="gramStart"/>
      <w:r w:rsidR="004C5344" w:rsidRPr="009A041A">
        <w:rPr>
          <w:sz w:val="24"/>
          <w:szCs w:val="24"/>
        </w:rPr>
        <w:t>損益表影本</w:t>
      </w:r>
      <w:proofErr w:type="gramEnd"/>
      <w:r w:rsidR="004C5344" w:rsidRPr="009A041A">
        <w:rPr>
          <w:sz w:val="24"/>
          <w:szCs w:val="24"/>
        </w:rPr>
        <w:t>(</w:t>
      </w:r>
      <w:r w:rsidR="004C5344" w:rsidRPr="009A041A">
        <w:rPr>
          <w:sz w:val="24"/>
          <w:szCs w:val="24"/>
        </w:rPr>
        <w:t>營利事業所得稅申報書或財務簽證報告均可</w:t>
      </w:r>
      <w:r w:rsidR="004C5344" w:rsidRPr="009A041A">
        <w:rPr>
          <w:sz w:val="24"/>
          <w:szCs w:val="24"/>
        </w:rPr>
        <w:t>)</w:t>
      </w:r>
      <w:r w:rsidR="004C5344" w:rsidRPr="009A041A">
        <w:rPr>
          <w:sz w:val="24"/>
          <w:szCs w:val="24"/>
        </w:rPr>
        <w:t>及近</w:t>
      </w:r>
      <w:r w:rsidR="004C5344" w:rsidRPr="009A041A">
        <w:rPr>
          <w:sz w:val="24"/>
          <w:szCs w:val="24"/>
        </w:rPr>
        <w:t>1</w:t>
      </w:r>
      <w:r w:rsidR="004C5344" w:rsidRPr="009A041A">
        <w:rPr>
          <w:sz w:val="24"/>
          <w:szCs w:val="24"/>
        </w:rPr>
        <w:t>年營業稅申報書影本</w:t>
      </w:r>
      <w:r w:rsidR="004C5344" w:rsidRPr="009A041A">
        <w:rPr>
          <w:sz w:val="24"/>
          <w:szCs w:val="24"/>
        </w:rPr>
        <w:t>(401</w:t>
      </w:r>
      <w:r w:rsidR="004C5344" w:rsidRPr="009A041A">
        <w:rPr>
          <w:sz w:val="24"/>
          <w:szCs w:val="24"/>
        </w:rPr>
        <w:t>、</w:t>
      </w:r>
      <w:r w:rsidR="004C5344" w:rsidRPr="009A041A">
        <w:rPr>
          <w:sz w:val="24"/>
          <w:szCs w:val="24"/>
        </w:rPr>
        <w:t>403</w:t>
      </w:r>
      <w:r w:rsidR="004C5344" w:rsidRPr="009A041A">
        <w:rPr>
          <w:sz w:val="24"/>
          <w:szCs w:val="24"/>
        </w:rPr>
        <w:t>或</w:t>
      </w:r>
      <w:r w:rsidR="004C5344" w:rsidRPr="009A041A">
        <w:rPr>
          <w:sz w:val="24"/>
          <w:szCs w:val="24"/>
        </w:rPr>
        <w:t>405</w:t>
      </w:r>
      <w:r w:rsidR="004C5344" w:rsidRPr="009A041A">
        <w:rPr>
          <w:sz w:val="24"/>
          <w:szCs w:val="24"/>
        </w:rPr>
        <w:t>表</w:t>
      </w:r>
      <w:r w:rsidR="004C5344" w:rsidRPr="009A041A">
        <w:rPr>
          <w:sz w:val="24"/>
          <w:szCs w:val="24"/>
        </w:rPr>
        <w:t>)</w:t>
      </w:r>
    </w:p>
    <w:p w:rsidR="004C5344" w:rsidRDefault="004C5344" w:rsidP="004C5344">
      <w:pPr>
        <w:snapToGrid w:val="0"/>
        <w:spacing w:line="360" w:lineRule="atLeast"/>
        <w:ind w:left="564" w:hangingChars="235" w:hanging="564"/>
        <w:rPr>
          <w:rFonts w:ascii="標楷體" w:hAnsi="標楷體"/>
          <w:bCs/>
          <w:sz w:val="24"/>
          <w:szCs w:val="24"/>
          <w:u w:val="single"/>
        </w:rPr>
      </w:pPr>
      <w:r w:rsidRPr="003E19AB">
        <w:rPr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三</w:t>
      </w:r>
      <w:r w:rsidRPr="003E19A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HK"/>
        </w:rPr>
        <w:t>其他：</w:t>
      </w:r>
      <w:r>
        <w:rPr>
          <w:rFonts w:ascii="標楷體" w:hAnsi="標楷體" w:hint="eastAsia"/>
          <w:bCs/>
          <w:sz w:val="24"/>
          <w:szCs w:val="24"/>
          <w:u w:val="single"/>
        </w:rPr>
        <w:t xml:space="preserve">　　　　　　　　　　　　　　　</w:t>
      </w:r>
    </w:p>
    <w:p w:rsidR="004C5344" w:rsidRPr="004C5344" w:rsidRDefault="004C5344" w:rsidP="004C5344">
      <w:pPr>
        <w:snapToGrid w:val="0"/>
        <w:spacing w:line="360" w:lineRule="atLeast"/>
        <w:ind w:left="564" w:hangingChars="235" w:hanging="564"/>
        <w:rPr>
          <w:rFonts w:ascii="標楷體" w:hAnsi="標楷體"/>
          <w:bCs/>
          <w:sz w:val="24"/>
          <w:szCs w:val="24"/>
          <w:lang w:eastAsia="zh-HK"/>
        </w:rPr>
      </w:pPr>
      <w:r w:rsidRPr="004C5344">
        <w:rPr>
          <w:rFonts w:ascii="標楷體" w:hAnsi="標楷體" w:hint="eastAsia"/>
          <w:bCs/>
          <w:sz w:val="24"/>
          <w:szCs w:val="24"/>
        </w:rPr>
        <w:t xml:space="preserve">　</w:t>
      </w:r>
      <w:r>
        <w:rPr>
          <w:rFonts w:ascii="標楷體" w:hAnsi="標楷體" w:hint="eastAsia"/>
          <w:bCs/>
          <w:sz w:val="24"/>
          <w:szCs w:val="24"/>
        </w:rPr>
        <w:t xml:space="preserve">　</w:t>
      </w: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傳</w:t>
      </w:r>
      <w:r>
        <w:rPr>
          <w:rFonts w:ascii="標楷體" w:hAnsi="標楷體" w:hint="eastAsia"/>
          <w:b/>
          <w:bCs/>
          <w:sz w:val="24"/>
          <w:szCs w:val="24"/>
          <w:u w:val="double"/>
        </w:rPr>
        <w:t xml:space="preserve">　</w:t>
      </w:r>
      <w:r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 xml:space="preserve">　</w:t>
      </w: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真：</w:t>
      </w:r>
      <w:r w:rsidR="00527867" w:rsidRPr="002A7C7C">
        <w:rPr>
          <w:b/>
          <w:color w:val="000000"/>
          <w:sz w:val="24"/>
          <w:szCs w:val="24"/>
          <w:u w:val="double"/>
        </w:rPr>
        <w:t>(06)295-0227</w:t>
      </w:r>
      <w:r w:rsidRPr="002A7C7C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或寄送至台南市強化企業財務應變推動辦公室</w:t>
      </w:r>
    </w:p>
    <w:p w:rsidR="004C5344" w:rsidRPr="004C5344" w:rsidRDefault="004C5344" w:rsidP="004C5344">
      <w:pPr>
        <w:snapToGrid w:val="0"/>
        <w:spacing w:line="360" w:lineRule="atLeast"/>
        <w:ind w:leftChars="172" w:left="489" w:hangingChars="3" w:hanging="7"/>
        <w:rPr>
          <w:rFonts w:ascii="標楷體" w:hAnsi="標楷體"/>
          <w:b/>
          <w:bCs/>
          <w:sz w:val="24"/>
          <w:szCs w:val="24"/>
          <w:u w:val="double"/>
        </w:rPr>
      </w:pP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服務地址：台南市安平區永華路二段6號2樓(永華市政中心)</w:t>
      </w:r>
      <w:r>
        <w:rPr>
          <w:rFonts w:ascii="標楷體" w:hAnsi="標楷體"/>
          <w:b/>
          <w:bCs/>
          <w:sz w:val="24"/>
          <w:szCs w:val="24"/>
          <w:u w:val="double"/>
        </w:rPr>
        <w:br/>
      </w:r>
      <w:r w:rsidRPr="00946CE1">
        <w:rPr>
          <w:rFonts w:hint="eastAsia"/>
          <w:b/>
          <w:color w:val="000000"/>
          <w:sz w:val="24"/>
          <w:szCs w:val="24"/>
          <w:u w:val="double"/>
        </w:rPr>
        <w:t>E - MAIL</w:t>
      </w:r>
      <w:r w:rsidRPr="00946CE1">
        <w:rPr>
          <w:rFonts w:hint="eastAsia"/>
          <w:b/>
          <w:color w:val="000000"/>
          <w:sz w:val="24"/>
          <w:szCs w:val="24"/>
          <w:u w:val="double"/>
        </w:rPr>
        <w:t>：</w:t>
      </w:r>
      <w:r w:rsidR="004235F5">
        <w:rPr>
          <w:rFonts w:hint="eastAsia"/>
          <w:b/>
          <w:color w:val="000000"/>
          <w:sz w:val="24"/>
          <w:szCs w:val="24"/>
          <w:u w:val="double"/>
        </w:rPr>
        <w:t>huiwuwang</w:t>
      </w:r>
      <w:r w:rsidR="00946CE1" w:rsidRPr="00946CE1">
        <w:rPr>
          <w:b/>
          <w:color w:val="000000"/>
          <w:sz w:val="24"/>
          <w:szCs w:val="24"/>
          <w:u w:val="double"/>
        </w:rPr>
        <w:t>@smecf.org.tw</w:t>
      </w:r>
    </w:p>
    <w:p w:rsidR="004C5344" w:rsidRPr="004C5344" w:rsidRDefault="004C5344" w:rsidP="004C5344">
      <w:pPr>
        <w:snapToGrid w:val="0"/>
        <w:spacing w:line="360" w:lineRule="atLeast"/>
        <w:rPr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 xml:space="preserve">　　</w:t>
      </w:r>
      <w:r w:rsidRPr="002A7C7C">
        <w:rPr>
          <w:rFonts w:hint="eastAsia"/>
          <w:b/>
          <w:color w:val="000000"/>
          <w:sz w:val="24"/>
          <w:szCs w:val="24"/>
          <w:u w:val="double"/>
        </w:rPr>
        <w:t>服務專線：</w:t>
      </w:r>
      <w:r w:rsidRPr="002A7C7C">
        <w:rPr>
          <w:rFonts w:hint="eastAsia"/>
          <w:b/>
          <w:color w:val="000000"/>
          <w:sz w:val="24"/>
          <w:szCs w:val="24"/>
          <w:u w:val="double"/>
        </w:rPr>
        <w:t>(06)295-3267/</w:t>
      </w:r>
      <w:r w:rsidRPr="002A7C7C">
        <w:rPr>
          <w:rFonts w:hint="eastAsia"/>
          <w:b/>
          <w:color w:val="000000"/>
          <w:sz w:val="24"/>
          <w:szCs w:val="24"/>
          <w:u w:val="double"/>
        </w:rPr>
        <w:t>市府電話：</w:t>
      </w:r>
      <w:r w:rsidRPr="002A7C7C">
        <w:rPr>
          <w:rFonts w:hint="eastAsia"/>
          <w:b/>
          <w:color w:val="000000"/>
          <w:sz w:val="24"/>
          <w:szCs w:val="24"/>
          <w:u w:val="double"/>
        </w:rPr>
        <w:t>(06)299-1111</w:t>
      </w:r>
      <w:r w:rsidRPr="002A7C7C">
        <w:rPr>
          <w:rFonts w:ascii="標楷體" w:hAnsi="標楷體" w:hint="eastAsia"/>
          <w:b/>
          <w:color w:val="000000"/>
          <w:sz w:val="24"/>
          <w:szCs w:val="24"/>
          <w:u w:val="double"/>
        </w:rPr>
        <w:t>分機</w:t>
      </w:r>
      <w:r w:rsidRPr="002A7C7C">
        <w:rPr>
          <w:rFonts w:hint="eastAsia"/>
          <w:b/>
          <w:color w:val="000000"/>
          <w:sz w:val="24"/>
          <w:szCs w:val="24"/>
          <w:u w:val="double"/>
        </w:rPr>
        <w:t>1426</w:t>
      </w:r>
    </w:p>
    <w:p w:rsidR="005566CE" w:rsidRPr="00946CE1" w:rsidRDefault="005566CE" w:rsidP="00946CE1">
      <w:pPr>
        <w:snapToGrid w:val="0"/>
        <w:spacing w:beforeLines="50" w:before="120"/>
        <w:rPr>
          <w:b/>
          <w:color w:val="000000"/>
          <w:sz w:val="24"/>
          <w:szCs w:val="24"/>
        </w:rPr>
      </w:pPr>
      <w:r w:rsidRPr="00F44EA5">
        <w:rPr>
          <w:rFonts w:hint="eastAsia"/>
          <w:b/>
          <w:szCs w:val="28"/>
        </w:rPr>
        <w:t>四、</w:t>
      </w:r>
      <w:r w:rsidR="00946CE1" w:rsidRPr="00F44EA5">
        <w:rPr>
          <w:rFonts w:hint="eastAsia"/>
          <w:b/>
          <w:szCs w:val="28"/>
        </w:rPr>
        <w:t>輔導執行</w:t>
      </w:r>
      <w:r w:rsidRPr="00F44EA5">
        <w:rPr>
          <w:rFonts w:hint="eastAsia"/>
          <w:b/>
          <w:szCs w:val="28"/>
        </w:rPr>
        <w:t>單位</w:t>
      </w:r>
      <w:r w:rsidR="00F44EA5" w:rsidRPr="00F44EA5">
        <w:rPr>
          <w:b/>
          <w:szCs w:val="28"/>
        </w:rPr>
        <w:t>：</w:t>
      </w:r>
      <w:r w:rsidR="00AD5BC9" w:rsidRPr="00F44EA5">
        <w:rPr>
          <w:rFonts w:ascii="標楷體" w:hAnsi="標楷體" w:hint="eastAsia"/>
          <w:b/>
          <w:bCs/>
          <w:szCs w:val="28"/>
          <w:lang w:eastAsia="zh-HK"/>
        </w:rPr>
        <w:t>財團法人台灣中小企業聯合輔導基金會</w:t>
      </w:r>
      <w:r w:rsidR="00946CE1" w:rsidRPr="00F44EA5">
        <w:rPr>
          <w:rFonts w:ascii="標楷體" w:hAnsi="標楷體" w:hint="eastAsia"/>
          <w:b/>
          <w:bCs/>
          <w:szCs w:val="28"/>
        </w:rPr>
        <w:t>(</w:t>
      </w:r>
      <w:r w:rsidR="00946CE1" w:rsidRPr="00F44EA5">
        <w:rPr>
          <w:rFonts w:ascii="標楷體" w:hAnsi="標楷體" w:hint="eastAsia"/>
          <w:b/>
          <w:bCs/>
          <w:szCs w:val="28"/>
          <w:lang w:eastAsia="zh-HK"/>
        </w:rPr>
        <w:t>中</w:t>
      </w:r>
      <w:r w:rsidR="00946CE1" w:rsidRPr="00F44EA5">
        <w:rPr>
          <w:rFonts w:hint="eastAsia"/>
          <w:b/>
          <w:color w:val="000000"/>
          <w:szCs w:val="28"/>
        </w:rPr>
        <w:t>小企業聯合輔導基金會</w:t>
      </w:r>
      <w:r w:rsidR="00946CE1" w:rsidRPr="00F44EA5">
        <w:rPr>
          <w:rFonts w:hint="eastAsia"/>
          <w:b/>
          <w:color w:val="000000"/>
          <w:szCs w:val="28"/>
        </w:rPr>
        <w:t>)</w:t>
      </w:r>
    </w:p>
    <w:p w:rsidR="00946CE1" w:rsidRPr="002C788C" w:rsidRDefault="00946CE1" w:rsidP="00946CE1">
      <w:pPr>
        <w:snapToGrid w:val="0"/>
        <w:rPr>
          <w:rFonts w:ascii="標楷體" w:hAnsi="標楷體"/>
          <w:b/>
          <w:sz w:val="24"/>
          <w:szCs w:val="24"/>
        </w:rPr>
      </w:pPr>
      <w:r w:rsidRPr="00946CE1">
        <w:rPr>
          <w:rFonts w:hint="eastAsia"/>
          <w:b/>
          <w:color w:val="000000"/>
          <w:sz w:val="24"/>
          <w:szCs w:val="24"/>
        </w:rPr>
        <w:t xml:space="preserve">    </w:t>
      </w:r>
      <w:r w:rsidRPr="00946CE1">
        <w:rPr>
          <w:b/>
          <w:color w:val="000000"/>
          <w:sz w:val="24"/>
          <w:szCs w:val="24"/>
        </w:rPr>
        <w:t>電話</w:t>
      </w:r>
      <w:r>
        <w:rPr>
          <w:b/>
          <w:color w:val="000000"/>
          <w:sz w:val="24"/>
          <w:szCs w:val="24"/>
        </w:rPr>
        <w:t>:</w:t>
      </w:r>
      <w:r w:rsidRPr="002A7C7C">
        <w:rPr>
          <w:rFonts w:ascii="標楷體" w:hAnsi="標楷體"/>
          <w:b/>
          <w:color w:val="000000"/>
          <w:sz w:val="24"/>
          <w:szCs w:val="24"/>
        </w:rPr>
        <w:t xml:space="preserve"> </w:t>
      </w:r>
      <w:r w:rsidRPr="002A7C7C">
        <w:rPr>
          <w:b/>
          <w:color w:val="000000"/>
          <w:sz w:val="24"/>
          <w:szCs w:val="24"/>
        </w:rPr>
        <w:t>(02)</w:t>
      </w:r>
      <w:r w:rsidR="004235F5" w:rsidRPr="002A7C7C">
        <w:t xml:space="preserve"> </w:t>
      </w:r>
      <w:r w:rsidR="004235F5" w:rsidRPr="002A7C7C">
        <w:rPr>
          <w:b/>
          <w:color w:val="000000"/>
          <w:sz w:val="24"/>
          <w:szCs w:val="24"/>
        </w:rPr>
        <w:t>2396-9314</w:t>
      </w:r>
      <w:r w:rsidRPr="002A7C7C">
        <w:rPr>
          <w:rFonts w:ascii="標楷體" w:hAnsi="標楷體" w:hint="eastAsia"/>
          <w:b/>
          <w:color w:val="000000"/>
          <w:sz w:val="24"/>
          <w:szCs w:val="24"/>
          <w:lang w:eastAsia="zh-HK"/>
        </w:rPr>
        <w:t>分機</w:t>
      </w:r>
      <w:r w:rsidR="0007630F" w:rsidRPr="002A7C7C">
        <w:rPr>
          <w:b/>
          <w:color w:val="000000"/>
          <w:sz w:val="24"/>
          <w:szCs w:val="24"/>
        </w:rPr>
        <w:t>27</w:t>
      </w:r>
      <w:r w:rsidRPr="002A7C7C">
        <w:rPr>
          <w:rFonts w:ascii="標楷體" w:hAnsi="標楷體" w:hint="eastAsia"/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 w:rsidRPr="00946CE1">
        <w:rPr>
          <w:b/>
          <w:color w:val="000000"/>
          <w:sz w:val="24"/>
          <w:szCs w:val="24"/>
        </w:rPr>
        <w:t>E-mail:</w:t>
      </w:r>
      <w:r w:rsidR="00994306" w:rsidRPr="00994306">
        <w:t xml:space="preserve"> </w:t>
      </w:r>
      <w:r w:rsidR="00994306" w:rsidRPr="00994306">
        <w:rPr>
          <w:b/>
          <w:color w:val="000000"/>
          <w:sz w:val="24"/>
          <w:szCs w:val="24"/>
        </w:rPr>
        <w:t>amylee@smecf.org.tw</w:t>
      </w:r>
    </w:p>
    <w:p w:rsidR="006C3151" w:rsidRPr="00F44EA5" w:rsidRDefault="00946CE1" w:rsidP="00F44EA5">
      <w:pPr>
        <w:snapToGrid w:val="0"/>
        <w:spacing w:beforeLines="50" w:before="120"/>
        <w:rPr>
          <w:b/>
          <w:szCs w:val="28"/>
        </w:rPr>
      </w:pPr>
      <w:r w:rsidRPr="00F44EA5">
        <w:rPr>
          <w:rFonts w:hint="eastAsia"/>
          <w:b/>
          <w:szCs w:val="28"/>
        </w:rPr>
        <w:t>五</w:t>
      </w:r>
      <w:r w:rsidR="004D49ED" w:rsidRPr="00F44EA5">
        <w:rPr>
          <w:b/>
          <w:szCs w:val="28"/>
        </w:rPr>
        <w:t>、注意事項</w:t>
      </w:r>
      <w:r w:rsidR="00F44EA5">
        <w:rPr>
          <w:b/>
          <w:szCs w:val="28"/>
        </w:rPr>
        <w:t>：</w:t>
      </w:r>
    </w:p>
    <w:p w:rsidR="004D49ED" w:rsidRPr="009A041A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bCs/>
          <w:sz w:val="24"/>
          <w:szCs w:val="24"/>
        </w:rPr>
        <w:t>(</w:t>
      </w:r>
      <w:r w:rsidRPr="009A041A">
        <w:rPr>
          <w:bCs/>
          <w:sz w:val="24"/>
          <w:szCs w:val="24"/>
        </w:rPr>
        <w:t>一</w:t>
      </w:r>
      <w:r w:rsidRPr="009A041A">
        <w:rPr>
          <w:bCs/>
          <w:sz w:val="24"/>
          <w:szCs w:val="24"/>
        </w:rPr>
        <w:t>)</w:t>
      </w:r>
      <w:r w:rsidR="004D49ED" w:rsidRPr="009A041A">
        <w:rPr>
          <w:bCs/>
          <w:sz w:val="24"/>
          <w:szCs w:val="24"/>
        </w:rPr>
        <w:t>本項診斷輔導案，申請企業</w:t>
      </w:r>
      <w:r w:rsidR="004D49ED" w:rsidRPr="009A041A">
        <w:rPr>
          <w:b/>
          <w:bCs/>
          <w:sz w:val="24"/>
          <w:szCs w:val="24"/>
          <w:u w:val="single"/>
        </w:rPr>
        <w:t>無須支付費用</w:t>
      </w:r>
    </w:p>
    <w:p w:rsidR="004D49ED" w:rsidRPr="009A041A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bCs/>
          <w:sz w:val="24"/>
          <w:szCs w:val="24"/>
        </w:rPr>
        <w:t>(</w:t>
      </w:r>
      <w:r w:rsidRPr="009A041A">
        <w:rPr>
          <w:bCs/>
          <w:sz w:val="24"/>
          <w:szCs w:val="24"/>
        </w:rPr>
        <w:t>二</w:t>
      </w:r>
      <w:r w:rsidRPr="009A041A">
        <w:rPr>
          <w:bCs/>
          <w:sz w:val="24"/>
          <w:szCs w:val="24"/>
        </w:rPr>
        <w:t>)</w:t>
      </w:r>
      <w:r w:rsidR="004D49ED" w:rsidRPr="009A041A">
        <w:rPr>
          <w:bCs/>
          <w:sz w:val="24"/>
          <w:szCs w:val="24"/>
        </w:rPr>
        <w:t>申請案件診斷報告皆列為機密文件，不會對外公開</w:t>
      </w:r>
    </w:p>
    <w:p w:rsidR="00073864" w:rsidRPr="005566CE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sz w:val="24"/>
          <w:szCs w:val="24"/>
        </w:rPr>
        <w:t>(</w:t>
      </w:r>
      <w:r w:rsidRPr="009A041A">
        <w:rPr>
          <w:sz w:val="24"/>
          <w:szCs w:val="24"/>
        </w:rPr>
        <w:t>三</w:t>
      </w:r>
      <w:r w:rsidRPr="009A041A">
        <w:rPr>
          <w:sz w:val="24"/>
          <w:szCs w:val="24"/>
        </w:rPr>
        <w:t>)</w:t>
      </w:r>
      <w:r w:rsidR="004D49ED" w:rsidRPr="00FC6751">
        <w:rPr>
          <w:b/>
          <w:bCs/>
          <w:sz w:val="24"/>
          <w:szCs w:val="24"/>
          <w:u w:val="single"/>
        </w:rPr>
        <w:t>申請人同意輔導執行單位</w:t>
      </w:r>
      <w:r w:rsidR="004411C6" w:rsidRPr="00FC6751">
        <w:rPr>
          <w:b/>
          <w:bCs/>
          <w:sz w:val="24"/>
          <w:szCs w:val="24"/>
          <w:u w:val="single"/>
        </w:rPr>
        <w:t>向金融聯合徵信中心</w:t>
      </w:r>
      <w:r w:rsidR="00745EA0" w:rsidRPr="00FC6751">
        <w:rPr>
          <w:b/>
          <w:bCs/>
          <w:sz w:val="24"/>
          <w:szCs w:val="24"/>
          <w:u w:val="single"/>
        </w:rPr>
        <w:t>及台灣票據交換所</w:t>
      </w:r>
      <w:r w:rsidR="004D49ED" w:rsidRPr="00FC6751">
        <w:rPr>
          <w:b/>
          <w:bCs/>
          <w:sz w:val="24"/>
          <w:szCs w:val="24"/>
          <w:u w:val="single"/>
        </w:rPr>
        <w:t>查詢本企業</w:t>
      </w:r>
      <w:r w:rsidR="004411C6" w:rsidRPr="00FC6751">
        <w:rPr>
          <w:b/>
          <w:bCs/>
          <w:sz w:val="24"/>
          <w:szCs w:val="24"/>
          <w:u w:val="single"/>
        </w:rPr>
        <w:t>及負責人等往</w:t>
      </w:r>
      <w:r w:rsidR="00583ED7" w:rsidRPr="00FC6751">
        <w:rPr>
          <w:b/>
          <w:bCs/>
          <w:sz w:val="24"/>
          <w:szCs w:val="24"/>
          <w:u w:val="single"/>
        </w:rPr>
        <w:t>來金融</w:t>
      </w:r>
      <w:r w:rsidR="002B6235" w:rsidRPr="005566CE">
        <w:rPr>
          <w:bCs/>
          <w:sz w:val="24"/>
          <w:szCs w:val="24"/>
        </w:rPr>
        <w:t xml:space="preserve"> </w:t>
      </w:r>
      <w:r w:rsidR="00073864" w:rsidRPr="005566CE">
        <w:rPr>
          <w:bCs/>
          <w:sz w:val="24"/>
          <w:szCs w:val="24"/>
        </w:rPr>
        <w:t xml:space="preserve">  </w:t>
      </w:r>
    </w:p>
    <w:p w:rsidR="004D49ED" w:rsidRPr="00FC6751" w:rsidRDefault="00C163A6" w:rsidP="00284A72">
      <w:pPr>
        <w:snapToGrid w:val="0"/>
        <w:rPr>
          <w:b/>
          <w:bCs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121285</wp:posOffset>
                </wp:positionV>
                <wp:extent cx="3561080" cy="1029970"/>
                <wp:effectExtent l="0" t="0" r="0" b="0"/>
                <wp:wrapThrough wrapText="bothSides">
                  <wp:wrapPolygon edited="0">
                    <wp:start x="-223" y="0"/>
                    <wp:lineTo x="-223" y="21600"/>
                    <wp:lineTo x="21823" y="21600"/>
                    <wp:lineTo x="21823" y="0"/>
                    <wp:lineTo x="-223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9ED" w:rsidRDefault="004D49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申請廠商：</w:t>
                            </w:r>
                          </w:p>
                          <w:p w:rsidR="00F44EA5" w:rsidRDefault="00F44EA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44EA5" w:rsidRDefault="004D49E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人：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A041A" w:rsidRDefault="009A041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請蓋企業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大小章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4D49ED" w:rsidRDefault="004D49E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日　　期：</w:t>
                            </w:r>
                            <w:r w:rsidR="00EA657D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4.8pt;margin-top:9.55pt;width:280.4pt;height: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" filled="f" stroked="f">
                <v:textbox>
                  <w:txbxContent>
                    <w:p w:rsidR="004D49ED" w:rsidRDefault="004D49ED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申請廠商：</w:t>
                      </w:r>
                    </w:p>
                    <w:p w:rsidR="00F44EA5" w:rsidRDefault="00F44EA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F44EA5" w:rsidRDefault="004D49ED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責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人：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9A041A" w:rsidRDefault="009A041A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           (</w:t>
                      </w:r>
                      <w:r>
                        <w:rPr>
                          <w:rFonts w:hint="eastAsia"/>
                          <w:sz w:val="24"/>
                        </w:rPr>
                        <w:t>請蓋企業大小章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4D49ED" w:rsidRDefault="004D49ED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日　　期：</w:t>
                      </w:r>
                      <w:r w:rsidR="00EA657D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月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日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3864" w:rsidRPr="005566CE">
        <w:rPr>
          <w:bCs/>
          <w:sz w:val="24"/>
          <w:szCs w:val="24"/>
        </w:rPr>
        <w:t xml:space="preserve">    </w:t>
      </w:r>
      <w:r w:rsidR="00583ED7" w:rsidRPr="00FC6751">
        <w:rPr>
          <w:b/>
          <w:bCs/>
          <w:sz w:val="24"/>
          <w:szCs w:val="24"/>
          <w:u w:val="single"/>
        </w:rPr>
        <w:t>機構</w:t>
      </w:r>
      <w:proofErr w:type="gramStart"/>
      <w:r w:rsidR="004411C6" w:rsidRPr="00FC6751">
        <w:rPr>
          <w:b/>
          <w:bCs/>
          <w:sz w:val="24"/>
          <w:szCs w:val="24"/>
          <w:u w:val="single"/>
        </w:rPr>
        <w:t>債票信資料</w:t>
      </w:r>
      <w:proofErr w:type="gramEnd"/>
    </w:p>
    <w:p w:rsidR="00A511C3" w:rsidRDefault="00C163A6" w:rsidP="00284A72">
      <w:pPr>
        <w:snapToGrid w:val="0"/>
        <w:rPr>
          <w:bCs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81915</wp:posOffset>
                </wp:positionV>
                <wp:extent cx="2933700" cy="960120"/>
                <wp:effectExtent l="0" t="0" r="0" b="0"/>
                <wp:wrapNone/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9ED" w:rsidRPr="00151A0C" w:rsidRDefault="00F44EA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4EA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財團法人台灣中小企業聯合輔導基金會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E584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收件章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8" style="position:absolute;left:0;text-align:left;margin-left:8pt;margin-top:6.45pt;width:231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zYggIAAA8FAAAOAAAAZHJzL2Uyb0RvYy54bWysVF1v2yAUfZ+0/4B4T/0RJ02sOlUVJ9Ok&#10;bqvW7QcQwDEaBgYkTjftv++CkzR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" filled="f">
                <v:textbox>
                  <w:txbxContent>
                    <w:p w:rsidR="004D49ED" w:rsidRPr="00151A0C" w:rsidRDefault="00F44EA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44EA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財團法人台灣中小企業聯合輔導基金會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AE5847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收件章</w:t>
                      </w:r>
                    </w:p>
                  </w:txbxContent>
                </v:textbox>
              </v:rect>
            </w:pict>
          </mc:Fallback>
        </mc:AlternateContent>
      </w:r>
    </w:p>
    <w:p w:rsidR="00A511C3" w:rsidRDefault="00C163A6" w:rsidP="00A511C3">
      <w:pPr>
        <w:spacing w:line="400" w:lineRule="exact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1003935</wp:posOffset>
                </wp:positionV>
                <wp:extent cx="2621280" cy="403860"/>
                <wp:effectExtent l="0" t="0" r="0" b="0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EA5" w:rsidRPr="00F44EA5" w:rsidRDefault="00F44EA5">
                            <w:pPr>
                              <w:rPr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  <w:lang w:eastAsia="zh-HK"/>
                              </w:rPr>
                              <w:t>共兩頁，</w:t>
                            </w:r>
                            <w:proofErr w:type="gramStart"/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  <w:lang w:eastAsia="zh-HK"/>
                              </w:rPr>
                              <w:t>請翻面</w:t>
                            </w:r>
                            <w:proofErr w:type="gramEnd"/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繼續</w:t>
                            </w:r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  <w:lang w:eastAsia="zh-HK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390pt;margin-top:79.05pt;width:206.4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" stroked="f">
                <v:textbox>
                  <w:txbxContent>
                    <w:p w:rsidR="00F44EA5" w:rsidRPr="00F44EA5" w:rsidRDefault="00F44EA5">
                      <w:pPr>
                        <w:rPr>
                          <w:sz w:val="24"/>
                          <w:szCs w:val="24"/>
                          <w:shd w:val="pct15" w:color="auto" w:fill="FFFFFF"/>
                        </w:rPr>
                      </w:pP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  <w:lang w:eastAsia="zh-HK"/>
                        </w:rPr>
                        <w:t>共兩頁，請翻面</w:t>
                      </w: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</w:rPr>
                        <w:t>繼續</w:t>
                      </w: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  <w:lang w:eastAsia="zh-HK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A511C3">
        <w:rPr>
          <w:bCs/>
          <w:sz w:val="24"/>
          <w:szCs w:val="24"/>
        </w:rPr>
        <w:br w:type="page"/>
      </w:r>
    </w:p>
    <w:p w:rsidR="00A511C3" w:rsidRPr="00A94916" w:rsidRDefault="00A511C3" w:rsidP="00A511C3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A94916">
        <w:rPr>
          <w:rFonts w:ascii="標楷體" w:hAnsi="標楷體" w:hint="eastAsia"/>
          <w:b/>
          <w:sz w:val="36"/>
          <w:szCs w:val="36"/>
        </w:rPr>
        <w:lastRenderedPageBreak/>
        <w:t>蒐集個人資料告知事項暨個人資料提供同意書</w:t>
      </w:r>
      <w:r w:rsidR="00E43F6F">
        <w:rPr>
          <w:rFonts w:ascii="標楷體" w:hAnsi="標楷體" w:hint="eastAsia"/>
          <w:b/>
          <w:sz w:val="36"/>
          <w:szCs w:val="36"/>
        </w:rPr>
        <w:t>及聲明事項</w:t>
      </w:r>
    </w:p>
    <w:p w:rsidR="00A511C3" w:rsidRPr="00A94916" w:rsidRDefault="00A511C3" w:rsidP="00A511C3">
      <w:pPr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A511C3" w:rsidRPr="005A1E15" w:rsidRDefault="00A511C3" w:rsidP="005A1E15">
      <w:pPr>
        <w:snapToGrid w:val="0"/>
        <w:ind w:left="561" w:hangingChars="200" w:hanging="561"/>
        <w:jc w:val="left"/>
        <w:rPr>
          <w:rFonts w:ascii="標楷體" w:hAnsi="標楷體"/>
          <w:b/>
          <w:bCs/>
          <w:szCs w:val="28"/>
        </w:rPr>
      </w:pPr>
      <w:r w:rsidRPr="005A1E15">
        <w:rPr>
          <w:rFonts w:ascii="標楷體" w:hAnsi="標楷體" w:hint="eastAsia"/>
          <w:b/>
          <w:bCs/>
          <w:szCs w:val="28"/>
        </w:rPr>
        <w:t>蒐集個人資料告知事項：</w:t>
      </w:r>
    </w:p>
    <w:p w:rsidR="00A511C3" w:rsidRPr="005A1E15" w:rsidRDefault="005A1E15" w:rsidP="006C03A3">
      <w:pPr>
        <w:snapToGrid w:val="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  <w:lang w:eastAsia="zh-HK"/>
        </w:rPr>
        <w:t>台南市政府</w:t>
      </w:r>
      <w:r w:rsidR="00A511C3" w:rsidRPr="005A1E15">
        <w:rPr>
          <w:rFonts w:ascii="標楷體" w:hAnsi="標楷體" w:hint="eastAsia"/>
          <w:szCs w:val="28"/>
        </w:rPr>
        <w:t>經濟</w:t>
      </w:r>
      <w:r w:rsidRPr="005A1E15">
        <w:rPr>
          <w:rFonts w:ascii="標楷體" w:hAnsi="標楷體" w:hint="eastAsia"/>
          <w:szCs w:val="28"/>
          <w:lang w:eastAsia="zh-HK"/>
        </w:rPr>
        <w:t>發展局</w:t>
      </w:r>
      <w:r w:rsidR="00A511C3" w:rsidRPr="005A1E15">
        <w:rPr>
          <w:rFonts w:ascii="標楷體" w:hAnsi="標楷體" w:hint="eastAsia"/>
          <w:szCs w:val="28"/>
        </w:rPr>
        <w:t>為遵守個人資料保護法規定，在您提供個人</w:t>
      </w:r>
      <w:proofErr w:type="gramStart"/>
      <w:r w:rsidR="00A511C3" w:rsidRPr="005A1E15">
        <w:rPr>
          <w:rFonts w:ascii="標楷體" w:hAnsi="標楷體" w:hint="eastAsia"/>
          <w:szCs w:val="28"/>
        </w:rPr>
        <w:t>資料予本</w:t>
      </w:r>
      <w:r w:rsidRPr="005A1E15">
        <w:rPr>
          <w:rFonts w:ascii="標楷體" w:hAnsi="標楷體" w:hint="eastAsia"/>
          <w:szCs w:val="28"/>
          <w:lang w:eastAsia="zh-HK"/>
        </w:rPr>
        <w:t>局</w:t>
      </w:r>
      <w:proofErr w:type="gramEnd"/>
      <w:r w:rsidR="00A511C3" w:rsidRPr="005A1E15">
        <w:rPr>
          <w:rFonts w:ascii="標楷體" w:hAnsi="標楷體" w:hint="eastAsia"/>
          <w:szCs w:val="28"/>
        </w:rPr>
        <w:t>前，依法告知下列事項：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一、</w:t>
      </w:r>
      <w:r w:rsidR="005A1E15" w:rsidRPr="005A1E15">
        <w:rPr>
          <w:rFonts w:ascii="標楷體" w:hAnsi="標楷體" w:hint="eastAsia"/>
          <w:szCs w:val="28"/>
          <w:lang w:eastAsia="zh-HK"/>
        </w:rPr>
        <w:t>台南市政府</w:t>
      </w:r>
      <w:r w:rsidR="005A1E15" w:rsidRPr="005A1E15">
        <w:rPr>
          <w:rFonts w:ascii="標楷體" w:hAnsi="標楷體" w:hint="eastAsia"/>
          <w:szCs w:val="28"/>
        </w:rPr>
        <w:t>經濟</w:t>
      </w:r>
      <w:r w:rsidR="005A1E15" w:rsidRPr="005A1E15">
        <w:rPr>
          <w:rFonts w:ascii="標楷體" w:hAnsi="標楷體" w:hint="eastAsia"/>
          <w:szCs w:val="28"/>
          <w:lang w:eastAsia="zh-HK"/>
        </w:rPr>
        <w:t>發展局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以下簡稱本</w:t>
      </w:r>
      <w:r w:rsidR="005A1E15" w:rsidRPr="005A1E15">
        <w:rPr>
          <w:rFonts w:ascii="標楷體" w:hAnsi="標楷體" w:hint="eastAsia"/>
          <w:szCs w:val="28"/>
          <w:lang w:eastAsia="zh-HK"/>
        </w:rPr>
        <w:t>局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因中小企業輔導、教育或訓練行政、產學合作、政令宣導等特定目的而獲取您下列個人資料類別：</w:t>
      </w:r>
      <w:r w:rsidRPr="005A1E15">
        <w:rPr>
          <w:rFonts w:ascii="標楷體" w:hAnsi="標楷體" w:hint="eastAsia"/>
          <w:szCs w:val="28"/>
          <w:u w:val="single"/>
        </w:rPr>
        <w:t>姓名及連絡方式</w:t>
      </w:r>
      <w:r w:rsidRPr="005A1E15">
        <w:rPr>
          <w:rFonts w:ascii="標楷體" w:hAnsi="標楷體"/>
          <w:szCs w:val="28"/>
          <w:u w:val="single"/>
        </w:rPr>
        <w:t>(</w:t>
      </w:r>
      <w:r w:rsidRPr="005A1E15">
        <w:rPr>
          <w:rFonts w:ascii="標楷體" w:hAnsi="標楷體" w:hint="eastAsia"/>
          <w:szCs w:val="28"/>
          <w:u w:val="single"/>
        </w:rPr>
        <w:t>包括但不限於電話號碼、</w:t>
      </w:r>
      <w:r w:rsidRPr="005A1E15">
        <w:rPr>
          <w:rFonts w:ascii="標楷體" w:hAnsi="標楷體"/>
          <w:szCs w:val="28"/>
          <w:u w:val="single"/>
        </w:rPr>
        <w:t>E-MAIL</w:t>
      </w:r>
      <w:r w:rsidRPr="005A1E15">
        <w:rPr>
          <w:rFonts w:ascii="標楷體" w:hAnsi="標楷體" w:hint="eastAsia"/>
          <w:szCs w:val="28"/>
          <w:u w:val="single"/>
        </w:rPr>
        <w:t>、居住或工作地址</w:t>
      </w:r>
      <w:r w:rsidRPr="005A1E15">
        <w:rPr>
          <w:rFonts w:ascii="標楷體" w:hAnsi="標楷體"/>
          <w:szCs w:val="28"/>
          <w:u w:val="single"/>
        </w:rPr>
        <w:t>)</w:t>
      </w:r>
      <w:r w:rsidRPr="005A1E15">
        <w:rPr>
          <w:rFonts w:ascii="標楷體" w:hAnsi="標楷體" w:hint="eastAsia"/>
          <w:szCs w:val="28"/>
          <w:u w:val="single"/>
        </w:rPr>
        <w:t>等</w:t>
      </w:r>
      <w:r w:rsidRPr="005A1E15">
        <w:rPr>
          <w:rFonts w:ascii="標楷體" w:hAnsi="標楷體" w:hint="eastAsia"/>
          <w:szCs w:val="28"/>
        </w:rPr>
        <w:t>，或其他得以直接或間接識別您個人之資料。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二、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將依個人資料保護法及相關法令之規定，蒐集、處理及利用您的個人資料。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三、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將於蒐集目的之存續期間合理利用您的個人資料。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四、除蒐集之目的涉及國際業務或活動外，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僅於中華民國領域內利用您的個人資料。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五、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將於原蒐集之特定目的、本次以外之推廣、宣導及輔導、以及其他公務機關請求行政協助之目的範圍內，合理利用您的個人資料。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六、您可依個人資料保護法第</w:t>
      </w:r>
      <w:r w:rsidRPr="005A1E15">
        <w:rPr>
          <w:rFonts w:ascii="標楷體" w:hAnsi="標楷體"/>
          <w:szCs w:val="28"/>
        </w:rPr>
        <w:t>3</w:t>
      </w:r>
      <w:r w:rsidRPr="005A1E15">
        <w:rPr>
          <w:rFonts w:ascii="標楷體" w:hAnsi="標楷體" w:hint="eastAsia"/>
          <w:szCs w:val="28"/>
        </w:rPr>
        <w:t>條規定，就您的個人資料檢附申請書，向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行使之下列權利：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proofErr w:type="gramStart"/>
      <w:r w:rsidRPr="005A1E15">
        <w:rPr>
          <w:rFonts w:ascii="標楷體" w:hAnsi="標楷體" w:hint="eastAsia"/>
          <w:szCs w:val="28"/>
        </w:rPr>
        <w:t>一</w:t>
      </w:r>
      <w:proofErr w:type="gramEnd"/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查詢或請求閱覽。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二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請求製給複製本。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三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請求補充或更正。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四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請求停止蒐集、處理及利用。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五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請求刪除。</w:t>
      </w:r>
    </w:p>
    <w:p w:rsidR="00A511C3" w:rsidRPr="005A1E15" w:rsidRDefault="00A511C3" w:rsidP="006C03A3">
      <w:pPr>
        <w:snapToGrid w:val="0"/>
        <w:ind w:leftChars="200" w:left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您如申請第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四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、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五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項，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將終止提供您有關中小企業輔導、教育或訓練行政、產學合作、政令宣導等事項，若因此導致您的權益產生減損時，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不負相關賠償責任。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七、若您未提供正確之個人資料，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將無法為您提供特定目的之相關業務。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八、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因業務需要而委託其他機關處理您的個人資料時，將善盡監督之責。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九、您瞭解此一同意書符合個人資料保護法及相關法規之要求，且同意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留存此同意書，供日後取出查驗。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</w:p>
    <w:p w:rsidR="00A511C3" w:rsidRPr="005A1E15" w:rsidRDefault="00A511C3" w:rsidP="006C03A3">
      <w:pPr>
        <w:snapToGrid w:val="0"/>
        <w:jc w:val="left"/>
        <w:rPr>
          <w:rFonts w:ascii="標楷體" w:hAnsi="標楷體"/>
          <w:b/>
          <w:bCs/>
          <w:szCs w:val="28"/>
        </w:rPr>
      </w:pPr>
      <w:r w:rsidRPr="005A1E15">
        <w:rPr>
          <w:rFonts w:ascii="標楷體" w:hAnsi="標楷體" w:hint="eastAsia"/>
          <w:b/>
          <w:bCs/>
          <w:szCs w:val="28"/>
        </w:rPr>
        <w:t>個人資料之同意提供：</w:t>
      </w:r>
    </w:p>
    <w:p w:rsidR="00A511C3" w:rsidRPr="005A1E15" w:rsidRDefault="00A511C3" w:rsidP="006C03A3">
      <w:pPr>
        <w:snapToGrid w:val="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一、本人已充分知悉貴處上述告知事項。</w:t>
      </w:r>
    </w:p>
    <w:p w:rsidR="00A511C3" w:rsidRPr="005A1E15" w:rsidRDefault="00A511C3" w:rsidP="005A1E15">
      <w:pPr>
        <w:snapToGrid w:val="0"/>
        <w:ind w:left="566" w:hangingChars="202" w:hanging="566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二、本人同意貴處蒐集、處理本人之個人資料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含向金融聯合徵信中心、中小企業信用保證基金、中小企業融資服務平台</w:t>
      </w:r>
      <w:proofErr w:type="gramStart"/>
      <w:r w:rsidRPr="005A1E15">
        <w:rPr>
          <w:rFonts w:ascii="標楷體" w:hAnsi="標楷體" w:hint="eastAsia"/>
          <w:szCs w:val="28"/>
        </w:rPr>
        <w:t>介</w:t>
      </w:r>
      <w:proofErr w:type="gramEnd"/>
      <w:r w:rsidRPr="005A1E15">
        <w:rPr>
          <w:rFonts w:ascii="標楷體" w:hAnsi="標楷體" w:hint="eastAsia"/>
          <w:szCs w:val="28"/>
        </w:rPr>
        <w:t>接資料單位、執行計畫單位、其他有關機關查詢蒐集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。</w:t>
      </w:r>
    </w:p>
    <w:p w:rsidR="00A511C3" w:rsidRPr="005A1E15" w:rsidRDefault="00A511C3" w:rsidP="005A1E15">
      <w:pPr>
        <w:snapToGrid w:val="0"/>
        <w:ind w:left="566" w:hangingChars="202" w:hanging="566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三、本人同意貴處得將本人個人資料交付執行貴處計畫之單位，以及其他公務機關請求行政協助目的之提供。</w:t>
      </w:r>
    </w:p>
    <w:p w:rsidR="00366687" w:rsidRPr="005A1E15" w:rsidRDefault="00366687" w:rsidP="006C03A3">
      <w:pPr>
        <w:snapToGrid w:val="0"/>
        <w:jc w:val="left"/>
        <w:rPr>
          <w:rFonts w:ascii="標楷體" w:hAnsi="標楷體"/>
          <w:b/>
          <w:bCs/>
          <w:szCs w:val="28"/>
        </w:rPr>
      </w:pPr>
    </w:p>
    <w:p w:rsidR="006C03A3" w:rsidRPr="005A1E15" w:rsidRDefault="006C03A3" w:rsidP="006C03A3">
      <w:pPr>
        <w:snapToGrid w:val="0"/>
        <w:jc w:val="left"/>
        <w:rPr>
          <w:rFonts w:ascii="標楷體" w:hAnsi="標楷體"/>
          <w:szCs w:val="28"/>
        </w:rPr>
      </w:pPr>
    </w:p>
    <w:p w:rsidR="00A511C3" w:rsidRPr="005A1E15" w:rsidRDefault="00A511C3" w:rsidP="00A511C3">
      <w:pPr>
        <w:snapToGrid w:val="0"/>
        <w:spacing w:line="380" w:lineRule="exact"/>
        <w:jc w:val="left"/>
        <w:rPr>
          <w:rFonts w:ascii="標楷體" w:hAnsi="標楷體"/>
          <w:sz w:val="32"/>
          <w:szCs w:val="32"/>
          <w:u w:val="single"/>
        </w:rPr>
      </w:pPr>
      <w:r w:rsidRPr="005A1E15">
        <w:rPr>
          <w:rFonts w:ascii="標楷體" w:hAnsi="標楷體" w:hint="eastAsia"/>
          <w:sz w:val="32"/>
          <w:szCs w:val="32"/>
          <w:u w:val="single"/>
        </w:rPr>
        <w:t>立同意書人</w:t>
      </w:r>
      <w:r w:rsidRPr="005A1E15">
        <w:rPr>
          <w:rFonts w:ascii="標楷體" w:hAnsi="標楷體"/>
          <w:sz w:val="32"/>
          <w:szCs w:val="32"/>
          <w:u w:val="single"/>
        </w:rPr>
        <w:t>(</w:t>
      </w:r>
      <w:proofErr w:type="gramStart"/>
      <w:r w:rsidRPr="005A1E15">
        <w:rPr>
          <w:rFonts w:ascii="標楷體" w:hAnsi="標楷體" w:hint="eastAsia"/>
          <w:sz w:val="32"/>
          <w:szCs w:val="32"/>
          <w:u w:val="single"/>
        </w:rPr>
        <w:t>負責人親簽</w:t>
      </w:r>
      <w:proofErr w:type="gramEnd"/>
      <w:r w:rsidR="009F7831" w:rsidRPr="005A1E15">
        <w:rPr>
          <w:rFonts w:ascii="標楷體" w:hAnsi="標楷體" w:hint="eastAsia"/>
          <w:sz w:val="32"/>
          <w:szCs w:val="32"/>
          <w:u w:val="single"/>
        </w:rPr>
        <w:t>、企業大小章</w:t>
      </w:r>
      <w:r w:rsidRPr="005A1E15">
        <w:rPr>
          <w:rFonts w:ascii="標楷體" w:hAnsi="標楷體"/>
          <w:sz w:val="32"/>
          <w:szCs w:val="32"/>
          <w:u w:val="single"/>
        </w:rPr>
        <w:t xml:space="preserve">):                          </w:t>
      </w:r>
    </w:p>
    <w:p w:rsidR="00A511C3" w:rsidRPr="005A1E15" w:rsidRDefault="00A511C3" w:rsidP="00A511C3">
      <w:pPr>
        <w:snapToGrid w:val="0"/>
        <w:spacing w:line="380" w:lineRule="exact"/>
        <w:jc w:val="left"/>
        <w:rPr>
          <w:rFonts w:ascii="標楷體" w:hAnsi="標楷體"/>
          <w:sz w:val="32"/>
          <w:szCs w:val="32"/>
        </w:rPr>
      </w:pPr>
    </w:p>
    <w:p w:rsidR="004D49ED" w:rsidRPr="005A1E15" w:rsidRDefault="00A511C3" w:rsidP="009C6514">
      <w:pPr>
        <w:snapToGrid w:val="0"/>
        <w:spacing w:line="380" w:lineRule="exact"/>
        <w:jc w:val="center"/>
        <w:rPr>
          <w:rFonts w:ascii="Calibri" w:eastAsia="新細明體" w:hAnsi="Calibri"/>
          <w:sz w:val="32"/>
          <w:szCs w:val="32"/>
        </w:rPr>
      </w:pPr>
      <w:r w:rsidRPr="005A1E15">
        <w:rPr>
          <w:rFonts w:ascii="標楷體" w:hAnsi="標楷體" w:hint="eastAsia"/>
          <w:sz w:val="32"/>
          <w:szCs w:val="32"/>
        </w:rPr>
        <w:t>中華民國</w:t>
      </w:r>
      <w:r w:rsidRPr="005A1E15">
        <w:rPr>
          <w:rFonts w:ascii="標楷體" w:hAnsi="標楷體"/>
          <w:sz w:val="32"/>
          <w:szCs w:val="32"/>
        </w:rPr>
        <w:t xml:space="preserve">        </w:t>
      </w:r>
      <w:r w:rsidRPr="005A1E15">
        <w:rPr>
          <w:rFonts w:ascii="標楷體" w:hAnsi="標楷體" w:hint="eastAsia"/>
          <w:sz w:val="32"/>
          <w:szCs w:val="32"/>
        </w:rPr>
        <w:t>年</w:t>
      </w:r>
      <w:r w:rsidRPr="005A1E15">
        <w:rPr>
          <w:rFonts w:ascii="標楷體" w:hAnsi="標楷體"/>
          <w:sz w:val="32"/>
          <w:szCs w:val="32"/>
        </w:rPr>
        <w:t xml:space="preserve">         </w:t>
      </w:r>
      <w:r w:rsidRPr="005A1E15">
        <w:rPr>
          <w:rFonts w:ascii="標楷體" w:hAnsi="標楷體" w:hint="eastAsia"/>
          <w:sz w:val="32"/>
          <w:szCs w:val="32"/>
        </w:rPr>
        <w:t>月</w:t>
      </w:r>
      <w:r w:rsidRPr="005A1E15">
        <w:rPr>
          <w:rFonts w:ascii="標楷體" w:hAnsi="標楷體"/>
          <w:sz w:val="32"/>
          <w:szCs w:val="32"/>
        </w:rPr>
        <w:t xml:space="preserve">          </w:t>
      </w:r>
      <w:r w:rsidRPr="005A1E15">
        <w:rPr>
          <w:rFonts w:ascii="標楷體" w:hAnsi="標楷體" w:hint="eastAsia"/>
          <w:sz w:val="32"/>
          <w:szCs w:val="32"/>
        </w:rPr>
        <w:t>日</w:t>
      </w:r>
    </w:p>
    <w:sectPr w:rsidR="004D49ED" w:rsidRPr="005A1E15" w:rsidSect="00F44EA5">
      <w:footerReference w:type="even" r:id="rId9"/>
      <w:footerReference w:type="default" r:id="rId10"/>
      <w:pgSz w:w="11906" w:h="16838" w:code="9"/>
      <w:pgMar w:top="238" w:right="624" w:bottom="232" w:left="624" w:header="851" w:footer="68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15" w:rsidRDefault="004D2315">
      <w:r>
        <w:separator/>
      </w:r>
    </w:p>
  </w:endnote>
  <w:endnote w:type="continuationSeparator" w:id="0">
    <w:p w:rsidR="004D2315" w:rsidRDefault="004D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楷書體W5">
    <w:charset w:val="00"/>
    <w:family w:val="modern"/>
    <w:pitch w:val="fixed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D" w:rsidRDefault="004D49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49ED" w:rsidRDefault="004D49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D" w:rsidRDefault="004D49E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15" w:rsidRDefault="004D2315">
      <w:r>
        <w:separator/>
      </w:r>
    </w:p>
  </w:footnote>
  <w:footnote w:type="continuationSeparator" w:id="0">
    <w:p w:rsidR="004D2315" w:rsidRDefault="004D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F1A"/>
    <w:multiLevelType w:val="singleLevel"/>
    <w:tmpl w:val="727C5C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BCD6A83"/>
    <w:multiLevelType w:val="singleLevel"/>
    <w:tmpl w:val="EBD2A0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F4926D5"/>
    <w:multiLevelType w:val="singleLevel"/>
    <w:tmpl w:val="FBA0AF2E"/>
    <w:lvl w:ilvl="0">
      <w:start w:val="1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ascii="標楷體" w:eastAsia="標楷體" w:hAnsi="Times New Roman" w:hint="eastAsia"/>
      </w:rPr>
    </w:lvl>
  </w:abstractNum>
  <w:abstractNum w:abstractNumId="3">
    <w:nsid w:val="1EDE5C41"/>
    <w:multiLevelType w:val="singleLevel"/>
    <w:tmpl w:val="DEBA2896"/>
    <w:lvl w:ilvl="0">
      <w:start w:val="3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4">
    <w:nsid w:val="24E35B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2C7E1A92"/>
    <w:multiLevelType w:val="singleLevel"/>
    <w:tmpl w:val="37E4B62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6">
    <w:nsid w:val="37271099"/>
    <w:multiLevelType w:val="singleLevel"/>
    <w:tmpl w:val="FEB03CCE"/>
    <w:lvl w:ilvl="0">
      <w:start w:val="2"/>
      <w:numFmt w:val="bullet"/>
      <w:lvlText w:val="□"/>
      <w:lvlJc w:val="left"/>
      <w:pPr>
        <w:tabs>
          <w:tab w:val="num" w:pos="870"/>
        </w:tabs>
        <w:ind w:left="870" w:hanging="210"/>
      </w:pPr>
      <w:rPr>
        <w:rFonts w:ascii="標楷體" w:eastAsia="標楷體" w:hAnsi="Times New Roman" w:hint="eastAsia"/>
      </w:rPr>
    </w:lvl>
  </w:abstractNum>
  <w:abstractNum w:abstractNumId="7">
    <w:nsid w:val="475E15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8344404"/>
    <w:multiLevelType w:val="singleLevel"/>
    <w:tmpl w:val="00FAB31A"/>
    <w:lvl w:ilvl="0">
      <w:start w:val="1"/>
      <w:numFmt w:val="taiwaneseCountingThousand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9">
    <w:nsid w:val="53F65716"/>
    <w:multiLevelType w:val="singleLevel"/>
    <w:tmpl w:val="5C9C2F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210"/>
      </w:pPr>
      <w:rPr>
        <w:rFonts w:hint="eastAsia"/>
      </w:rPr>
    </w:lvl>
  </w:abstractNum>
  <w:abstractNum w:abstractNumId="10">
    <w:nsid w:val="59670EAC"/>
    <w:multiLevelType w:val="hybridMultilevel"/>
    <w:tmpl w:val="964ED558"/>
    <w:lvl w:ilvl="0" w:tplc="1584F1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1">
    <w:nsid w:val="6ADB3315"/>
    <w:multiLevelType w:val="hybridMultilevel"/>
    <w:tmpl w:val="04241B46"/>
    <w:lvl w:ilvl="0" w:tplc="1C7C2850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969CE"/>
    <w:multiLevelType w:val="hybridMultilevel"/>
    <w:tmpl w:val="D5BC0804"/>
    <w:lvl w:ilvl="0" w:tplc="80A49F1E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15"/>
    <w:rsid w:val="00002F68"/>
    <w:rsid w:val="00003060"/>
    <w:rsid w:val="00005569"/>
    <w:rsid w:val="00011A3A"/>
    <w:rsid w:val="00015E15"/>
    <w:rsid w:val="00020025"/>
    <w:rsid w:val="00030FA2"/>
    <w:rsid w:val="00034320"/>
    <w:rsid w:val="000348CC"/>
    <w:rsid w:val="00036865"/>
    <w:rsid w:val="000439D4"/>
    <w:rsid w:val="0005197A"/>
    <w:rsid w:val="00062995"/>
    <w:rsid w:val="00073864"/>
    <w:rsid w:val="000740EB"/>
    <w:rsid w:val="0007630F"/>
    <w:rsid w:val="000A2B43"/>
    <w:rsid w:val="000E2B91"/>
    <w:rsid w:val="000F2371"/>
    <w:rsid w:val="000F3D7B"/>
    <w:rsid w:val="00107C8C"/>
    <w:rsid w:val="00122CCE"/>
    <w:rsid w:val="00132FEA"/>
    <w:rsid w:val="0014313B"/>
    <w:rsid w:val="0015324A"/>
    <w:rsid w:val="00153CC2"/>
    <w:rsid w:val="00155D05"/>
    <w:rsid w:val="00161220"/>
    <w:rsid w:val="001801C9"/>
    <w:rsid w:val="001848CF"/>
    <w:rsid w:val="00185F55"/>
    <w:rsid w:val="001A686B"/>
    <w:rsid w:val="001C17C6"/>
    <w:rsid w:val="001F7244"/>
    <w:rsid w:val="00200875"/>
    <w:rsid w:val="00206909"/>
    <w:rsid w:val="002074D8"/>
    <w:rsid w:val="00217E12"/>
    <w:rsid w:val="00242831"/>
    <w:rsid w:val="00277952"/>
    <w:rsid w:val="00284A72"/>
    <w:rsid w:val="00290356"/>
    <w:rsid w:val="002A6BD2"/>
    <w:rsid w:val="002A7C7C"/>
    <w:rsid w:val="002B6235"/>
    <w:rsid w:val="002C43B5"/>
    <w:rsid w:val="002C788C"/>
    <w:rsid w:val="002D1F8A"/>
    <w:rsid w:val="002D66CB"/>
    <w:rsid w:val="00304799"/>
    <w:rsid w:val="00305451"/>
    <w:rsid w:val="00315106"/>
    <w:rsid w:val="00335B5D"/>
    <w:rsid w:val="00337B56"/>
    <w:rsid w:val="00366687"/>
    <w:rsid w:val="00370A92"/>
    <w:rsid w:val="00381564"/>
    <w:rsid w:val="0039375D"/>
    <w:rsid w:val="0039530A"/>
    <w:rsid w:val="003A7A6E"/>
    <w:rsid w:val="003B5B0D"/>
    <w:rsid w:val="003C2A43"/>
    <w:rsid w:val="003C551F"/>
    <w:rsid w:val="003D3638"/>
    <w:rsid w:val="003E19AB"/>
    <w:rsid w:val="003E338F"/>
    <w:rsid w:val="004027AC"/>
    <w:rsid w:val="004235F5"/>
    <w:rsid w:val="0042460F"/>
    <w:rsid w:val="00431EE1"/>
    <w:rsid w:val="004411C6"/>
    <w:rsid w:val="004510DA"/>
    <w:rsid w:val="00464292"/>
    <w:rsid w:val="0048565B"/>
    <w:rsid w:val="0049131D"/>
    <w:rsid w:val="00492CB5"/>
    <w:rsid w:val="00495948"/>
    <w:rsid w:val="004A4979"/>
    <w:rsid w:val="004B0C02"/>
    <w:rsid w:val="004C4989"/>
    <w:rsid w:val="004C5344"/>
    <w:rsid w:val="004D2315"/>
    <w:rsid w:val="004D2BF1"/>
    <w:rsid w:val="004D49ED"/>
    <w:rsid w:val="004E1AED"/>
    <w:rsid w:val="004E7295"/>
    <w:rsid w:val="004F528F"/>
    <w:rsid w:val="004F7BCD"/>
    <w:rsid w:val="00505874"/>
    <w:rsid w:val="005165A0"/>
    <w:rsid w:val="00516775"/>
    <w:rsid w:val="00525CF2"/>
    <w:rsid w:val="00527178"/>
    <w:rsid w:val="00527867"/>
    <w:rsid w:val="00531D46"/>
    <w:rsid w:val="00540EC1"/>
    <w:rsid w:val="005538E0"/>
    <w:rsid w:val="005566CE"/>
    <w:rsid w:val="00561132"/>
    <w:rsid w:val="00583ED7"/>
    <w:rsid w:val="0058504E"/>
    <w:rsid w:val="005965F6"/>
    <w:rsid w:val="005A1E15"/>
    <w:rsid w:val="005A49EC"/>
    <w:rsid w:val="005B2211"/>
    <w:rsid w:val="005E0D9D"/>
    <w:rsid w:val="005F3C86"/>
    <w:rsid w:val="005F781B"/>
    <w:rsid w:val="00651190"/>
    <w:rsid w:val="00660268"/>
    <w:rsid w:val="00662CF5"/>
    <w:rsid w:val="00684038"/>
    <w:rsid w:val="00687A77"/>
    <w:rsid w:val="006A1C58"/>
    <w:rsid w:val="006B055C"/>
    <w:rsid w:val="006C03A3"/>
    <w:rsid w:val="006C3151"/>
    <w:rsid w:val="006C6136"/>
    <w:rsid w:val="006C732C"/>
    <w:rsid w:val="00714718"/>
    <w:rsid w:val="0072270B"/>
    <w:rsid w:val="00724766"/>
    <w:rsid w:val="00724D2F"/>
    <w:rsid w:val="0073445F"/>
    <w:rsid w:val="007400F5"/>
    <w:rsid w:val="00745EA0"/>
    <w:rsid w:val="00751032"/>
    <w:rsid w:val="00752679"/>
    <w:rsid w:val="007575E3"/>
    <w:rsid w:val="00783E9B"/>
    <w:rsid w:val="0079369E"/>
    <w:rsid w:val="007A660D"/>
    <w:rsid w:val="007A7E10"/>
    <w:rsid w:val="007B7EFE"/>
    <w:rsid w:val="00801A1B"/>
    <w:rsid w:val="008074EE"/>
    <w:rsid w:val="00813B59"/>
    <w:rsid w:val="00827286"/>
    <w:rsid w:val="00845263"/>
    <w:rsid w:val="00847B78"/>
    <w:rsid w:val="00851EDB"/>
    <w:rsid w:val="008525E3"/>
    <w:rsid w:val="00871ECB"/>
    <w:rsid w:val="00873499"/>
    <w:rsid w:val="00882F69"/>
    <w:rsid w:val="008A7413"/>
    <w:rsid w:val="008C14FD"/>
    <w:rsid w:val="008C3666"/>
    <w:rsid w:val="008F4EBF"/>
    <w:rsid w:val="00923942"/>
    <w:rsid w:val="00934E8A"/>
    <w:rsid w:val="0094392F"/>
    <w:rsid w:val="00946CE1"/>
    <w:rsid w:val="00952BFD"/>
    <w:rsid w:val="00970C08"/>
    <w:rsid w:val="009936E8"/>
    <w:rsid w:val="00994306"/>
    <w:rsid w:val="009A041A"/>
    <w:rsid w:val="009A176B"/>
    <w:rsid w:val="009A745D"/>
    <w:rsid w:val="009C0600"/>
    <w:rsid w:val="009C6514"/>
    <w:rsid w:val="009D518D"/>
    <w:rsid w:val="009D77AD"/>
    <w:rsid w:val="009E1178"/>
    <w:rsid w:val="009E11BD"/>
    <w:rsid w:val="009E4FDB"/>
    <w:rsid w:val="009E6EEE"/>
    <w:rsid w:val="009F7831"/>
    <w:rsid w:val="00A00700"/>
    <w:rsid w:val="00A254D8"/>
    <w:rsid w:val="00A33E03"/>
    <w:rsid w:val="00A511C3"/>
    <w:rsid w:val="00A626F0"/>
    <w:rsid w:val="00A63466"/>
    <w:rsid w:val="00A645B9"/>
    <w:rsid w:val="00A70642"/>
    <w:rsid w:val="00A707A3"/>
    <w:rsid w:val="00A71936"/>
    <w:rsid w:val="00A8352F"/>
    <w:rsid w:val="00AA0467"/>
    <w:rsid w:val="00AB2B80"/>
    <w:rsid w:val="00AD1833"/>
    <w:rsid w:val="00AD3124"/>
    <w:rsid w:val="00AD4C62"/>
    <w:rsid w:val="00AD5BC9"/>
    <w:rsid w:val="00AE5847"/>
    <w:rsid w:val="00B07BC3"/>
    <w:rsid w:val="00B46E92"/>
    <w:rsid w:val="00B5794A"/>
    <w:rsid w:val="00B63393"/>
    <w:rsid w:val="00B83741"/>
    <w:rsid w:val="00BA0803"/>
    <w:rsid w:val="00BA3325"/>
    <w:rsid w:val="00BA3E93"/>
    <w:rsid w:val="00BB290D"/>
    <w:rsid w:val="00BC1D14"/>
    <w:rsid w:val="00C02CC3"/>
    <w:rsid w:val="00C106BB"/>
    <w:rsid w:val="00C163A6"/>
    <w:rsid w:val="00C26D35"/>
    <w:rsid w:val="00C33FFF"/>
    <w:rsid w:val="00C35C87"/>
    <w:rsid w:val="00C36974"/>
    <w:rsid w:val="00C56F05"/>
    <w:rsid w:val="00C83C72"/>
    <w:rsid w:val="00C9177A"/>
    <w:rsid w:val="00CB20DB"/>
    <w:rsid w:val="00CB318F"/>
    <w:rsid w:val="00CB379D"/>
    <w:rsid w:val="00CC06FD"/>
    <w:rsid w:val="00CC4AE7"/>
    <w:rsid w:val="00CD097E"/>
    <w:rsid w:val="00CD1058"/>
    <w:rsid w:val="00CE2F2F"/>
    <w:rsid w:val="00CE52A0"/>
    <w:rsid w:val="00CF3CBD"/>
    <w:rsid w:val="00D14297"/>
    <w:rsid w:val="00D265C1"/>
    <w:rsid w:val="00D342B3"/>
    <w:rsid w:val="00D47647"/>
    <w:rsid w:val="00D51B0A"/>
    <w:rsid w:val="00D52104"/>
    <w:rsid w:val="00D761A4"/>
    <w:rsid w:val="00D8467D"/>
    <w:rsid w:val="00D95290"/>
    <w:rsid w:val="00DB0A0C"/>
    <w:rsid w:val="00DB56D3"/>
    <w:rsid w:val="00DC0492"/>
    <w:rsid w:val="00DC4BFD"/>
    <w:rsid w:val="00DD14E8"/>
    <w:rsid w:val="00E0171D"/>
    <w:rsid w:val="00E054A4"/>
    <w:rsid w:val="00E06E60"/>
    <w:rsid w:val="00E276A6"/>
    <w:rsid w:val="00E31FB1"/>
    <w:rsid w:val="00E41279"/>
    <w:rsid w:val="00E43F6F"/>
    <w:rsid w:val="00E74C36"/>
    <w:rsid w:val="00E97664"/>
    <w:rsid w:val="00EA657D"/>
    <w:rsid w:val="00EB6566"/>
    <w:rsid w:val="00EB6C57"/>
    <w:rsid w:val="00ED08D7"/>
    <w:rsid w:val="00ED5CFE"/>
    <w:rsid w:val="00EE578F"/>
    <w:rsid w:val="00F01A31"/>
    <w:rsid w:val="00F15B8A"/>
    <w:rsid w:val="00F25ECF"/>
    <w:rsid w:val="00F271B7"/>
    <w:rsid w:val="00F308D0"/>
    <w:rsid w:val="00F31434"/>
    <w:rsid w:val="00F44EA5"/>
    <w:rsid w:val="00F47A0A"/>
    <w:rsid w:val="00F560AB"/>
    <w:rsid w:val="00F63382"/>
    <w:rsid w:val="00F809B6"/>
    <w:rsid w:val="00F90438"/>
    <w:rsid w:val="00FA0100"/>
    <w:rsid w:val="00FC6751"/>
    <w:rsid w:val="00FD3AEA"/>
    <w:rsid w:val="00FD4FA5"/>
    <w:rsid w:val="00FD7921"/>
    <w:rsid w:val="00FE26AC"/>
    <w:rsid w:val="00FE2897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44"/>
    <w:pPr>
      <w:widowControl w:val="0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華康隸書體W5(P)" w:hAnsi="Arial"/>
      <w:b/>
      <w:kern w:val="5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basedOn w:val="a"/>
    <w:pPr>
      <w:ind w:left="1400" w:hanging="357"/>
    </w:pPr>
  </w:style>
  <w:style w:type="paragraph" w:customStyle="1" w:styleId="a3">
    <w:name w:val="(一)"/>
    <w:basedOn w:val="a"/>
    <w:pPr>
      <w:ind w:left="1117" w:hanging="839"/>
    </w:pPr>
  </w:style>
  <w:style w:type="paragraph" w:customStyle="1" w:styleId="a4">
    <w:name w:val="（一）內文"/>
    <w:basedOn w:val="a"/>
    <w:pPr>
      <w:ind w:left="1140" w:firstLine="561"/>
    </w:pPr>
  </w:style>
  <w:style w:type="paragraph" w:customStyle="1" w:styleId="11">
    <w:name w:val="1."/>
    <w:basedOn w:val="a"/>
    <w:pPr>
      <w:ind w:left="1100" w:hanging="221"/>
    </w:pPr>
  </w:style>
  <w:style w:type="paragraph" w:customStyle="1" w:styleId="12">
    <w:name w:val="1.內文"/>
    <w:basedOn w:val="a"/>
    <w:pPr>
      <w:ind w:left="1120" w:firstLine="561"/>
    </w:pPr>
  </w:style>
  <w:style w:type="paragraph" w:customStyle="1" w:styleId="a5">
    <w:name w:val="一"/>
    <w:basedOn w:val="a"/>
    <w:pPr>
      <w:spacing w:before="120"/>
      <w:ind w:left="561" w:hanging="561"/>
    </w:pPr>
    <w:rPr>
      <w:b/>
    </w:rPr>
  </w:style>
  <w:style w:type="paragraph" w:customStyle="1" w:styleId="a6">
    <w:name w:val="一內文"/>
    <w:basedOn w:val="a"/>
    <w:pPr>
      <w:ind w:left="560" w:firstLine="560"/>
    </w:pPr>
  </w:style>
  <w:style w:type="paragraph" w:styleId="a7">
    <w:name w:val="Body Text"/>
    <w:basedOn w:val="a"/>
    <w:pPr>
      <w:jc w:val="center"/>
    </w:pPr>
    <w:rPr>
      <w:rFonts w:eastAsia="新細明體"/>
      <w:sz w:val="24"/>
    </w:rPr>
  </w:style>
  <w:style w:type="paragraph" w:styleId="2">
    <w:name w:val="Body Text 2"/>
    <w:basedOn w:val="a"/>
    <w:pPr>
      <w:tabs>
        <w:tab w:val="left" w:pos="4500"/>
      </w:tabs>
      <w:kinsoku w:val="0"/>
      <w:spacing w:line="360" w:lineRule="exact"/>
      <w:jc w:val="center"/>
    </w:pPr>
    <w:rPr>
      <w:rFonts w:ascii="標楷體"/>
      <w:sz w:val="24"/>
    </w:rPr>
  </w:style>
  <w:style w:type="paragraph" w:styleId="3">
    <w:name w:val="Body Text 3"/>
    <w:basedOn w:val="a"/>
    <w:pPr>
      <w:tabs>
        <w:tab w:val="left" w:pos="4500"/>
      </w:tabs>
      <w:spacing w:line="300" w:lineRule="exact"/>
    </w:pPr>
    <w:rPr>
      <w:sz w:val="24"/>
    </w:rPr>
  </w:style>
  <w:style w:type="paragraph" w:styleId="a8">
    <w:name w:val="Body Text Indent"/>
    <w:basedOn w:val="a"/>
    <w:pPr>
      <w:ind w:leftChars="70" w:left="196" w:firstLineChars="100" w:firstLine="260"/>
    </w:pPr>
    <w:rPr>
      <w:rFonts w:eastAsia="華康楷書體W5"/>
      <w:color w:val="333399"/>
      <w:sz w:val="26"/>
    </w:rPr>
  </w:style>
  <w:style w:type="paragraph" w:customStyle="1" w:styleId="a9">
    <w:name w:val="表名"/>
    <w:basedOn w:val="a"/>
    <w:pPr>
      <w:kinsoku w:val="0"/>
      <w:spacing w:before="360" w:line="360" w:lineRule="auto"/>
      <w:ind w:left="284" w:right="2552"/>
    </w:pPr>
    <w:rPr>
      <w:b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</w:style>
  <w:style w:type="paragraph" w:customStyle="1" w:styleId="ad">
    <w:name w:val="壹、"/>
    <w:basedOn w:val="a"/>
    <w:pPr>
      <w:spacing w:before="240" w:after="120"/>
    </w:pPr>
    <w:rPr>
      <w:b/>
      <w:sz w:val="36"/>
    </w:rPr>
  </w:style>
  <w:style w:type="paragraph" w:customStyle="1" w:styleId="ae">
    <w:name w:val="壹內文"/>
    <w:basedOn w:val="a"/>
    <w:pPr>
      <w:ind w:firstLine="560"/>
    </w:pPr>
  </w:style>
  <w:style w:type="paragraph" w:customStyle="1" w:styleId="af">
    <w:name w:val="圖名"/>
    <w:basedOn w:val="a"/>
    <w:pPr>
      <w:kinsoku w:val="0"/>
      <w:spacing w:line="360" w:lineRule="auto"/>
      <w:ind w:left="284"/>
      <w:jc w:val="center"/>
    </w:pPr>
    <w:rPr>
      <w:rFonts w:eastAsia="華康中黑體"/>
    </w:rPr>
  </w:style>
  <w:style w:type="paragraph" w:styleId="af0">
    <w:name w:val="annotation text"/>
    <w:basedOn w:val="a"/>
    <w:semiHidden/>
    <w:pPr>
      <w:jc w:val="left"/>
    </w:pPr>
    <w:rPr>
      <w:rFonts w:eastAsia="新細明體"/>
      <w:sz w:val="24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+ 標楷體"/>
    <w:aliases w:val="(拉丁文) 12 點"/>
    <w:basedOn w:val="a"/>
    <w:rPr>
      <w:sz w:val="21"/>
      <w:szCs w:val="21"/>
    </w:rPr>
  </w:style>
  <w:style w:type="paragraph" w:styleId="af3">
    <w:name w:val="Balloon Text"/>
    <w:basedOn w:val="a"/>
    <w:semiHidden/>
    <w:rsid w:val="00015E15"/>
    <w:rPr>
      <w:rFonts w:ascii="Arial" w:eastAsia="新細明體" w:hAnsi="Arial"/>
      <w:sz w:val="18"/>
      <w:szCs w:val="18"/>
    </w:rPr>
  </w:style>
  <w:style w:type="table" w:styleId="af4">
    <w:name w:val="Table Grid"/>
    <w:basedOn w:val="a1"/>
    <w:rsid w:val="0001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44"/>
    <w:pPr>
      <w:widowControl w:val="0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華康隸書體W5(P)" w:hAnsi="Arial"/>
      <w:b/>
      <w:kern w:val="5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basedOn w:val="a"/>
    <w:pPr>
      <w:ind w:left="1400" w:hanging="357"/>
    </w:pPr>
  </w:style>
  <w:style w:type="paragraph" w:customStyle="1" w:styleId="a3">
    <w:name w:val="(一)"/>
    <w:basedOn w:val="a"/>
    <w:pPr>
      <w:ind w:left="1117" w:hanging="839"/>
    </w:pPr>
  </w:style>
  <w:style w:type="paragraph" w:customStyle="1" w:styleId="a4">
    <w:name w:val="（一）內文"/>
    <w:basedOn w:val="a"/>
    <w:pPr>
      <w:ind w:left="1140" w:firstLine="561"/>
    </w:pPr>
  </w:style>
  <w:style w:type="paragraph" w:customStyle="1" w:styleId="11">
    <w:name w:val="1."/>
    <w:basedOn w:val="a"/>
    <w:pPr>
      <w:ind w:left="1100" w:hanging="221"/>
    </w:pPr>
  </w:style>
  <w:style w:type="paragraph" w:customStyle="1" w:styleId="12">
    <w:name w:val="1.內文"/>
    <w:basedOn w:val="a"/>
    <w:pPr>
      <w:ind w:left="1120" w:firstLine="561"/>
    </w:pPr>
  </w:style>
  <w:style w:type="paragraph" w:customStyle="1" w:styleId="a5">
    <w:name w:val="一"/>
    <w:basedOn w:val="a"/>
    <w:pPr>
      <w:spacing w:before="120"/>
      <w:ind w:left="561" w:hanging="561"/>
    </w:pPr>
    <w:rPr>
      <w:b/>
    </w:rPr>
  </w:style>
  <w:style w:type="paragraph" w:customStyle="1" w:styleId="a6">
    <w:name w:val="一內文"/>
    <w:basedOn w:val="a"/>
    <w:pPr>
      <w:ind w:left="560" w:firstLine="560"/>
    </w:pPr>
  </w:style>
  <w:style w:type="paragraph" w:styleId="a7">
    <w:name w:val="Body Text"/>
    <w:basedOn w:val="a"/>
    <w:pPr>
      <w:jc w:val="center"/>
    </w:pPr>
    <w:rPr>
      <w:rFonts w:eastAsia="新細明體"/>
      <w:sz w:val="24"/>
    </w:rPr>
  </w:style>
  <w:style w:type="paragraph" w:styleId="2">
    <w:name w:val="Body Text 2"/>
    <w:basedOn w:val="a"/>
    <w:pPr>
      <w:tabs>
        <w:tab w:val="left" w:pos="4500"/>
      </w:tabs>
      <w:kinsoku w:val="0"/>
      <w:spacing w:line="360" w:lineRule="exact"/>
      <w:jc w:val="center"/>
    </w:pPr>
    <w:rPr>
      <w:rFonts w:ascii="標楷體"/>
      <w:sz w:val="24"/>
    </w:rPr>
  </w:style>
  <w:style w:type="paragraph" w:styleId="3">
    <w:name w:val="Body Text 3"/>
    <w:basedOn w:val="a"/>
    <w:pPr>
      <w:tabs>
        <w:tab w:val="left" w:pos="4500"/>
      </w:tabs>
      <w:spacing w:line="300" w:lineRule="exact"/>
    </w:pPr>
    <w:rPr>
      <w:sz w:val="24"/>
    </w:rPr>
  </w:style>
  <w:style w:type="paragraph" w:styleId="a8">
    <w:name w:val="Body Text Indent"/>
    <w:basedOn w:val="a"/>
    <w:pPr>
      <w:ind w:leftChars="70" w:left="196" w:firstLineChars="100" w:firstLine="260"/>
    </w:pPr>
    <w:rPr>
      <w:rFonts w:eastAsia="華康楷書體W5"/>
      <w:color w:val="333399"/>
      <w:sz w:val="26"/>
    </w:rPr>
  </w:style>
  <w:style w:type="paragraph" w:customStyle="1" w:styleId="a9">
    <w:name w:val="表名"/>
    <w:basedOn w:val="a"/>
    <w:pPr>
      <w:kinsoku w:val="0"/>
      <w:spacing w:before="360" w:line="360" w:lineRule="auto"/>
      <w:ind w:left="284" w:right="2552"/>
    </w:pPr>
    <w:rPr>
      <w:b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</w:style>
  <w:style w:type="paragraph" w:customStyle="1" w:styleId="ad">
    <w:name w:val="壹、"/>
    <w:basedOn w:val="a"/>
    <w:pPr>
      <w:spacing w:before="240" w:after="120"/>
    </w:pPr>
    <w:rPr>
      <w:b/>
      <w:sz w:val="36"/>
    </w:rPr>
  </w:style>
  <w:style w:type="paragraph" w:customStyle="1" w:styleId="ae">
    <w:name w:val="壹內文"/>
    <w:basedOn w:val="a"/>
    <w:pPr>
      <w:ind w:firstLine="560"/>
    </w:pPr>
  </w:style>
  <w:style w:type="paragraph" w:customStyle="1" w:styleId="af">
    <w:name w:val="圖名"/>
    <w:basedOn w:val="a"/>
    <w:pPr>
      <w:kinsoku w:val="0"/>
      <w:spacing w:line="360" w:lineRule="auto"/>
      <w:ind w:left="284"/>
      <w:jc w:val="center"/>
    </w:pPr>
    <w:rPr>
      <w:rFonts w:eastAsia="華康中黑體"/>
    </w:rPr>
  </w:style>
  <w:style w:type="paragraph" w:styleId="af0">
    <w:name w:val="annotation text"/>
    <w:basedOn w:val="a"/>
    <w:semiHidden/>
    <w:pPr>
      <w:jc w:val="left"/>
    </w:pPr>
    <w:rPr>
      <w:rFonts w:eastAsia="新細明體"/>
      <w:sz w:val="24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+ 標楷體"/>
    <w:aliases w:val="(拉丁文) 12 點"/>
    <w:basedOn w:val="a"/>
    <w:rPr>
      <w:sz w:val="21"/>
      <w:szCs w:val="21"/>
    </w:rPr>
  </w:style>
  <w:style w:type="paragraph" w:styleId="af3">
    <w:name w:val="Balloon Text"/>
    <w:basedOn w:val="a"/>
    <w:semiHidden/>
    <w:rsid w:val="00015E15"/>
    <w:rPr>
      <w:rFonts w:ascii="Arial" w:eastAsia="新細明體" w:hAnsi="Arial"/>
      <w:sz w:val="18"/>
      <w:szCs w:val="18"/>
    </w:rPr>
  </w:style>
  <w:style w:type="table" w:styleId="af4">
    <w:name w:val="Table Grid"/>
    <w:basedOn w:val="a1"/>
    <w:rsid w:val="0001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>sinotech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貳、表格及填表範例</dc:title>
  <dc:creator>sinoic</dc:creator>
  <cp:lastModifiedBy>user</cp:lastModifiedBy>
  <cp:revision>4</cp:revision>
  <cp:lastPrinted>2022-02-09T04:00:00Z</cp:lastPrinted>
  <dcterms:created xsi:type="dcterms:W3CDTF">2022-02-09T04:02:00Z</dcterms:created>
  <dcterms:modified xsi:type="dcterms:W3CDTF">2022-06-30T06:52:00Z</dcterms:modified>
</cp:coreProperties>
</file>