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804A6" w14:textId="77777777" w:rsidR="0017468A" w:rsidRPr="0017468A" w:rsidRDefault="0017468A" w:rsidP="0017468A">
      <w:pPr>
        <w:spacing w:line="373" w:lineRule="exact"/>
        <w:jc w:val="center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proofErr w:type="gramStart"/>
      <w:r w:rsidRPr="0017468A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臺</w:t>
      </w:r>
      <w:proofErr w:type="gramEnd"/>
      <w:r w:rsidRPr="0017468A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南市政府水利局</w:t>
      </w:r>
    </w:p>
    <w:p w14:paraId="2E070BAE" w14:textId="4D0C420A" w:rsidR="00A32506" w:rsidRDefault="00805C9F" w:rsidP="00CC19BB">
      <w:pPr>
        <w:spacing w:line="373" w:lineRule="exact"/>
        <w:jc w:val="center"/>
        <w:rPr>
          <w:rFonts w:ascii="標楷體" w:eastAsia="標楷體" w:hAnsi="標楷體" w:cs="標楷體"/>
          <w:sz w:val="30"/>
          <w:szCs w:val="30"/>
          <w:lang w:eastAsia="zh-TW"/>
        </w:rPr>
      </w:pPr>
      <w:r w:rsidRPr="002B4BA5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「</w:t>
      </w:r>
      <w:proofErr w:type="gramStart"/>
      <w:r w:rsidR="00CC19BB" w:rsidRPr="00CC19BB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109</w:t>
      </w:r>
      <w:proofErr w:type="gramEnd"/>
      <w:r w:rsidR="00CC19BB" w:rsidRPr="00CC19BB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年度</w:t>
      </w:r>
      <w:proofErr w:type="gramStart"/>
      <w:r w:rsidR="00CC19BB" w:rsidRPr="00CC19BB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臺</w:t>
      </w:r>
      <w:proofErr w:type="gramEnd"/>
      <w:r w:rsidR="00CC19BB" w:rsidRPr="00CC19BB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南市政府水利局</w:t>
      </w:r>
      <w:proofErr w:type="gramStart"/>
      <w:r w:rsidR="00CC19BB" w:rsidRPr="00CC19BB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轄管場站</w:t>
      </w:r>
      <w:proofErr w:type="gramEnd"/>
      <w:r w:rsidR="00CC19BB" w:rsidRPr="00CC19BB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太陽發電系統計畫(開口契約)</w:t>
      </w:r>
      <w:r w:rsidRPr="002B4BA5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」</w:t>
      </w:r>
    </w:p>
    <w:p w14:paraId="5F57CE9A" w14:textId="77777777" w:rsidR="00A32506" w:rsidRDefault="00805C9F" w:rsidP="0017468A">
      <w:pPr>
        <w:pStyle w:val="1"/>
        <w:spacing w:line="402" w:lineRule="exact"/>
        <w:ind w:right="77"/>
        <w:jc w:val="center"/>
        <w:rPr>
          <w:spacing w:val="4"/>
          <w:lang w:eastAsia="zh-TW"/>
        </w:rPr>
      </w:pPr>
      <w:r>
        <w:rPr>
          <w:spacing w:val="4"/>
          <w:lang w:eastAsia="zh-TW"/>
        </w:rPr>
        <w:t>投標廠商審查須知</w:t>
      </w:r>
    </w:p>
    <w:p w14:paraId="469DD338" w14:textId="58588435" w:rsidR="00A32506" w:rsidRPr="0017468A" w:rsidRDefault="0017468A" w:rsidP="0017468A">
      <w:pPr>
        <w:pStyle w:val="1"/>
        <w:spacing w:line="402" w:lineRule="exact"/>
        <w:ind w:right="77"/>
        <w:jc w:val="center"/>
        <w:rPr>
          <w:b w:val="0"/>
          <w:bCs w:val="0"/>
          <w:sz w:val="20"/>
          <w:szCs w:val="20"/>
          <w:lang w:eastAsia="zh-TW"/>
        </w:rPr>
      </w:pPr>
      <w:r w:rsidRPr="0017468A">
        <w:rPr>
          <w:rFonts w:hint="eastAsia"/>
          <w:sz w:val="20"/>
          <w:szCs w:val="18"/>
          <w:lang w:eastAsia="zh-TW"/>
        </w:rPr>
        <w:t>(</w:t>
      </w:r>
      <w:r>
        <w:rPr>
          <w:rFonts w:hint="eastAsia"/>
          <w:sz w:val="20"/>
          <w:szCs w:val="18"/>
          <w:lang w:eastAsia="zh-TW"/>
        </w:rPr>
        <w:t>參考</w:t>
      </w:r>
      <w:r w:rsidRPr="0017468A">
        <w:rPr>
          <w:rFonts w:hint="eastAsia"/>
          <w:sz w:val="20"/>
          <w:szCs w:val="18"/>
          <w:lang w:eastAsia="zh-TW"/>
        </w:rPr>
        <w:t>適用最有利標，序位法-價格納入評比，綜合考量評比及價格)</w:t>
      </w:r>
    </w:p>
    <w:p w14:paraId="2FBCED0D" w14:textId="77777777" w:rsidR="00A32506" w:rsidRDefault="00805C9F" w:rsidP="003B5063">
      <w:pPr>
        <w:pStyle w:val="a3"/>
        <w:numPr>
          <w:ilvl w:val="0"/>
          <w:numId w:val="1"/>
        </w:numPr>
        <w:spacing w:line="260" w:lineRule="auto"/>
        <w:ind w:right="113"/>
        <w:jc w:val="both"/>
        <w:rPr>
          <w:lang w:eastAsia="zh-TW"/>
        </w:rPr>
      </w:pPr>
      <w:proofErr w:type="gramStart"/>
      <w:r>
        <w:rPr>
          <w:spacing w:val="23"/>
          <w:lang w:eastAsia="zh-TW"/>
        </w:rPr>
        <w:t>臺</w:t>
      </w:r>
      <w:proofErr w:type="gramEnd"/>
      <w:r>
        <w:rPr>
          <w:spacing w:val="21"/>
          <w:lang w:eastAsia="zh-TW"/>
        </w:rPr>
        <w:t>南</w:t>
      </w:r>
      <w:r>
        <w:rPr>
          <w:spacing w:val="23"/>
          <w:lang w:eastAsia="zh-TW"/>
        </w:rPr>
        <w:t>市</w:t>
      </w:r>
      <w:r>
        <w:rPr>
          <w:spacing w:val="21"/>
          <w:lang w:eastAsia="zh-TW"/>
        </w:rPr>
        <w:t>政府</w:t>
      </w:r>
      <w:r>
        <w:rPr>
          <w:spacing w:val="23"/>
          <w:lang w:eastAsia="zh-TW"/>
        </w:rPr>
        <w:t>水</w:t>
      </w:r>
      <w:r>
        <w:rPr>
          <w:spacing w:val="21"/>
          <w:lang w:eastAsia="zh-TW"/>
        </w:rPr>
        <w:t>利</w:t>
      </w:r>
      <w:r>
        <w:rPr>
          <w:spacing w:val="26"/>
          <w:lang w:eastAsia="zh-TW"/>
        </w:rPr>
        <w:t>局</w:t>
      </w:r>
      <w:r>
        <w:rPr>
          <w:spacing w:val="4"/>
          <w:lang w:eastAsia="zh-TW"/>
        </w:rPr>
        <w:t>（</w:t>
      </w:r>
      <w:r>
        <w:rPr>
          <w:spacing w:val="2"/>
          <w:lang w:eastAsia="zh-TW"/>
        </w:rPr>
        <w:t>以</w:t>
      </w:r>
      <w:r>
        <w:rPr>
          <w:spacing w:val="4"/>
          <w:lang w:eastAsia="zh-TW"/>
        </w:rPr>
        <w:t>下</w:t>
      </w:r>
      <w:r>
        <w:rPr>
          <w:spacing w:val="2"/>
          <w:lang w:eastAsia="zh-TW"/>
        </w:rPr>
        <w:t>簡</w:t>
      </w:r>
      <w:r>
        <w:rPr>
          <w:lang w:eastAsia="zh-TW"/>
        </w:rPr>
        <w:t>稱</w:t>
      </w:r>
      <w:r>
        <w:rPr>
          <w:spacing w:val="5"/>
          <w:lang w:eastAsia="zh-TW"/>
        </w:rPr>
        <w:t>本</w:t>
      </w:r>
      <w:r>
        <w:rPr>
          <w:spacing w:val="4"/>
          <w:lang w:eastAsia="zh-TW"/>
        </w:rPr>
        <w:t>局</w:t>
      </w:r>
      <w:r>
        <w:rPr>
          <w:spacing w:val="-48"/>
          <w:lang w:eastAsia="zh-TW"/>
        </w:rPr>
        <w:t>）</w:t>
      </w:r>
      <w:r>
        <w:rPr>
          <w:spacing w:val="4"/>
          <w:lang w:eastAsia="zh-TW"/>
        </w:rPr>
        <w:t>為配合經</w:t>
      </w:r>
      <w:r>
        <w:rPr>
          <w:spacing w:val="2"/>
          <w:lang w:eastAsia="zh-TW"/>
        </w:rPr>
        <w:t>濟</w:t>
      </w:r>
      <w:r>
        <w:rPr>
          <w:spacing w:val="4"/>
          <w:lang w:eastAsia="zh-TW"/>
        </w:rPr>
        <w:t>部目前推</w:t>
      </w:r>
      <w:r>
        <w:rPr>
          <w:spacing w:val="2"/>
          <w:lang w:eastAsia="zh-TW"/>
        </w:rPr>
        <w:t>動</w:t>
      </w:r>
      <w:r>
        <w:rPr>
          <w:spacing w:val="7"/>
          <w:lang w:eastAsia="zh-TW"/>
        </w:rPr>
        <w:t>太陽能發電系統推動計畫，同時為建構台南為</w:t>
      </w:r>
      <w:proofErr w:type="gramStart"/>
      <w:r>
        <w:rPr>
          <w:spacing w:val="7"/>
          <w:lang w:eastAsia="zh-TW"/>
        </w:rPr>
        <w:t>減碳綠能</w:t>
      </w:r>
      <w:proofErr w:type="gramEnd"/>
      <w:r>
        <w:rPr>
          <w:spacing w:val="7"/>
          <w:lang w:eastAsia="zh-TW"/>
        </w:rPr>
        <w:t>永續發展的城市</w:t>
      </w:r>
      <w:r w:rsidR="00CE546B">
        <w:rPr>
          <w:rFonts w:hint="eastAsia"/>
          <w:spacing w:val="7"/>
          <w:lang w:eastAsia="zh-TW"/>
        </w:rPr>
        <w:t>與提供市民良好的休憩場所</w:t>
      </w:r>
      <w:r>
        <w:rPr>
          <w:spacing w:val="7"/>
          <w:lang w:eastAsia="zh-TW"/>
        </w:rPr>
        <w:t>，擇定本市轄</w:t>
      </w:r>
      <w:proofErr w:type="gramStart"/>
      <w:r>
        <w:rPr>
          <w:spacing w:val="7"/>
          <w:lang w:eastAsia="zh-TW"/>
        </w:rPr>
        <w:t>內</w:t>
      </w:r>
      <w:r w:rsidR="00CE546B">
        <w:rPr>
          <w:rFonts w:hint="eastAsia"/>
          <w:spacing w:val="7"/>
          <w:lang w:eastAsia="zh-TW"/>
        </w:rPr>
        <w:t>雙博段</w:t>
      </w:r>
      <w:proofErr w:type="gramEnd"/>
      <w:r w:rsidR="00CE546B">
        <w:rPr>
          <w:rFonts w:hint="eastAsia"/>
          <w:spacing w:val="7"/>
          <w:lang w:eastAsia="zh-TW"/>
        </w:rPr>
        <w:t>自行車道區域</w:t>
      </w:r>
      <w:r>
        <w:rPr>
          <w:spacing w:val="7"/>
          <w:lang w:eastAsia="zh-TW"/>
        </w:rPr>
        <w:t>做為</w:t>
      </w:r>
      <w:r w:rsidR="00CE546B">
        <w:rPr>
          <w:spacing w:val="7"/>
          <w:lang w:eastAsia="zh-TW"/>
        </w:rPr>
        <w:t>設置</w:t>
      </w:r>
      <w:r w:rsidR="00CE546B">
        <w:rPr>
          <w:rFonts w:hint="eastAsia"/>
          <w:spacing w:val="7"/>
          <w:lang w:eastAsia="zh-TW"/>
        </w:rPr>
        <w:t>地面</w:t>
      </w:r>
      <w:r w:rsidR="00CE546B">
        <w:rPr>
          <w:spacing w:val="7"/>
          <w:lang w:eastAsia="zh-TW"/>
        </w:rPr>
        <w:t>型太陽光電發電</w:t>
      </w:r>
      <w:r w:rsidR="00CE546B">
        <w:rPr>
          <w:spacing w:val="-2"/>
          <w:lang w:eastAsia="zh-TW"/>
        </w:rPr>
        <w:t>設備設置地點</w:t>
      </w:r>
      <w:r>
        <w:rPr>
          <w:spacing w:val="7"/>
          <w:lang w:eastAsia="zh-TW"/>
        </w:rPr>
        <w:t>先行推動之標的，</w:t>
      </w:r>
      <w:r>
        <w:rPr>
          <w:spacing w:val="-2"/>
          <w:lang w:eastAsia="zh-TW"/>
        </w:rPr>
        <w:t>並成立審查委員會，辦理審查事宜。</w:t>
      </w:r>
    </w:p>
    <w:p w14:paraId="7DDEE02A" w14:textId="77777777" w:rsidR="00A32506" w:rsidRPr="003B5063" w:rsidRDefault="00805C9F" w:rsidP="003B5063">
      <w:pPr>
        <w:pStyle w:val="a3"/>
        <w:numPr>
          <w:ilvl w:val="0"/>
          <w:numId w:val="1"/>
        </w:numPr>
        <w:spacing w:line="260" w:lineRule="auto"/>
        <w:ind w:right="113"/>
        <w:jc w:val="both"/>
        <w:rPr>
          <w:spacing w:val="23"/>
          <w:lang w:eastAsia="zh-TW"/>
        </w:rPr>
      </w:pPr>
      <w:r w:rsidRPr="003B5063">
        <w:rPr>
          <w:spacing w:val="23"/>
          <w:lang w:eastAsia="zh-TW"/>
        </w:rPr>
        <w:t>審查委員由本會延聘學者、專家及相關人員等組成，就符合資格之廠商 依評分表項目評分，所延聘之學者、專家審查委員不少於委員會成員之三分之一。</w:t>
      </w:r>
    </w:p>
    <w:p w14:paraId="6A4AA04B" w14:textId="77777777" w:rsidR="00A32506" w:rsidRPr="003B5063" w:rsidRDefault="00805C9F" w:rsidP="003B5063">
      <w:pPr>
        <w:pStyle w:val="a3"/>
        <w:numPr>
          <w:ilvl w:val="0"/>
          <w:numId w:val="1"/>
        </w:numPr>
        <w:spacing w:line="260" w:lineRule="auto"/>
        <w:ind w:right="113"/>
        <w:jc w:val="both"/>
        <w:rPr>
          <w:spacing w:val="23"/>
          <w:lang w:eastAsia="zh-TW"/>
        </w:rPr>
      </w:pPr>
      <w:r w:rsidRPr="003B5063">
        <w:rPr>
          <w:spacing w:val="23"/>
          <w:lang w:eastAsia="zh-TW"/>
        </w:rPr>
        <w:t>審查作業</w:t>
      </w:r>
    </w:p>
    <w:p w14:paraId="4BF452F5" w14:textId="77777777" w:rsidR="003B5063" w:rsidRDefault="00805C9F" w:rsidP="003B5063">
      <w:pPr>
        <w:pStyle w:val="a3"/>
        <w:numPr>
          <w:ilvl w:val="1"/>
          <w:numId w:val="1"/>
        </w:numPr>
        <w:spacing w:line="260" w:lineRule="auto"/>
        <w:ind w:right="113"/>
        <w:jc w:val="both"/>
        <w:rPr>
          <w:spacing w:val="23"/>
          <w:lang w:eastAsia="zh-TW"/>
        </w:rPr>
      </w:pPr>
      <w:r w:rsidRPr="003B5063">
        <w:rPr>
          <w:spacing w:val="23"/>
          <w:lang w:eastAsia="zh-TW"/>
        </w:rPr>
        <w:t>投標文件經審查合於招標文件規定者，始得為審查之對象。</w:t>
      </w:r>
    </w:p>
    <w:p w14:paraId="771F688D" w14:textId="77777777" w:rsidR="00CE546B" w:rsidRPr="003B5063" w:rsidRDefault="00805C9F" w:rsidP="003B5063">
      <w:pPr>
        <w:pStyle w:val="a3"/>
        <w:numPr>
          <w:ilvl w:val="1"/>
          <w:numId w:val="1"/>
        </w:numPr>
        <w:spacing w:line="260" w:lineRule="auto"/>
        <w:ind w:left="1418" w:right="113" w:hanging="851"/>
        <w:jc w:val="both"/>
        <w:rPr>
          <w:spacing w:val="23"/>
          <w:lang w:eastAsia="zh-TW"/>
        </w:rPr>
      </w:pPr>
      <w:r w:rsidRPr="003B5063">
        <w:rPr>
          <w:spacing w:val="23"/>
          <w:lang w:eastAsia="zh-TW"/>
        </w:rPr>
        <w:t>本案進行審查時，將請合格廠商於本會通知審查之時間、地點進行簡報及現場</w:t>
      </w:r>
      <w:proofErr w:type="gramStart"/>
      <w:r w:rsidRPr="003B5063">
        <w:rPr>
          <w:spacing w:val="23"/>
          <w:lang w:eastAsia="zh-TW"/>
        </w:rPr>
        <w:t>詢</w:t>
      </w:r>
      <w:proofErr w:type="gramEnd"/>
      <w:r w:rsidRPr="003B5063">
        <w:rPr>
          <w:spacing w:val="23"/>
          <w:lang w:eastAsia="zh-TW"/>
        </w:rPr>
        <w:t>答。</w:t>
      </w:r>
    </w:p>
    <w:p w14:paraId="0AFAEA7A" w14:textId="77777777" w:rsidR="00A32506" w:rsidRPr="003B5063" w:rsidRDefault="00805C9F" w:rsidP="003B5063">
      <w:pPr>
        <w:pStyle w:val="a3"/>
        <w:numPr>
          <w:ilvl w:val="0"/>
          <w:numId w:val="1"/>
        </w:numPr>
        <w:spacing w:line="260" w:lineRule="auto"/>
        <w:ind w:right="113"/>
        <w:jc w:val="both"/>
        <w:rPr>
          <w:spacing w:val="23"/>
          <w:lang w:eastAsia="zh-TW"/>
        </w:rPr>
      </w:pPr>
      <w:r w:rsidRPr="003B5063">
        <w:rPr>
          <w:spacing w:val="23"/>
          <w:lang w:eastAsia="zh-TW"/>
        </w:rPr>
        <w:t>審查標準：廠商投資</w:t>
      </w:r>
      <w:proofErr w:type="gramStart"/>
      <w:r w:rsidRPr="003B5063">
        <w:rPr>
          <w:spacing w:val="23"/>
          <w:lang w:eastAsia="zh-TW"/>
        </w:rPr>
        <w:t>計畫書請依</w:t>
      </w:r>
      <w:proofErr w:type="gramEnd"/>
      <w:r w:rsidRPr="003B5063">
        <w:rPr>
          <w:spacing w:val="23"/>
          <w:lang w:eastAsia="zh-TW"/>
        </w:rPr>
        <w:t>下表審查項目一至</w:t>
      </w:r>
      <w:r w:rsidR="00BF7F41">
        <w:rPr>
          <w:rFonts w:hint="eastAsia"/>
          <w:spacing w:val="23"/>
          <w:lang w:eastAsia="zh-TW"/>
        </w:rPr>
        <w:t>三</w:t>
      </w:r>
      <w:r w:rsidRPr="003B5063">
        <w:rPr>
          <w:spacing w:val="23"/>
          <w:lang w:eastAsia="zh-TW"/>
        </w:rPr>
        <w:t>項撰寫</w:t>
      </w:r>
    </w:p>
    <w:p w14:paraId="57020A88" w14:textId="77777777" w:rsidR="00A32506" w:rsidRDefault="00A32506">
      <w:pPr>
        <w:spacing w:before="1"/>
        <w:rPr>
          <w:rFonts w:ascii="標楷體" w:eastAsia="標楷體" w:hAnsi="標楷體" w:cs="標楷體"/>
          <w:sz w:val="14"/>
          <w:szCs w:val="14"/>
          <w:lang w:eastAsia="zh-TW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970"/>
        <w:gridCol w:w="2093"/>
      </w:tblGrid>
      <w:tr w:rsidR="00A32506" w14:paraId="1C609AFA" w14:textId="77777777" w:rsidTr="003B5063">
        <w:trPr>
          <w:trHeight w:hRule="exact" w:val="531"/>
        </w:trPr>
        <w:tc>
          <w:tcPr>
            <w:tcW w:w="2838" w:type="dxa"/>
            <w:shd w:val="clear" w:color="auto" w:fill="E6E6E6"/>
          </w:tcPr>
          <w:p w14:paraId="045AF6CD" w14:textId="77777777" w:rsidR="00A32506" w:rsidRDefault="00805C9F">
            <w:pPr>
              <w:pStyle w:val="TableParagraph"/>
              <w:spacing w:before="82"/>
              <w:ind w:left="85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審查項目</w:t>
            </w:r>
            <w:proofErr w:type="spellEnd"/>
          </w:p>
        </w:tc>
        <w:tc>
          <w:tcPr>
            <w:tcW w:w="3970" w:type="dxa"/>
            <w:shd w:val="clear" w:color="auto" w:fill="E6E6E6"/>
          </w:tcPr>
          <w:p w14:paraId="30BABF76" w14:textId="77777777" w:rsidR="00A32506" w:rsidRDefault="00805C9F">
            <w:pPr>
              <w:pStyle w:val="TableParagraph"/>
              <w:spacing w:before="82"/>
              <w:ind w:left="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審查內容</w:t>
            </w:r>
            <w:proofErr w:type="spellEnd"/>
          </w:p>
        </w:tc>
        <w:tc>
          <w:tcPr>
            <w:tcW w:w="2093" w:type="dxa"/>
            <w:shd w:val="clear" w:color="auto" w:fill="E6E6E6"/>
          </w:tcPr>
          <w:p w14:paraId="074FD30F" w14:textId="77777777" w:rsidR="00A32506" w:rsidRDefault="00805C9F">
            <w:pPr>
              <w:pStyle w:val="TableParagraph"/>
              <w:spacing w:before="82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配分</w:t>
            </w:r>
            <w:proofErr w:type="spellEnd"/>
          </w:p>
        </w:tc>
      </w:tr>
      <w:tr w:rsidR="00A32506" w14:paraId="720C1B80" w14:textId="77777777" w:rsidTr="00D22DD2">
        <w:trPr>
          <w:trHeight w:hRule="exact" w:val="3041"/>
        </w:trPr>
        <w:tc>
          <w:tcPr>
            <w:tcW w:w="2838" w:type="dxa"/>
          </w:tcPr>
          <w:p w14:paraId="412628F6" w14:textId="77777777" w:rsidR="00A32506" w:rsidRDefault="00805C9F" w:rsidP="003B5063">
            <w:pPr>
              <w:pStyle w:val="TableParagraph"/>
              <w:numPr>
                <w:ilvl w:val="0"/>
                <w:numId w:val="3"/>
              </w:numPr>
              <w:spacing w:line="328" w:lineRule="exact"/>
              <w:ind w:hanging="58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公司基本資料</w:t>
            </w:r>
            <w:r w:rsidR="00D22DD2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 xml:space="preserve"> </w:t>
            </w:r>
            <w:r w:rsidR="00572606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15</w:t>
            </w:r>
            <w:r w:rsidR="00D22DD2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%</w:t>
            </w:r>
          </w:p>
        </w:tc>
        <w:tc>
          <w:tcPr>
            <w:tcW w:w="3970" w:type="dxa"/>
            <w:shd w:val="clear" w:color="auto" w:fill="E6E6E6"/>
          </w:tcPr>
          <w:p w14:paraId="6FFE2B6C" w14:textId="77777777" w:rsidR="00A32506" w:rsidRPr="005E6CFD" w:rsidRDefault="00805C9F" w:rsidP="005E6CFD">
            <w:pPr>
              <w:pStyle w:val="TableParagraph"/>
              <w:spacing w:before="82" w:line="259" w:lineRule="auto"/>
              <w:ind w:left="135" w:right="62" w:hanging="34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5E6CFD">
              <w:rPr>
                <w:rFonts w:ascii="標楷體" w:eastAsia="標楷體" w:hAnsi="標楷體" w:cs="標楷體"/>
                <w:spacing w:val="33"/>
                <w:sz w:val="28"/>
                <w:szCs w:val="28"/>
                <w:lang w:eastAsia="zh-TW"/>
              </w:rPr>
              <w:t>股</w:t>
            </w:r>
            <w:r w:rsidRPr="005E6CFD">
              <w:rPr>
                <w:rFonts w:ascii="標楷體" w:eastAsia="標楷體" w:hAnsi="標楷體" w:cs="標楷體"/>
                <w:spacing w:val="30"/>
                <w:sz w:val="28"/>
                <w:szCs w:val="28"/>
                <w:lang w:eastAsia="zh-TW"/>
              </w:rPr>
              <w:t>權</w:t>
            </w:r>
            <w:r w:rsidRPr="005E6CFD">
              <w:rPr>
                <w:rFonts w:ascii="標楷體" w:eastAsia="標楷體" w:hAnsi="標楷體" w:cs="標楷體"/>
                <w:spacing w:val="31"/>
                <w:sz w:val="28"/>
                <w:szCs w:val="28"/>
                <w:lang w:eastAsia="zh-TW"/>
              </w:rPr>
              <w:t>結構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</w:t>
            </w:r>
            <w:r w:rsidRPr="005E6CFD">
              <w:rPr>
                <w:rFonts w:ascii="標楷體" w:eastAsia="標楷體" w:hAnsi="標楷體" w:cs="標楷體"/>
                <w:spacing w:val="33"/>
                <w:sz w:val="28"/>
                <w:szCs w:val="28"/>
                <w:lang w:eastAsia="zh-TW"/>
              </w:rPr>
              <w:t>股</w:t>
            </w:r>
            <w:r w:rsidRPr="005E6CFD">
              <w:rPr>
                <w:rFonts w:ascii="標楷體" w:eastAsia="標楷體" w:hAnsi="標楷體" w:cs="標楷體"/>
                <w:spacing w:val="28"/>
                <w:sz w:val="28"/>
                <w:szCs w:val="28"/>
                <w:lang w:eastAsia="zh-TW"/>
              </w:rPr>
              <w:t>東</w:t>
            </w:r>
            <w:r w:rsidRPr="005E6CFD">
              <w:rPr>
                <w:rFonts w:ascii="標楷體" w:eastAsia="標楷體" w:hAnsi="標楷體" w:cs="標楷體"/>
                <w:spacing w:val="33"/>
                <w:sz w:val="28"/>
                <w:szCs w:val="28"/>
                <w:lang w:eastAsia="zh-TW"/>
              </w:rPr>
              <w:t>成員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</w:t>
            </w:r>
            <w:r w:rsidRPr="005E6CFD">
              <w:rPr>
                <w:rFonts w:ascii="標楷體" w:eastAsia="標楷體" w:hAnsi="標楷體" w:cs="標楷體"/>
                <w:spacing w:val="14"/>
                <w:sz w:val="28"/>
                <w:szCs w:val="28"/>
                <w:lang w:eastAsia="zh-TW"/>
              </w:rPr>
              <w:t>發起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人股東背景(包含各股東之財務及經營狀況</w:t>
            </w:r>
            <w:r w:rsidRPr="005E6CFD">
              <w:rPr>
                <w:rFonts w:ascii="標楷體" w:eastAsia="標楷體" w:hAnsi="標楷體" w:cs="標楷體"/>
                <w:spacing w:val="30"/>
                <w:sz w:val="28"/>
                <w:szCs w:val="28"/>
                <w:lang w:eastAsia="zh-TW"/>
              </w:rPr>
              <w:t>)</w:t>
            </w:r>
            <w:r w:rsidRPr="005E6CFD">
              <w:rPr>
                <w:rFonts w:ascii="標楷體" w:eastAsia="標楷體" w:hAnsi="標楷體" w:cs="標楷體"/>
                <w:spacing w:val="43"/>
                <w:sz w:val="28"/>
                <w:szCs w:val="28"/>
                <w:lang w:eastAsia="zh-TW"/>
              </w:rPr>
              <w:t>、公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司章</w:t>
            </w:r>
            <w:r w:rsidRPr="005E6CFD">
              <w:rPr>
                <w:rFonts w:ascii="標楷體" w:eastAsia="標楷體" w:hAnsi="標楷體" w:cs="標楷體"/>
                <w:spacing w:val="7"/>
                <w:sz w:val="28"/>
                <w:szCs w:val="28"/>
                <w:lang w:eastAsia="zh-TW"/>
              </w:rPr>
              <w:t>程</w:t>
            </w:r>
            <w:r w:rsidR="00A66F6B">
              <w:rPr>
                <w:rFonts w:ascii="標楷體" w:eastAsia="標楷體" w:hAnsi="標楷體" w:cs="標楷體" w:hint="eastAsia"/>
                <w:spacing w:val="7"/>
                <w:sz w:val="28"/>
                <w:szCs w:val="28"/>
                <w:lang w:eastAsia="zh-TW"/>
              </w:rPr>
              <w:t>、財力證明</w:t>
            </w:r>
            <w:r w:rsidRPr="005E6CFD">
              <w:rPr>
                <w:rFonts w:ascii="標楷體" w:eastAsia="標楷體" w:hAnsi="標楷體" w:cs="標楷體"/>
                <w:spacing w:val="7"/>
                <w:sz w:val="28"/>
                <w:szCs w:val="28"/>
                <w:lang w:eastAsia="zh-TW"/>
              </w:rPr>
              <w:t>、</w:t>
            </w:r>
            <w:r w:rsidRPr="005E6CFD">
              <w:rPr>
                <w:rFonts w:ascii="標楷體" w:eastAsia="標楷體" w:hAnsi="標楷體" w:cs="標楷體"/>
                <w:spacing w:val="28"/>
                <w:sz w:val="28"/>
                <w:szCs w:val="28"/>
                <w:lang w:eastAsia="zh-TW"/>
              </w:rPr>
              <w:t>興</w:t>
            </w:r>
            <w:r w:rsidRPr="005E6CFD">
              <w:rPr>
                <w:rFonts w:ascii="標楷體" w:eastAsia="標楷體" w:hAnsi="標楷體" w:cs="標楷體"/>
                <w:spacing w:val="31"/>
                <w:sz w:val="28"/>
                <w:szCs w:val="28"/>
                <w:lang w:eastAsia="zh-TW"/>
              </w:rPr>
              <w:t>建</w:t>
            </w:r>
            <w:r w:rsidRPr="005E6CFD">
              <w:rPr>
                <w:rFonts w:ascii="標楷體" w:eastAsia="標楷體" w:hAnsi="標楷體" w:cs="標楷體"/>
                <w:spacing w:val="26"/>
                <w:sz w:val="28"/>
                <w:szCs w:val="28"/>
                <w:lang w:eastAsia="zh-TW"/>
              </w:rPr>
              <w:t>暨</w:t>
            </w:r>
            <w:r w:rsidRPr="005E6CFD">
              <w:rPr>
                <w:rFonts w:ascii="標楷體" w:eastAsia="標楷體" w:hAnsi="標楷體" w:cs="標楷體"/>
                <w:spacing w:val="31"/>
                <w:sz w:val="28"/>
                <w:szCs w:val="28"/>
                <w:lang w:eastAsia="zh-TW"/>
              </w:rPr>
              <w:t>營</w:t>
            </w:r>
            <w:r w:rsidRPr="005E6CFD">
              <w:rPr>
                <w:rFonts w:ascii="標楷體" w:eastAsia="標楷體" w:hAnsi="標楷體" w:cs="標楷體"/>
                <w:spacing w:val="26"/>
                <w:sz w:val="28"/>
                <w:szCs w:val="28"/>
                <w:lang w:eastAsia="zh-TW"/>
              </w:rPr>
              <w:t>運</w:t>
            </w:r>
            <w:r w:rsidRPr="005E6CFD">
              <w:rPr>
                <w:rFonts w:ascii="標楷體" w:eastAsia="標楷體" w:hAnsi="標楷體" w:cs="標楷體"/>
                <w:spacing w:val="31"/>
                <w:sz w:val="28"/>
                <w:szCs w:val="28"/>
                <w:lang w:eastAsia="zh-TW"/>
              </w:rPr>
              <w:t>期</w:t>
            </w:r>
            <w:r w:rsidRPr="005E6CFD">
              <w:rPr>
                <w:rFonts w:ascii="標楷體" w:eastAsia="標楷體" w:hAnsi="標楷體" w:cs="標楷體"/>
                <w:spacing w:val="28"/>
                <w:sz w:val="28"/>
                <w:szCs w:val="28"/>
                <w:lang w:eastAsia="zh-TW"/>
              </w:rPr>
              <w:t>間</w:t>
            </w:r>
            <w:r w:rsidRPr="005E6CFD">
              <w:rPr>
                <w:rFonts w:ascii="標楷體" w:eastAsia="標楷體" w:hAnsi="標楷體" w:cs="標楷體"/>
                <w:spacing w:val="26"/>
                <w:sz w:val="28"/>
                <w:szCs w:val="28"/>
                <w:lang w:eastAsia="zh-TW"/>
              </w:rPr>
              <w:t>組</w:t>
            </w:r>
            <w:r w:rsidRPr="005E6CFD">
              <w:rPr>
                <w:rFonts w:ascii="標楷體" w:eastAsia="標楷體" w:hAnsi="標楷體" w:cs="標楷體"/>
                <w:spacing w:val="31"/>
                <w:sz w:val="28"/>
                <w:szCs w:val="28"/>
                <w:lang w:eastAsia="zh-TW"/>
              </w:rPr>
              <w:t>織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架構</w:t>
            </w:r>
            <w:r w:rsidRPr="005E6CFD">
              <w:rPr>
                <w:rFonts w:ascii="標楷體" w:eastAsia="標楷體" w:hAnsi="標楷體" w:cs="標楷體"/>
                <w:spacing w:val="33"/>
                <w:sz w:val="28"/>
                <w:szCs w:val="28"/>
                <w:lang w:eastAsia="zh-TW"/>
              </w:rPr>
              <w:t>及主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要</w:t>
            </w:r>
            <w:r w:rsidRPr="005E6CFD">
              <w:rPr>
                <w:rFonts w:ascii="標楷體" w:eastAsia="標楷體" w:hAnsi="標楷體" w:cs="標楷體"/>
                <w:spacing w:val="15"/>
                <w:sz w:val="28"/>
                <w:szCs w:val="28"/>
                <w:lang w:eastAsia="zh-TW"/>
              </w:rPr>
              <w:t>經營管理</w:t>
            </w:r>
            <w:r w:rsidRPr="005E6CFD">
              <w:rPr>
                <w:rFonts w:ascii="標楷體" w:eastAsia="標楷體" w:hAnsi="標楷體" w:cs="標楷體"/>
                <w:spacing w:val="33"/>
                <w:sz w:val="28"/>
                <w:szCs w:val="28"/>
                <w:lang w:eastAsia="zh-TW"/>
              </w:rPr>
              <w:t>人員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之職</w:t>
            </w:r>
            <w:r w:rsidRPr="005E6CFD">
              <w:rPr>
                <w:rFonts w:ascii="標楷體" w:eastAsia="標楷體" w:hAnsi="標楷體" w:cs="標楷體"/>
                <w:spacing w:val="31"/>
                <w:sz w:val="28"/>
                <w:szCs w:val="28"/>
                <w:lang w:eastAsia="zh-TW"/>
              </w:rPr>
              <w:t>掌</w:t>
            </w:r>
            <w:r w:rsidRPr="005E6CFD">
              <w:rPr>
                <w:rFonts w:ascii="標楷體" w:eastAsia="標楷體" w:hAnsi="標楷體" w:cs="標楷體"/>
                <w:spacing w:val="28"/>
                <w:sz w:val="28"/>
                <w:szCs w:val="28"/>
                <w:lang w:eastAsia="zh-TW"/>
              </w:rPr>
              <w:t>與背</w:t>
            </w:r>
            <w:r w:rsidRPr="005E6CFD">
              <w:rPr>
                <w:rFonts w:ascii="標楷體" w:eastAsia="標楷體" w:hAnsi="標楷體" w:cs="標楷體"/>
                <w:spacing w:val="33"/>
                <w:sz w:val="28"/>
                <w:szCs w:val="28"/>
                <w:lang w:eastAsia="zh-TW"/>
              </w:rPr>
              <w:t>景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、員</w:t>
            </w:r>
            <w:r w:rsidRPr="005E6CFD">
              <w:rPr>
                <w:rFonts w:ascii="標楷體" w:eastAsia="標楷體" w:hAnsi="標楷體" w:cs="標楷體"/>
                <w:spacing w:val="26"/>
                <w:sz w:val="28"/>
                <w:szCs w:val="28"/>
                <w:lang w:eastAsia="zh-TW"/>
              </w:rPr>
              <w:t>工</w:t>
            </w:r>
            <w:r w:rsidRPr="005E6CFD">
              <w:rPr>
                <w:rFonts w:ascii="標楷體" w:eastAsia="標楷體" w:hAnsi="標楷體" w:cs="標楷體"/>
                <w:spacing w:val="24"/>
                <w:sz w:val="28"/>
                <w:szCs w:val="28"/>
                <w:lang w:eastAsia="zh-TW"/>
              </w:rPr>
              <w:t>人</w:t>
            </w:r>
            <w:r w:rsidRPr="005E6CFD">
              <w:rPr>
                <w:rFonts w:ascii="標楷體" w:eastAsia="標楷體" w:hAnsi="標楷體" w:cs="標楷體"/>
                <w:spacing w:val="26"/>
                <w:sz w:val="28"/>
                <w:szCs w:val="28"/>
                <w:lang w:eastAsia="zh-TW"/>
              </w:rPr>
              <w:t>數及</w:t>
            </w:r>
            <w:r w:rsidR="00937A73" w:rsidRPr="005E6CFD">
              <w:rPr>
                <w:rFonts w:ascii="標楷體" w:eastAsia="標楷體" w:hAnsi="標楷體" w:cs="標楷體"/>
                <w:spacing w:val="7"/>
                <w:sz w:val="28"/>
                <w:szCs w:val="28"/>
                <w:lang w:eastAsia="zh-TW"/>
              </w:rPr>
              <w:t>預</w:t>
            </w:r>
            <w:r w:rsidR="00937A73" w:rsidRPr="005E6CFD">
              <w:rPr>
                <w:rFonts w:ascii="標楷體" w:eastAsia="標楷體" w:hAnsi="標楷體" w:cs="標楷體"/>
                <w:spacing w:val="9"/>
                <w:sz w:val="28"/>
                <w:szCs w:val="28"/>
                <w:lang w:eastAsia="zh-TW"/>
              </w:rPr>
              <w:t>估</w:t>
            </w:r>
            <w:r w:rsidRPr="005E6CFD">
              <w:rPr>
                <w:rFonts w:ascii="標楷體" w:eastAsia="標楷體" w:hAnsi="標楷體" w:cs="標楷體"/>
                <w:spacing w:val="26"/>
                <w:sz w:val="28"/>
                <w:szCs w:val="28"/>
                <w:lang w:eastAsia="zh-TW"/>
              </w:rPr>
              <w:t>人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力</w:t>
            </w:r>
            <w:r w:rsidRPr="005E6CFD">
              <w:rPr>
                <w:rFonts w:ascii="標楷體" w:eastAsia="標楷體" w:hAnsi="標楷體" w:cs="標楷體"/>
                <w:spacing w:val="31"/>
                <w:sz w:val="28"/>
                <w:szCs w:val="28"/>
                <w:lang w:eastAsia="zh-TW"/>
              </w:rPr>
              <w:t>投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入</w:t>
            </w:r>
            <w:r w:rsidR="00937A7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規劃</w:t>
            </w:r>
          </w:p>
        </w:tc>
        <w:tc>
          <w:tcPr>
            <w:tcW w:w="2093" w:type="dxa"/>
            <w:shd w:val="clear" w:color="auto" w:fill="E6E6E6"/>
          </w:tcPr>
          <w:p w14:paraId="04D4C812" w14:textId="77777777" w:rsidR="00A32506" w:rsidRDefault="00572606">
            <w:pPr>
              <w:pStyle w:val="TableParagraph"/>
              <w:spacing w:before="82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</w:t>
            </w:r>
            <w:r w:rsidR="00805C9F">
              <w:rPr>
                <w:rFonts w:ascii="標楷體" w:eastAsia="標楷體" w:hAnsi="標楷體" w:cs="標楷體"/>
                <w:spacing w:val="-74"/>
                <w:sz w:val="28"/>
                <w:szCs w:val="28"/>
              </w:rPr>
              <w:t xml:space="preserve"> </w:t>
            </w:r>
            <w:r w:rsidR="00805C9F"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A32506" w14:paraId="3DF39E2A" w14:textId="77777777" w:rsidTr="0066364E">
        <w:trPr>
          <w:trHeight w:hRule="exact" w:val="2622"/>
        </w:trPr>
        <w:tc>
          <w:tcPr>
            <w:tcW w:w="2838" w:type="dxa"/>
          </w:tcPr>
          <w:p w14:paraId="5587E9D8" w14:textId="77777777" w:rsidR="00A32506" w:rsidRDefault="00805C9F" w:rsidP="003B5063">
            <w:pPr>
              <w:pStyle w:val="TableParagraph"/>
              <w:numPr>
                <w:ilvl w:val="0"/>
                <w:numId w:val="3"/>
              </w:numPr>
              <w:spacing w:line="328" w:lineRule="exact"/>
              <w:ind w:hanging="58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興建計畫及廠商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過去興建實績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  <w:lang w:eastAsia="zh-TW"/>
              </w:rPr>
              <w:t xml:space="preserve"> </w:t>
            </w:r>
            <w:r w:rsidR="0066364E"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0%</w:t>
            </w:r>
          </w:p>
        </w:tc>
        <w:tc>
          <w:tcPr>
            <w:tcW w:w="3970" w:type="dxa"/>
            <w:shd w:val="clear" w:color="auto" w:fill="E6E6E6"/>
          </w:tcPr>
          <w:p w14:paraId="5A22F67B" w14:textId="77777777" w:rsidR="00A32506" w:rsidRDefault="00C96919" w:rsidP="00937A73">
            <w:pPr>
              <w:pStyle w:val="TableParagraph"/>
              <w:spacing w:before="82" w:line="260" w:lineRule="auto"/>
              <w:ind w:left="132" w:right="108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C96919"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建置計畫書(含財務計畫)、光電與機電設備規格及採購方式、工作團隊說明包含過去興建實績並檢具公證過團隊合作同意書)、工作期程</w:t>
            </w:r>
            <w:r w:rsidR="00136BA8">
              <w:rPr>
                <w:rFonts w:ascii="標楷體" w:eastAsia="標楷體" w:hAnsi="標楷體" w:cs="標楷體" w:hint="eastAsia"/>
                <w:spacing w:val="7"/>
                <w:sz w:val="28"/>
                <w:szCs w:val="28"/>
                <w:lang w:eastAsia="zh-TW"/>
              </w:rPr>
              <w:t>、營運計畫</w:t>
            </w:r>
          </w:p>
        </w:tc>
        <w:tc>
          <w:tcPr>
            <w:tcW w:w="2093" w:type="dxa"/>
            <w:shd w:val="clear" w:color="auto" w:fill="E6E6E6"/>
          </w:tcPr>
          <w:p w14:paraId="0A56C5EC" w14:textId="77777777" w:rsidR="00A32506" w:rsidRDefault="0066364E" w:rsidP="005E6CFD">
            <w:pPr>
              <w:pStyle w:val="TableParagraph"/>
              <w:spacing w:before="82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</w:t>
            </w:r>
            <w:r w:rsidR="00805C9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805C9F">
              <w:rPr>
                <w:rFonts w:ascii="標楷體" w:eastAsia="標楷體" w:hAnsi="標楷體" w:cs="標楷體"/>
                <w:spacing w:val="-74"/>
                <w:sz w:val="28"/>
                <w:szCs w:val="28"/>
              </w:rPr>
              <w:t xml:space="preserve"> </w:t>
            </w:r>
            <w:r w:rsidR="00805C9F"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</w:tbl>
    <w:p w14:paraId="46078A46" w14:textId="77777777" w:rsidR="00A32506" w:rsidRDefault="00A32506">
      <w:pPr>
        <w:jc w:val="center"/>
        <w:rPr>
          <w:rFonts w:ascii="標楷體" w:eastAsia="標楷體" w:hAnsi="標楷體" w:cs="標楷體"/>
          <w:sz w:val="28"/>
          <w:szCs w:val="28"/>
        </w:rPr>
        <w:sectPr w:rsidR="00A32506">
          <w:footerReference w:type="default" r:id="rId8"/>
          <w:type w:val="continuous"/>
          <w:pgSz w:w="11920" w:h="16850"/>
          <w:pgMar w:top="1220" w:right="1120" w:bottom="1180" w:left="1200" w:header="720" w:footer="998" w:gutter="0"/>
          <w:pgNumType w:start="1"/>
          <w:cols w:space="720"/>
        </w:sectPr>
      </w:pPr>
    </w:p>
    <w:p w14:paraId="2A50712E" w14:textId="77777777" w:rsidR="00A32506" w:rsidRDefault="00A32506">
      <w:pPr>
        <w:spacing w:before="9"/>
        <w:rPr>
          <w:rFonts w:ascii="標楷體" w:eastAsia="標楷體" w:hAnsi="標楷體" w:cs="標楷體"/>
          <w:sz w:val="5"/>
          <w:szCs w:val="5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968"/>
        <w:gridCol w:w="2092"/>
      </w:tblGrid>
      <w:tr w:rsidR="00A32506" w14:paraId="041A170E" w14:textId="77777777" w:rsidTr="003B5063">
        <w:trPr>
          <w:trHeight w:hRule="exact" w:val="531"/>
        </w:trPr>
        <w:tc>
          <w:tcPr>
            <w:tcW w:w="2838" w:type="dxa"/>
            <w:shd w:val="clear" w:color="auto" w:fill="E6E6E6"/>
          </w:tcPr>
          <w:p w14:paraId="6B12ABB4" w14:textId="77777777" w:rsidR="00A32506" w:rsidRDefault="00805C9F">
            <w:pPr>
              <w:pStyle w:val="TableParagraph"/>
              <w:spacing w:before="82"/>
              <w:ind w:left="85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審查項目</w:t>
            </w:r>
            <w:proofErr w:type="spellEnd"/>
          </w:p>
        </w:tc>
        <w:tc>
          <w:tcPr>
            <w:tcW w:w="3968" w:type="dxa"/>
            <w:shd w:val="clear" w:color="auto" w:fill="E6E6E6"/>
          </w:tcPr>
          <w:p w14:paraId="465208DC" w14:textId="77777777" w:rsidR="00A32506" w:rsidRDefault="00805C9F">
            <w:pPr>
              <w:pStyle w:val="TableParagraph"/>
              <w:spacing w:before="82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審查內容</w:t>
            </w:r>
            <w:proofErr w:type="spellEnd"/>
          </w:p>
        </w:tc>
        <w:tc>
          <w:tcPr>
            <w:tcW w:w="2092" w:type="dxa"/>
            <w:shd w:val="clear" w:color="auto" w:fill="E6E6E6"/>
          </w:tcPr>
          <w:p w14:paraId="542AAC1F" w14:textId="77777777" w:rsidR="00A32506" w:rsidRDefault="00805C9F">
            <w:pPr>
              <w:pStyle w:val="TableParagraph"/>
              <w:spacing w:before="82"/>
              <w:ind w:lef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配分</w:t>
            </w:r>
            <w:proofErr w:type="spellEnd"/>
          </w:p>
        </w:tc>
      </w:tr>
      <w:tr w:rsidR="00A32506" w14:paraId="7631514C" w14:textId="77777777" w:rsidTr="00900695">
        <w:trPr>
          <w:trHeight w:hRule="exact" w:val="2244"/>
        </w:trPr>
        <w:tc>
          <w:tcPr>
            <w:tcW w:w="2838" w:type="dxa"/>
          </w:tcPr>
          <w:p w14:paraId="77F315E0" w14:textId="77777777" w:rsidR="00A32506" w:rsidRDefault="00D742E8" w:rsidP="003B5063">
            <w:pPr>
              <w:pStyle w:val="TableParagraph"/>
              <w:numPr>
                <w:ilvl w:val="0"/>
                <w:numId w:val="3"/>
              </w:numPr>
              <w:spacing w:line="328" w:lineRule="exact"/>
              <w:ind w:hanging="58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光電設施</w:t>
            </w:r>
            <w:r w:rsidR="00D22DD2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維修及應變計畫</w:t>
            </w:r>
            <w:r w:rsidR="00A66F6B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15</w:t>
            </w:r>
            <w:r w:rsidR="00805C9F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%</w:t>
            </w:r>
          </w:p>
        </w:tc>
        <w:tc>
          <w:tcPr>
            <w:tcW w:w="3968" w:type="dxa"/>
            <w:shd w:val="clear" w:color="auto" w:fill="E6E6E6"/>
          </w:tcPr>
          <w:p w14:paraId="439B2F81" w14:textId="77777777" w:rsidR="00A32506" w:rsidRDefault="00136BA8" w:rsidP="00B3098D">
            <w:pPr>
              <w:pStyle w:val="TableParagraph"/>
              <w:spacing w:before="10" w:line="299" w:lineRule="auto"/>
              <w:ind w:left="135" w:right="91" w:hanging="34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7"/>
                <w:sz w:val="28"/>
                <w:szCs w:val="28"/>
                <w:lang w:eastAsia="zh-TW"/>
              </w:rPr>
              <w:t>營運計畫、</w:t>
            </w:r>
            <w:r w:rsidR="00805C9F">
              <w:rPr>
                <w:rFonts w:ascii="標楷體" w:eastAsia="標楷體" w:hAnsi="標楷體" w:cs="標楷體"/>
                <w:spacing w:val="7"/>
                <w:sz w:val="28"/>
                <w:szCs w:val="28"/>
                <w:lang w:eastAsia="zh-TW"/>
              </w:rPr>
              <w:t>維修計</w:t>
            </w:r>
            <w:r w:rsidR="00805C9F">
              <w:rPr>
                <w:rFonts w:ascii="標楷體" w:eastAsia="標楷體" w:hAnsi="標楷體" w:cs="標楷體"/>
                <w:spacing w:val="5"/>
                <w:sz w:val="28"/>
                <w:szCs w:val="28"/>
                <w:lang w:eastAsia="zh-TW"/>
              </w:rPr>
              <w:t>畫及維修方式限制、安全維護</w:t>
            </w:r>
            <w:r w:rsidR="00805C9F">
              <w:rPr>
                <w:rFonts w:ascii="標楷體" w:eastAsia="標楷體" w:hAnsi="標楷體" w:cs="標楷體"/>
                <w:spacing w:val="7"/>
                <w:sz w:val="28"/>
                <w:szCs w:val="28"/>
                <w:lang w:eastAsia="zh-TW"/>
              </w:rPr>
              <w:t>措</w:t>
            </w:r>
            <w:r w:rsidR="00805C9F"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施</w:t>
            </w:r>
            <w:r w:rsidR="00805C9F">
              <w:rPr>
                <w:rFonts w:ascii="標楷體" w:eastAsia="標楷體" w:hAnsi="標楷體" w:cs="標楷體"/>
                <w:spacing w:val="7"/>
                <w:sz w:val="28"/>
                <w:szCs w:val="28"/>
                <w:lang w:eastAsia="zh-TW"/>
              </w:rPr>
              <w:t>、</w:t>
            </w:r>
            <w:r w:rsidR="00805C9F">
              <w:rPr>
                <w:rFonts w:ascii="標楷體" w:eastAsia="標楷體" w:hAnsi="標楷體" w:cs="標楷體"/>
                <w:spacing w:val="5"/>
                <w:sz w:val="28"/>
                <w:szCs w:val="28"/>
                <w:lang w:eastAsia="zh-TW"/>
              </w:rPr>
              <w:t>污</w:t>
            </w:r>
            <w:r w:rsidR="00805C9F">
              <w:rPr>
                <w:rFonts w:ascii="標楷體" w:eastAsia="標楷體" w:hAnsi="標楷體" w:cs="標楷體"/>
                <w:spacing w:val="7"/>
                <w:sz w:val="28"/>
                <w:szCs w:val="28"/>
                <w:lang w:eastAsia="zh-TW"/>
              </w:rPr>
              <w:t>染</w:t>
            </w:r>
            <w:r w:rsidR="00805C9F"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防治</w:t>
            </w:r>
            <w:r w:rsidR="00805C9F">
              <w:rPr>
                <w:rFonts w:ascii="標楷體" w:eastAsia="標楷體" w:hAnsi="標楷體" w:cs="標楷體"/>
                <w:spacing w:val="7"/>
                <w:sz w:val="28"/>
                <w:szCs w:val="28"/>
                <w:lang w:eastAsia="zh-TW"/>
              </w:rPr>
              <w:t>措</w:t>
            </w:r>
            <w:r w:rsidR="00805C9F"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施</w:t>
            </w:r>
            <w:r w:rsidR="00805C9F">
              <w:rPr>
                <w:rFonts w:ascii="標楷體" w:eastAsia="標楷體" w:hAnsi="標楷體" w:cs="標楷體"/>
                <w:spacing w:val="7"/>
                <w:sz w:val="28"/>
                <w:szCs w:val="28"/>
                <w:lang w:eastAsia="zh-TW"/>
              </w:rPr>
              <w:t>、</w:t>
            </w:r>
            <w:r w:rsidR="00805C9F"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緊</w:t>
            </w:r>
            <w:r w:rsidR="00805C9F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急</w:t>
            </w:r>
            <w:r w:rsidR="00805C9F"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應變計畫、拆除計畫、</w:t>
            </w:r>
            <w:r w:rsidR="00B3098D" w:rsidRPr="00B34B8D">
              <w:rPr>
                <w:rFonts w:ascii="標楷體" w:eastAsia="標楷體" w:hAnsi="標楷體" w:cs="標楷體" w:hint="eastAsia"/>
                <w:spacing w:val="4"/>
                <w:sz w:val="28"/>
                <w:szCs w:val="28"/>
                <w:lang w:eastAsia="zh-TW"/>
              </w:rPr>
              <w:t>不得</w:t>
            </w:r>
            <w:r w:rsidR="00805C9F" w:rsidRPr="00B34B8D">
              <w:rPr>
                <w:rFonts w:ascii="標楷體" w:eastAsia="標楷體" w:hAnsi="標楷體" w:cs="標楷體"/>
                <w:spacing w:val="4"/>
                <w:sz w:val="28"/>
                <w:szCs w:val="28"/>
                <w:lang w:eastAsia="zh-TW"/>
              </w:rPr>
              <w:t>為兩家以上廠商之合作案</w:t>
            </w:r>
          </w:p>
        </w:tc>
        <w:tc>
          <w:tcPr>
            <w:tcW w:w="2092" w:type="dxa"/>
            <w:shd w:val="clear" w:color="auto" w:fill="E6E6E6"/>
          </w:tcPr>
          <w:p w14:paraId="337A4EE4" w14:textId="77777777" w:rsidR="00A32506" w:rsidRDefault="00A66F6B" w:rsidP="005E6CFD">
            <w:pPr>
              <w:pStyle w:val="TableParagraph"/>
              <w:spacing w:before="130"/>
              <w:ind w:left="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15</w:t>
            </w:r>
            <w:r w:rsidR="00805C9F"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900695" w14:paraId="5EB76211" w14:textId="77777777" w:rsidTr="004F6A98">
        <w:trPr>
          <w:trHeight w:hRule="exact" w:val="986"/>
        </w:trPr>
        <w:tc>
          <w:tcPr>
            <w:tcW w:w="2838" w:type="dxa"/>
          </w:tcPr>
          <w:p w14:paraId="5D08D3F5" w14:textId="77777777" w:rsidR="00900695" w:rsidRDefault="00900695" w:rsidP="00900695">
            <w:pPr>
              <w:pStyle w:val="TableParagraph"/>
              <w:numPr>
                <w:ilvl w:val="0"/>
                <w:numId w:val="3"/>
              </w:numPr>
              <w:spacing w:line="328" w:lineRule="exact"/>
              <w:ind w:hanging="584"/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</w:pPr>
            <w:r w:rsidRPr="00136BA8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回饋租金金額及合理性25</w:t>
            </w:r>
            <w:r w:rsidRPr="00136BA8"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%</w:t>
            </w:r>
          </w:p>
        </w:tc>
        <w:tc>
          <w:tcPr>
            <w:tcW w:w="3968" w:type="dxa"/>
            <w:shd w:val="clear" w:color="auto" w:fill="E6E6E6"/>
          </w:tcPr>
          <w:p w14:paraId="36B847E1" w14:textId="77777777" w:rsidR="00900695" w:rsidRPr="004F6A98" w:rsidRDefault="003805F6" w:rsidP="00900695">
            <w:pPr>
              <w:pStyle w:val="TableParagraph"/>
              <w:spacing w:before="10" w:line="299" w:lineRule="auto"/>
              <w:ind w:left="135" w:right="91" w:hanging="34"/>
              <w:jc w:val="both"/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</w:pPr>
            <w:r w:rsidRPr="00C97EB1">
              <w:rPr>
                <w:rFonts w:ascii="標楷體" w:eastAsia="標楷體" w:hAnsi="標楷體" w:hint="eastAsia"/>
                <w:color w:val="FF0000"/>
                <w:spacing w:val="14"/>
                <w:sz w:val="28"/>
                <w:szCs w:val="28"/>
                <w:lang w:eastAsia="zh-TW"/>
              </w:rPr>
              <w:t>回饋租金百分比</w:t>
            </w:r>
            <w:r>
              <w:rPr>
                <w:rFonts w:ascii="標楷體" w:eastAsia="標楷體" w:hAnsi="標楷體" w:hint="eastAsia"/>
                <w:color w:val="FF0000"/>
                <w:spacing w:val="14"/>
                <w:sz w:val="28"/>
                <w:szCs w:val="28"/>
                <w:lang w:eastAsia="zh-TW"/>
              </w:rPr>
              <w:t>及其合理性</w:t>
            </w:r>
            <w:r w:rsidR="004F6A98" w:rsidRPr="004F6A98"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(</w:t>
            </w:r>
            <w:proofErr w:type="gramStart"/>
            <w:r w:rsidR="004F6A98" w:rsidRPr="004F6A98"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≧</w:t>
            </w:r>
            <w:proofErr w:type="gramEnd"/>
            <w:r w:rsidR="004F6A98" w:rsidRPr="004F6A98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5%</w:t>
            </w:r>
            <w:r w:rsidR="004F6A98" w:rsidRPr="004F6A98"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)。</w:t>
            </w:r>
          </w:p>
        </w:tc>
        <w:tc>
          <w:tcPr>
            <w:tcW w:w="2092" w:type="dxa"/>
            <w:shd w:val="clear" w:color="auto" w:fill="E6E6E6"/>
          </w:tcPr>
          <w:p w14:paraId="56AA4F77" w14:textId="77777777" w:rsidR="00900695" w:rsidRDefault="00900695" w:rsidP="00900695">
            <w:pPr>
              <w:pStyle w:val="TableParagraph"/>
              <w:spacing w:before="130"/>
              <w:ind w:left="6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25分</w:t>
            </w:r>
          </w:p>
        </w:tc>
      </w:tr>
      <w:tr w:rsidR="0066364E" w14:paraId="37C09D65" w14:textId="77777777" w:rsidTr="0066364E">
        <w:trPr>
          <w:trHeight w:hRule="exact" w:val="1421"/>
        </w:trPr>
        <w:tc>
          <w:tcPr>
            <w:tcW w:w="2838" w:type="dxa"/>
          </w:tcPr>
          <w:p w14:paraId="3C3A1E36" w14:textId="77777777" w:rsidR="0066364E" w:rsidRPr="00D22DD2" w:rsidRDefault="0066364E" w:rsidP="003B5063">
            <w:pPr>
              <w:pStyle w:val="TableParagraph"/>
              <w:numPr>
                <w:ilvl w:val="0"/>
                <w:numId w:val="3"/>
              </w:numPr>
              <w:spacing w:line="328" w:lineRule="exact"/>
              <w:ind w:hanging="584"/>
              <w:rPr>
                <w:rFonts w:ascii="標楷體" w:eastAsia="標楷體" w:hAnsi="標楷體" w:cs="標楷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景觀融合及結構安全</w:t>
            </w:r>
            <w:r w:rsidR="009857A0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2</w:t>
            </w:r>
            <w:r w:rsidR="004F6A98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%</w:t>
            </w:r>
          </w:p>
        </w:tc>
        <w:tc>
          <w:tcPr>
            <w:tcW w:w="3968" w:type="dxa"/>
            <w:shd w:val="clear" w:color="auto" w:fill="E6E6E6"/>
          </w:tcPr>
          <w:p w14:paraId="1CA5D702" w14:textId="77777777" w:rsidR="0066364E" w:rsidRPr="005E6CFD" w:rsidRDefault="0066364E" w:rsidP="00B3098D">
            <w:pPr>
              <w:pStyle w:val="TableParagraph"/>
              <w:spacing w:before="10" w:line="299" w:lineRule="auto"/>
              <w:ind w:left="135" w:right="91" w:hanging="34"/>
              <w:jc w:val="both"/>
              <w:rPr>
                <w:rFonts w:ascii="標楷體" w:eastAsia="標楷體" w:hAnsi="標楷體" w:cs="標楷體"/>
                <w:spacing w:val="-3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融合周邊環境景觀性、結構安全性、材料材質耐</w:t>
            </w:r>
            <w:r w:rsidR="004F6A98"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候</w:t>
            </w:r>
            <w:r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性</w:t>
            </w:r>
            <w:r w:rsidR="009857A0"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、</w:t>
            </w:r>
            <w:proofErr w:type="gramStart"/>
            <w:r w:rsidR="009857A0"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願景圖</w:t>
            </w:r>
            <w:proofErr w:type="gramEnd"/>
            <w:r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、</w:t>
            </w:r>
            <w:r w:rsidRPr="00C96919"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廠商其他補充說明</w:t>
            </w:r>
          </w:p>
        </w:tc>
        <w:tc>
          <w:tcPr>
            <w:tcW w:w="2092" w:type="dxa"/>
            <w:shd w:val="clear" w:color="auto" w:fill="E6E6E6"/>
          </w:tcPr>
          <w:p w14:paraId="213635F4" w14:textId="77777777" w:rsidR="0066364E" w:rsidRDefault="009857A0" w:rsidP="005E6CFD">
            <w:pPr>
              <w:pStyle w:val="TableParagraph"/>
              <w:spacing w:before="130"/>
              <w:ind w:left="6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20</w:t>
            </w:r>
            <w:r w:rsidR="0066364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分</w:t>
            </w:r>
          </w:p>
        </w:tc>
      </w:tr>
      <w:tr w:rsidR="004F6A98" w14:paraId="0063819F" w14:textId="77777777" w:rsidTr="0066364E">
        <w:trPr>
          <w:trHeight w:hRule="exact" w:val="1421"/>
        </w:trPr>
        <w:tc>
          <w:tcPr>
            <w:tcW w:w="2838" w:type="dxa"/>
          </w:tcPr>
          <w:p w14:paraId="7362F7AA" w14:textId="77777777" w:rsidR="004F6A98" w:rsidRDefault="004F6A98" w:rsidP="004F6A98">
            <w:pPr>
              <w:pStyle w:val="TableParagraph"/>
              <w:numPr>
                <w:ilvl w:val="0"/>
                <w:numId w:val="3"/>
              </w:numPr>
              <w:spacing w:line="328" w:lineRule="exact"/>
              <w:ind w:hanging="584"/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廠商</w:t>
            </w:r>
            <w:r w:rsidRPr="00136BA8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承諾回饋事項</w:t>
            </w:r>
            <w:r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5%</w:t>
            </w:r>
          </w:p>
        </w:tc>
        <w:tc>
          <w:tcPr>
            <w:tcW w:w="3968" w:type="dxa"/>
            <w:shd w:val="clear" w:color="auto" w:fill="E6E6E6"/>
          </w:tcPr>
          <w:p w14:paraId="36C43C01" w14:textId="77777777" w:rsidR="004F6A98" w:rsidRDefault="004F6A98" w:rsidP="004F6A98">
            <w:pPr>
              <w:pStyle w:val="TableParagraph"/>
              <w:spacing w:before="10" w:line="299" w:lineRule="auto"/>
              <w:ind w:left="135" w:right="91" w:hanging="34"/>
              <w:jc w:val="both"/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</w:pPr>
            <w:r w:rsidRPr="00136BA8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承諾回饋事項</w:t>
            </w:r>
          </w:p>
        </w:tc>
        <w:tc>
          <w:tcPr>
            <w:tcW w:w="2092" w:type="dxa"/>
            <w:shd w:val="clear" w:color="auto" w:fill="E6E6E6"/>
          </w:tcPr>
          <w:p w14:paraId="213EC6F6" w14:textId="77777777" w:rsidR="004F6A98" w:rsidRDefault="004F6A98" w:rsidP="004F6A98">
            <w:pPr>
              <w:pStyle w:val="TableParagraph"/>
              <w:spacing w:before="130"/>
              <w:ind w:left="6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5</w:t>
            </w:r>
            <w:r w:rsidRPr="00900695"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分</w:t>
            </w:r>
          </w:p>
        </w:tc>
      </w:tr>
      <w:tr w:rsidR="004F6A98" w14:paraId="77FE42EB" w14:textId="77777777" w:rsidTr="003B5063">
        <w:trPr>
          <w:trHeight w:hRule="exact" w:val="3230"/>
        </w:trPr>
        <w:tc>
          <w:tcPr>
            <w:tcW w:w="2838" w:type="dxa"/>
          </w:tcPr>
          <w:p w14:paraId="0470515C" w14:textId="77777777" w:rsidR="004F6A98" w:rsidRDefault="004F6A98" w:rsidP="004F6A98">
            <w:pPr>
              <w:pStyle w:val="TableParagraph"/>
              <w:numPr>
                <w:ilvl w:val="0"/>
                <w:numId w:val="3"/>
              </w:numPr>
              <w:spacing w:line="328" w:lineRule="exact"/>
              <w:ind w:hanging="584"/>
              <w:rPr>
                <w:rFonts w:ascii="標楷體" w:eastAsia="標楷體" w:hAnsi="標楷體" w:cs="標楷體"/>
                <w:spacing w:val="-2"/>
                <w:sz w:val="28"/>
                <w:szCs w:val="28"/>
              </w:rPr>
            </w:pPr>
            <w:bookmarkStart w:id="0" w:name="_Hlk40380124"/>
            <w:proofErr w:type="spellStart"/>
            <w:r w:rsidRPr="00D22DD2">
              <w:rPr>
                <w:rFonts w:ascii="標楷體" w:eastAsia="標楷體" w:hAnsi="標楷體" w:cs="標楷體" w:hint="eastAsia"/>
                <w:spacing w:val="-2"/>
                <w:sz w:val="28"/>
                <w:szCs w:val="28"/>
              </w:rPr>
              <w:t>廠商現場簡報</w:t>
            </w:r>
            <w:bookmarkEnd w:id="0"/>
            <w:r w:rsidRPr="00D22DD2">
              <w:rPr>
                <w:rFonts w:ascii="標楷體" w:eastAsia="標楷體" w:hAnsi="標楷體" w:cs="標楷體" w:hint="eastAsia"/>
                <w:spacing w:val="-2"/>
                <w:sz w:val="28"/>
                <w:szCs w:val="28"/>
              </w:rPr>
              <w:t>及詢答</w:t>
            </w:r>
            <w:proofErr w:type="spellEnd"/>
            <w:r w:rsidRPr="00D22DD2">
              <w:rPr>
                <w:rFonts w:ascii="標楷體" w:eastAsia="標楷體" w:hAnsi="標楷體" w:cs="標楷體" w:hint="eastAs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8"/>
                <w:szCs w:val="28"/>
                <w:lang w:eastAsia="zh-TW"/>
              </w:rPr>
              <w:t>10</w:t>
            </w:r>
            <w:r w:rsidRPr="00D22DD2">
              <w:rPr>
                <w:rFonts w:ascii="標楷體" w:eastAsia="標楷體" w:hAnsi="標楷體" w:cs="標楷體" w:hint="eastAsia"/>
                <w:spacing w:val="-2"/>
                <w:sz w:val="28"/>
                <w:szCs w:val="28"/>
              </w:rPr>
              <w:t>%</w:t>
            </w:r>
          </w:p>
        </w:tc>
        <w:tc>
          <w:tcPr>
            <w:tcW w:w="3968" w:type="dxa"/>
            <w:shd w:val="clear" w:color="auto" w:fill="E6E6E6"/>
          </w:tcPr>
          <w:p w14:paraId="63EDEA6C" w14:textId="77777777" w:rsidR="004F6A98" w:rsidRDefault="004F6A98" w:rsidP="004F6A98">
            <w:pPr>
              <w:pStyle w:val="TableParagraph"/>
              <w:spacing w:before="10" w:line="299" w:lineRule="auto"/>
              <w:ind w:left="135" w:right="91" w:hanging="34"/>
              <w:jc w:val="both"/>
              <w:rPr>
                <w:rFonts w:ascii="標楷體" w:eastAsia="標楷體" w:hAnsi="標楷體" w:cs="標楷體"/>
                <w:spacing w:val="7"/>
                <w:sz w:val="28"/>
                <w:szCs w:val="28"/>
                <w:lang w:eastAsia="zh-TW"/>
              </w:rPr>
            </w:pPr>
            <w:r w:rsidRPr="005E6CFD">
              <w:rPr>
                <w:rFonts w:ascii="標楷體" w:eastAsia="標楷體" w:hAnsi="標楷體" w:cs="標楷體"/>
                <w:spacing w:val="-32"/>
                <w:sz w:val="28"/>
                <w:szCs w:val="28"/>
                <w:lang w:eastAsia="zh-TW"/>
              </w:rPr>
              <w:t>簡報內</w:t>
            </w:r>
            <w:r w:rsidRPr="005E6CFD">
              <w:rPr>
                <w:rFonts w:ascii="標楷體" w:eastAsia="標楷體" w:hAnsi="標楷體" w:cs="標楷體"/>
                <w:spacing w:val="-27"/>
                <w:sz w:val="28"/>
                <w:szCs w:val="28"/>
                <w:lang w:eastAsia="zh-TW"/>
              </w:rPr>
              <w:t>容</w:t>
            </w:r>
            <w:r w:rsidRPr="005E6CFD">
              <w:rPr>
                <w:rFonts w:ascii="標楷體" w:eastAsia="標楷體" w:hAnsi="標楷體" w:cs="標楷體"/>
                <w:spacing w:val="-32"/>
                <w:sz w:val="28"/>
                <w:szCs w:val="28"/>
                <w:lang w:eastAsia="zh-TW"/>
              </w:rPr>
              <w:t>及針對</w:t>
            </w:r>
            <w:r w:rsidRPr="005E6CFD">
              <w:rPr>
                <w:rFonts w:ascii="標楷體" w:eastAsia="標楷體" w:hAnsi="標楷體" w:cs="標楷體"/>
                <w:spacing w:val="-29"/>
                <w:sz w:val="28"/>
                <w:szCs w:val="28"/>
                <w:lang w:eastAsia="zh-TW"/>
              </w:rPr>
              <w:t>審查</w:t>
            </w:r>
            <w:r w:rsidRPr="005E6CFD">
              <w:rPr>
                <w:rFonts w:ascii="標楷體" w:eastAsia="標楷體" w:hAnsi="標楷體" w:cs="標楷體"/>
                <w:spacing w:val="-39"/>
                <w:sz w:val="28"/>
                <w:szCs w:val="28"/>
                <w:lang w:eastAsia="zh-TW"/>
              </w:rPr>
              <w:t>委</w:t>
            </w:r>
            <w:r w:rsidRPr="005E6CFD">
              <w:rPr>
                <w:rFonts w:ascii="標楷體" w:eastAsia="標楷體" w:hAnsi="標楷體" w:cs="標楷體"/>
                <w:spacing w:val="-41"/>
                <w:sz w:val="28"/>
                <w:szCs w:val="28"/>
                <w:lang w:eastAsia="zh-TW"/>
              </w:rPr>
              <w:t>員</w:t>
            </w:r>
            <w:r w:rsidRPr="005E6CFD">
              <w:rPr>
                <w:rFonts w:ascii="標楷體" w:eastAsia="標楷體" w:hAnsi="標楷體" w:cs="標楷體"/>
                <w:spacing w:val="-39"/>
                <w:sz w:val="28"/>
                <w:szCs w:val="28"/>
                <w:lang w:eastAsia="zh-TW"/>
              </w:rPr>
              <w:t>所</w:t>
            </w:r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提</w:t>
            </w:r>
            <w:r w:rsidRPr="005E6CFD">
              <w:rPr>
                <w:rFonts w:ascii="標楷體" w:eastAsia="標楷體" w:hAnsi="標楷體" w:cs="標楷體"/>
                <w:spacing w:val="-44"/>
                <w:sz w:val="28"/>
                <w:szCs w:val="28"/>
                <w:lang w:eastAsia="zh-TW"/>
              </w:rPr>
              <w:t>出</w:t>
            </w:r>
            <w:r w:rsidRPr="005E6CFD">
              <w:rPr>
                <w:rFonts w:ascii="標楷體" w:eastAsia="標楷體" w:hAnsi="標楷體" w:cs="標楷體"/>
                <w:spacing w:val="-41"/>
                <w:sz w:val="28"/>
                <w:szCs w:val="28"/>
                <w:lang w:eastAsia="zh-TW"/>
              </w:rPr>
              <w:t>之</w:t>
            </w:r>
            <w:r w:rsidRPr="005E6CFD">
              <w:rPr>
                <w:rFonts w:ascii="標楷體" w:eastAsia="標楷體" w:hAnsi="標楷體" w:cs="標楷體"/>
                <w:spacing w:val="-44"/>
                <w:sz w:val="28"/>
                <w:szCs w:val="28"/>
                <w:lang w:eastAsia="zh-TW"/>
              </w:rPr>
              <w:t>問</w:t>
            </w:r>
            <w:r w:rsidRPr="005E6CFD">
              <w:rPr>
                <w:rFonts w:ascii="標楷體" w:eastAsia="標楷體" w:hAnsi="標楷體" w:cs="標楷體"/>
                <w:spacing w:val="-41"/>
                <w:sz w:val="28"/>
                <w:szCs w:val="28"/>
                <w:lang w:eastAsia="zh-TW"/>
              </w:rPr>
              <w:t>題</w:t>
            </w:r>
            <w:r w:rsidRPr="005E6CFD">
              <w:rPr>
                <w:rFonts w:ascii="標楷體" w:eastAsia="標楷體" w:hAnsi="標楷體" w:cs="標楷體"/>
                <w:spacing w:val="-44"/>
                <w:sz w:val="28"/>
                <w:szCs w:val="28"/>
                <w:lang w:eastAsia="zh-TW"/>
              </w:rPr>
              <w:t>答</w:t>
            </w:r>
            <w:proofErr w:type="gramStart"/>
            <w:r w:rsidRPr="005E6CFD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詢</w:t>
            </w:r>
            <w:proofErr w:type="gramEnd"/>
          </w:p>
        </w:tc>
        <w:tc>
          <w:tcPr>
            <w:tcW w:w="2092" w:type="dxa"/>
            <w:shd w:val="clear" w:color="auto" w:fill="E6E6E6"/>
          </w:tcPr>
          <w:p w14:paraId="39471BB2" w14:textId="77777777" w:rsidR="004F6A98" w:rsidRDefault="004F6A98" w:rsidP="004F6A98">
            <w:pPr>
              <w:pStyle w:val="TableParagraph"/>
              <w:spacing w:before="130"/>
              <w:ind w:left="6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10分</w:t>
            </w:r>
          </w:p>
        </w:tc>
      </w:tr>
    </w:tbl>
    <w:p w14:paraId="705A279B" w14:textId="77777777" w:rsidR="00A32506" w:rsidRDefault="00A32506">
      <w:pPr>
        <w:spacing w:before="12"/>
        <w:rPr>
          <w:rFonts w:ascii="標楷體" w:eastAsia="標楷體" w:hAnsi="標楷體" w:cs="標楷體"/>
          <w:sz w:val="26"/>
          <w:szCs w:val="26"/>
          <w:lang w:eastAsia="zh-TW"/>
        </w:rPr>
      </w:pPr>
    </w:p>
    <w:p w14:paraId="4DAE576D" w14:textId="77777777" w:rsidR="00A32506" w:rsidRDefault="00805C9F" w:rsidP="003B5063">
      <w:pPr>
        <w:pStyle w:val="a3"/>
        <w:numPr>
          <w:ilvl w:val="0"/>
          <w:numId w:val="1"/>
        </w:numPr>
        <w:spacing w:line="260" w:lineRule="auto"/>
        <w:ind w:right="113"/>
        <w:jc w:val="both"/>
        <w:rPr>
          <w:rFonts w:cs="標楷體"/>
        </w:rPr>
      </w:pPr>
      <w:proofErr w:type="spellStart"/>
      <w:r>
        <w:rPr>
          <w:spacing w:val="-2"/>
        </w:rPr>
        <w:t>投資計畫書內容</w:t>
      </w:r>
      <w:proofErr w:type="spellEnd"/>
      <w:r>
        <w:rPr>
          <w:rFonts w:cs="標楷體"/>
          <w:spacing w:val="-2"/>
        </w:rPr>
        <w:t>:</w:t>
      </w:r>
    </w:p>
    <w:p w14:paraId="345CBCA7" w14:textId="77777777" w:rsidR="00A32506" w:rsidRDefault="00805C9F" w:rsidP="003B5063">
      <w:pPr>
        <w:pStyle w:val="a3"/>
        <w:numPr>
          <w:ilvl w:val="1"/>
          <w:numId w:val="1"/>
        </w:numPr>
        <w:spacing w:line="260" w:lineRule="auto"/>
        <w:ind w:left="1276" w:right="113"/>
        <w:jc w:val="both"/>
        <w:rPr>
          <w:lang w:eastAsia="zh-TW"/>
        </w:rPr>
      </w:pPr>
      <w:r>
        <w:rPr>
          <w:spacing w:val="-3"/>
          <w:lang w:eastAsia="zh-TW"/>
        </w:rPr>
        <w:t>公司基本資料及廠商過去相關實績：</w:t>
      </w:r>
    </w:p>
    <w:p w14:paraId="64BE1427" w14:textId="77777777" w:rsidR="00A32506" w:rsidRDefault="00805C9F" w:rsidP="003B5063">
      <w:pPr>
        <w:pStyle w:val="a3"/>
        <w:numPr>
          <w:ilvl w:val="0"/>
          <w:numId w:val="6"/>
        </w:numPr>
        <w:spacing w:before="89"/>
        <w:ind w:left="1985" w:hanging="567"/>
        <w:rPr>
          <w:lang w:eastAsia="zh-TW"/>
        </w:rPr>
      </w:pPr>
      <w:r>
        <w:rPr>
          <w:spacing w:val="-2"/>
          <w:lang w:eastAsia="zh-TW"/>
        </w:rPr>
        <w:t>股權結構。</w:t>
      </w:r>
    </w:p>
    <w:p w14:paraId="6B1812ED" w14:textId="77777777" w:rsidR="00A32506" w:rsidRDefault="00805C9F" w:rsidP="003B5063">
      <w:pPr>
        <w:pStyle w:val="a3"/>
        <w:numPr>
          <w:ilvl w:val="0"/>
          <w:numId w:val="6"/>
        </w:numPr>
        <w:spacing w:before="89"/>
        <w:ind w:left="1985" w:hanging="567"/>
        <w:rPr>
          <w:lang w:eastAsia="zh-TW"/>
        </w:rPr>
      </w:pPr>
      <w:r>
        <w:rPr>
          <w:spacing w:val="-2"/>
          <w:lang w:eastAsia="zh-TW"/>
        </w:rPr>
        <w:t>股東成員。</w:t>
      </w:r>
    </w:p>
    <w:p w14:paraId="159B0A7B" w14:textId="77777777" w:rsidR="00A32506" w:rsidRDefault="00805C9F" w:rsidP="003B5063">
      <w:pPr>
        <w:pStyle w:val="a3"/>
        <w:numPr>
          <w:ilvl w:val="0"/>
          <w:numId w:val="6"/>
        </w:numPr>
        <w:spacing w:before="89"/>
        <w:ind w:left="1985" w:hanging="567"/>
        <w:rPr>
          <w:lang w:eastAsia="zh-TW"/>
        </w:rPr>
      </w:pPr>
      <w:r>
        <w:rPr>
          <w:spacing w:val="-4"/>
          <w:lang w:eastAsia="zh-TW"/>
        </w:rPr>
        <w:t>發起人股東背景，包含各股東之財務及經營狀況。</w:t>
      </w:r>
    </w:p>
    <w:p w14:paraId="77EDD83D" w14:textId="6C36B36E" w:rsidR="00A32506" w:rsidRPr="003B5063" w:rsidRDefault="00805C9F" w:rsidP="003B5063">
      <w:pPr>
        <w:pStyle w:val="a3"/>
        <w:numPr>
          <w:ilvl w:val="0"/>
          <w:numId w:val="6"/>
        </w:numPr>
        <w:spacing w:before="89"/>
        <w:ind w:left="1985" w:hanging="567"/>
        <w:rPr>
          <w:rFonts w:cs="標楷體"/>
          <w:lang w:eastAsia="zh-TW"/>
        </w:rPr>
      </w:pPr>
      <w:r w:rsidRPr="003B5063">
        <w:rPr>
          <w:rFonts w:cs="標楷體"/>
          <w:spacing w:val="-2"/>
          <w:lang w:eastAsia="zh-TW"/>
        </w:rPr>
        <w:t>投標須知第</w:t>
      </w:r>
      <w:r w:rsidR="00C2112F">
        <w:rPr>
          <w:rFonts w:cs="標楷體" w:hint="eastAsia"/>
          <w:spacing w:val="-2"/>
          <w:lang w:eastAsia="zh-TW"/>
        </w:rPr>
        <w:t>六</w:t>
      </w:r>
      <w:r w:rsidRPr="003B5063">
        <w:rPr>
          <w:rFonts w:cs="標楷體"/>
          <w:spacing w:val="-2"/>
          <w:lang w:eastAsia="zh-TW"/>
        </w:rPr>
        <w:t>點(</w:t>
      </w:r>
      <w:proofErr w:type="gramStart"/>
      <w:r w:rsidRPr="003B5063">
        <w:rPr>
          <w:rFonts w:cs="標楷體"/>
          <w:spacing w:val="-2"/>
          <w:lang w:eastAsia="zh-TW"/>
        </w:rPr>
        <w:t>ㄧ</w:t>
      </w:r>
      <w:proofErr w:type="gramEnd"/>
      <w:r w:rsidRPr="003B5063">
        <w:rPr>
          <w:rFonts w:cs="標楷體"/>
          <w:spacing w:val="-2"/>
          <w:lang w:eastAsia="zh-TW"/>
        </w:rPr>
        <w:t>)2.所列之財務證明文件。</w:t>
      </w:r>
    </w:p>
    <w:p w14:paraId="7A8D87E7" w14:textId="77777777" w:rsidR="00A32506" w:rsidRDefault="00805C9F" w:rsidP="003B5063">
      <w:pPr>
        <w:pStyle w:val="a3"/>
        <w:numPr>
          <w:ilvl w:val="0"/>
          <w:numId w:val="6"/>
        </w:numPr>
        <w:spacing w:before="89"/>
        <w:ind w:left="1985" w:hanging="567"/>
        <w:rPr>
          <w:rFonts w:cs="標楷體"/>
          <w:spacing w:val="-2"/>
          <w:lang w:eastAsia="zh-TW"/>
        </w:rPr>
      </w:pPr>
      <w:r w:rsidRPr="003B5063">
        <w:rPr>
          <w:rFonts w:cs="標楷體"/>
          <w:spacing w:val="-2"/>
          <w:lang w:eastAsia="zh-TW"/>
        </w:rPr>
        <w:t>公司章程。</w:t>
      </w:r>
    </w:p>
    <w:p w14:paraId="22A3B0EA" w14:textId="0D0BE61F" w:rsidR="00D742E8" w:rsidRPr="003B5063" w:rsidRDefault="00D742E8" w:rsidP="003B5063">
      <w:pPr>
        <w:pStyle w:val="a3"/>
        <w:numPr>
          <w:ilvl w:val="0"/>
          <w:numId w:val="6"/>
        </w:numPr>
        <w:spacing w:before="89"/>
        <w:ind w:left="1985" w:hanging="567"/>
        <w:rPr>
          <w:rFonts w:cs="標楷體"/>
          <w:spacing w:val="-2"/>
          <w:lang w:eastAsia="zh-TW"/>
        </w:rPr>
      </w:pPr>
      <w:bookmarkStart w:id="1" w:name="_Hlk45117787"/>
      <w:r>
        <w:rPr>
          <w:rFonts w:cs="標楷體" w:hint="eastAsia"/>
          <w:spacing w:val="-2"/>
          <w:lang w:eastAsia="zh-TW"/>
        </w:rPr>
        <w:t>財力證明</w:t>
      </w:r>
      <w:r w:rsidR="00C2112F">
        <w:rPr>
          <w:rFonts w:cs="標楷體" w:hint="eastAsia"/>
          <w:spacing w:val="-2"/>
          <w:lang w:eastAsia="zh-TW"/>
        </w:rPr>
        <w:t>。</w:t>
      </w:r>
      <w:bookmarkEnd w:id="1"/>
    </w:p>
    <w:p w14:paraId="7CC6CE8E" w14:textId="77777777" w:rsidR="00A32506" w:rsidRPr="003B5063" w:rsidRDefault="00805C9F" w:rsidP="003B5063">
      <w:pPr>
        <w:pStyle w:val="a3"/>
        <w:numPr>
          <w:ilvl w:val="0"/>
          <w:numId w:val="6"/>
        </w:numPr>
        <w:spacing w:before="89"/>
        <w:ind w:left="1985" w:hanging="567"/>
        <w:rPr>
          <w:rFonts w:cs="標楷體"/>
          <w:spacing w:val="-2"/>
          <w:lang w:eastAsia="zh-TW"/>
        </w:rPr>
      </w:pPr>
      <w:r w:rsidRPr="003B5063">
        <w:rPr>
          <w:rFonts w:cs="標楷體"/>
          <w:spacing w:val="-2"/>
          <w:lang w:eastAsia="zh-TW"/>
        </w:rPr>
        <w:t>興建暨營運期間組織架構及主要經營管理人員之職掌與背景。</w:t>
      </w:r>
    </w:p>
    <w:p w14:paraId="71EF1DB6" w14:textId="77777777" w:rsidR="00A32506" w:rsidRPr="003B5063" w:rsidRDefault="00805C9F" w:rsidP="003B5063">
      <w:pPr>
        <w:pStyle w:val="a3"/>
        <w:numPr>
          <w:ilvl w:val="0"/>
          <w:numId w:val="6"/>
        </w:numPr>
        <w:spacing w:before="89"/>
        <w:ind w:left="1985" w:hanging="567"/>
        <w:rPr>
          <w:rFonts w:cs="標楷體"/>
          <w:spacing w:val="-2"/>
          <w:lang w:eastAsia="zh-TW"/>
        </w:rPr>
      </w:pPr>
      <w:r w:rsidRPr="003B5063">
        <w:rPr>
          <w:rFonts w:cs="標楷體"/>
          <w:spacing w:val="-2"/>
          <w:lang w:eastAsia="zh-TW"/>
        </w:rPr>
        <w:lastRenderedPageBreak/>
        <w:t>員工人數及人力投入預估。</w:t>
      </w:r>
    </w:p>
    <w:p w14:paraId="7D53C055" w14:textId="77777777" w:rsidR="00A32506" w:rsidRDefault="00805C9F" w:rsidP="00114CCD">
      <w:pPr>
        <w:pStyle w:val="a3"/>
        <w:numPr>
          <w:ilvl w:val="1"/>
          <w:numId w:val="1"/>
        </w:numPr>
        <w:spacing w:line="260" w:lineRule="auto"/>
        <w:ind w:left="1276" w:right="113"/>
        <w:jc w:val="both"/>
        <w:rPr>
          <w:lang w:eastAsia="zh-TW"/>
        </w:rPr>
      </w:pPr>
      <w:r>
        <w:rPr>
          <w:spacing w:val="-2"/>
          <w:lang w:eastAsia="zh-TW"/>
        </w:rPr>
        <w:t>興建計畫及廠商過去興建實績：</w:t>
      </w:r>
    </w:p>
    <w:p w14:paraId="11066867" w14:textId="77777777" w:rsidR="00A32506" w:rsidRDefault="00805C9F" w:rsidP="003B5063">
      <w:pPr>
        <w:pStyle w:val="a3"/>
        <w:numPr>
          <w:ilvl w:val="0"/>
          <w:numId w:val="7"/>
        </w:numPr>
        <w:spacing w:before="89"/>
        <w:ind w:left="1985" w:hanging="567"/>
        <w:rPr>
          <w:lang w:eastAsia="zh-TW"/>
        </w:rPr>
      </w:pPr>
      <w:r>
        <w:rPr>
          <w:spacing w:val="-2"/>
          <w:lang w:eastAsia="zh-TW"/>
        </w:rPr>
        <w:t>建置計畫書</w:t>
      </w:r>
    </w:p>
    <w:p w14:paraId="239F7827" w14:textId="77777777" w:rsidR="00C2112F" w:rsidRDefault="00C2112F" w:rsidP="00C2112F">
      <w:pPr>
        <w:pStyle w:val="a3"/>
        <w:numPr>
          <w:ilvl w:val="0"/>
          <w:numId w:val="8"/>
        </w:numPr>
        <w:spacing w:before="135" w:line="364" w:lineRule="exact"/>
        <w:ind w:right="104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包含預定發電裝置容量規模、太陽能光電設施設置型式、及相關克服環境挑戰之技術及</w:t>
      </w:r>
      <w:r w:rsidRPr="007E56C4">
        <w:rPr>
          <w:rFonts w:hint="eastAsia"/>
          <w:b/>
          <w:bCs/>
          <w:lang w:eastAsia="zh-TW"/>
        </w:rPr>
        <w:t>經技師或建築師之結構計算書</w:t>
      </w:r>
      <w:r>
        <w:rPr>
          <w:rFonts w:hint="eastAsia"/>
          <w:lang w:eastAsia="zh-TW"/>
        </w:rPr>
        <w:t>。</w:t>
      </w:r>
    </w:p>
    <w:p w14:paraId="37D13255" w14:textId="77777777" w:rsidR="00C2112F" w:rsidRDefault="00C2112F" w:rsidP="00C2112F">
      <w:pPr>
        <w:pStyle w:val="a3"/>
        <w:numPr>
          <w:ilvl w:val="0"/>
          <w:numId w:val="8"/>
        </w:numPr>
        <w:spacing w:before="135" w:line="364" w:lineRule="exact"/>
        <w:ind w:right="104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技師或建築師簽證計畫。</w:t>
      </w:r>
    </w:p>
    <w:p w14:paraId="6F84A943" w14:textId="77777777" w:rsidR="00C2112F" w:rsidRDefault="00C2112F" w:rsidP="00C2112F">
      <w:pPr>
        <w:pStyle w:val="a3"/>
        <w:numPr>
          <w:ilvl w:val="0"/>
          <w:numId w:val="8"/>
        </w:numPr>
        <w:spacing w:before="135" w:line="364" w:lineRule="exact"/>
        <w:ind w:right="104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設置布置方式平面</w:t>
      </w:r>
      <w:proofErr w:type="gramStart"/>
      <w:r>
        <w:rPr>
          <w:rFonts w:hint="eastAsia"/>
          <w:lang w:eastAsia="zh-TW"/>
        </w:rPr>
        <w:t>布置圖與</w:t>
      </w:r>
      <w:proofErr w:type="gramEnd"/>
      <w:r>
        <w:rPr>
          <w:rFonts w:hint="eastAsia"/>
          <w:lang w:eastAsia="zh-TW"/>
        </w:rPr>
        <w:t>初步之結構基礎設計。</w:t>
      </w:r>
    </w:p>
    <w:p w14:paraId="3DE00412" w14:textId="5245E656" w:rsidR="00A32506" w:rsidRDefault="00805C9F" w:rsidP="00BF7F41">
      <w:pPr>
        <w:pStyle w:val="a3"/>
        <w:numPr>
          <w:ilvl w:val="0"/>
          <w:numId w:val="8"/>
        </w:numPr>
        <w:spacing w:before="135" w:line="364" w:lineRule="exact"/>
        <w:ind w:right="104"/>
        <w:jc w:val="both"/>
        <w:rPr>
          <w:lang w:eastAsia="zh-TW"/>
        </w:rPr>
      </w:pPr>
      <w:r>
        <w:rPr>
          <w:spacing w:val="1"/>
          <w:lang w:eastAsia="zh-TW"/>
        </w:rPr>
        <w:t>財務計劃</w:t>
      </w:r>
      <w:r>
        <w:rPr>
          <w:rFonts w:cs="標楷體"/>
          <w:spacing w:val="1"/>
          <w:lang w:eastAsia="zh-TW"/>
        </w:rPr>
        <w:t>:</w:t>
      </w:r>
      <w:r>
        <w:rPr>
          <w:spacing w:val="1"/>
          <w:lang w:eastAsia="zh-TW"/>
        </w:rPr>
        <w:t>含財務可行性</w:t>
      </w:r>
      <w:r>
        <w:rPr>
          <w:rFonts w:cs="標楷體"/>
          <w:spacing w:val="1"/>
          <w:lang w:eastAsia="zh-TW"/>
        </w:rPr>
        <w:t>(</w:t>
      </w:r>
      <w:r>
        <w:rPr>
          <w:spacing w:val="1"/>
          <w:lang w:eastAsia="zh-TW"/>
        </w:rPr>
        <w:t>專案自償性、融資可行性</w:t>
      </w:r>
      <w:r>
        <w:rPr>
          <w:rFonts w:cs="標楷體"/>
          <w:spacing w:val="1"/>
          <w:lang w:eastAsia="zh-TW"/>
        </w:rPr>
        <w:t>)</w:t>
      </w:r>
      <w:r>
        <w:rPr>
          <w:spacing w:val="1"/>
          <w:lang w:eastAsia="zh-TW"/>
        </w:rPr>
        <w:t>、投資</w:t>
      </w:r>
      <w:r>
        <w:rPr>
          <w:spacing w:val="-1"/>
          <w:lang w:eastAsia="zh-TW"/>
        </w:rPr>
        <w:t>效益分析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投資成本、效益分析、回收年限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14:paraId="5608F969" w14:textId="77777777" w:rsidR="00A32506" w:rsidRDefault="00805C9F" w:rsidP="00BF7F41">
      <w:pPr>
        <w:pStyle w:val="a3"/>
        <w:numPr>
          <w:ilvl w:val="0"/>
          <w:numId w:val="7"/>
        </w:numPr>
        <w:spacing w:before="89"/>
        <w:ind w:left="1985" w:hanging="567"/>
        <w:rPr>
          <w:lang w:eastAsia="zh-TW"/>
        </w:rPr>
      </w:pPr>
      <w:r>
        <w:rPr>
          <w:spacing w:val="-2"/>
          <w:lang w:eastAsia="zh-TW"/>
        </w:rPr>
        <w:t>光電與機電設備規格及採購方式</w:t>
      </w:r>
    </w:p>
    <w:p w14:paraId="315506F0" w14:textId="77777777" w:rsidR="00A32506" w:rsidRDefault="00805C9F" w:rsidP="00BF7F41">
      <w:pPr>
        <w:pStyle w:val="a3"/>
        <w:numPr>
          <w:ilvl w:val="0"/>
          <w:numId w:val="9"/>
        </w:numPr>
        <w:spacing w:before="135" w:line="364" w:lineRule="exact"/>
        <w:ind w:right="104"/>
        <w:jc w:val="both"/>
        <w:rPr>
          <w:lang w:eastAsia="zh-TW"/>
        </w:rPr>
      </w:pPr>
      <w:r>
        <w:rPr>
          <w:spacing w:val="-1"/>
          <w:lang w:eastAsia="zh-TW"/>
        </w:rPr>
        <w:t>應說明發電設備發電量達每一售電年度平均每日每</w:t>
      </w:r>
      <w:proofErr w:type="spellStart"/>
      <w:r>
        <w:rPr>
          <w:rFonts w:cs="標楷體"/>
          <w:spacing w:val="-2"/>
          <w:lang w:eastAsia="zh-TW"/>
        </w:rPr>
        <w:t>kwp</w:t>
      </w:r>
      <w:proofErr w:type="spellEnd"/>
      <w:r>
        <w:rPr>
          <w:lang w:eastAsia="zh-TW"/>
        </w:rPr>
        <w:t>太</w:t>
      </w:r>
      <w:r>
        <w:rPr>
          <w:spacing w:val="-2"/>
          <w:lang w:eastAsia="zh-TW"/>
        </w:rPr>
        <w:t>陽光電裝置所產生的電能度數。</w:t>
      </w:r>
    </w:p>
    <w:p w14:paraId="25F7FE34" w14:textId="27B4922C" w:rsidR="00A32506" w:rsidRDefault="00805C9F" w:rsidP="00BF7F41">
      <w:pPr>
        <w:pStyle w:val="a3"/>
        <w:numPr>
          <w:ilvl w:val="0"/>
          <w:numId w:val="9"/>
        </w:numPr>
        <w:spacing w:before="135" w:line="364" w:lineRule="exact"/>
        <w:ind w:right="104"/>
        <w:jc w:val="both"/>
        <w:rPr>
          <w:lang w:eastAsia="zh-TW"/>
        </w:rPr>
      </w:pPr>
      <w:r w:rsidRPr="005E6CFD">
        <w:rPr>
          <w:spacing w:val="3"/>
          <w:lang w:eastAsia="zh-TW"/>
        </w:rPr>
        <w:t>考量</w:t>
      </w:r>
      <w:r w:rsidR="00C2112F">
        <w:rPr>
          <w:rFonts w:hint="eastAsia"/>
          <w:spacing w:val="3"/>
          <w:lang w:eastAsia="zh-TW"/>
        </w:rPr>
        <w:t>場站</w:t>
      </w:r>
      <w:r w:rsidRPr="005E6CFD">
        <w:rPr>
          <w:spacing w:val="3"/>
          <w:lang w:eastAsia="zh-TW"/>
        </w:rPr>
        <w:t>之原始目的及避免影響</w:t>
      </w:r>
      <w:proofErr w:type="gramStart"/>
      <w:r w:rsidRPr="005E6CFD">
        <w:rPr>
          <w:spacing w:val="3"/>
          <w:lang w:eastAsia="zh-TW"/>
        </w:rPr>
        <w:t>後續</w:t>
      </w:r>
      <w:r w:rsidR="00C2112F">
        <w:rPr>
          <w:rFonts w:hint="eastAsia"/>
          <w:spacing w:val="3"/>
          <w:lang w:eastAsia="zh-TW"/>
        </w:rPr>
        <w:t>維管及</w:t>
      </w:r>
      <w:proofErr w:type="gramEnd"/>
      <w:r w:rsidRPr="005E6CFD">
        <w:rPr>
          <w:spacing w:val="3"/>
          <w:lang w:eastAsia="zh-TW"/>
        </w:rPr>
        <w:t>營管操作，系</w:t>
      </w:r>
      <w:r w:rsidRPr="005E6CFD">
        <w:rPr>
          <w:spacing w:val="5"/>
          <w:lang w:eastAsia="zh-TW"/>
        </w:rPr>
        <w:t>統</w:t>
      </w:r>
      <w:r w:rsidRPr="005E6CFD">
        <w:rPr>
          <w:lang w:eastAsia="zh-TW"/>
        </w:rPr>
        <w:t>固定方式</w:t>
      </w:r>
      <w:r w:rsidR="00C2112F">
        <w:rPr>
          <w:rFonts w:hint="eastAsia"/>
          <w:lang w:eastAsia="zh-TW"/>
        </w:rPr>
        <w:t>不允許</w:t>
      </w:r>
      <w:r w:rsidRPr="005E6CFD">
        <w:rPr>
          <w:spacing w:val="-3"/>
          <w:lang w:eastAsia="zh-TW"/>
        </w:rPr>
        <w:t>破</w:t>
      </w:r>
      <w:r w:rsidRPr="005E6CFD">
        <w:rPr>
          <w:spacing w:val="2"/>
          <w:lang w:eastAsia="zh-TW"/>
        </w:rPr>
        <w:t>壞</w:t>
      </w:r>
      <w:r w:rsidRPr="005E6CFD">
        <w:rPr>
          <w:lang w:eastAsia="zh-TW"/>
        </w:rPr>
        <w:t>及影</w:t>
      </w:r>
      <w:r w:rsidRPr="005E6CFD">
        <w:rPr>
          <w:spacing w:val="-3"/>
          <w:lang w:eastAsia="zh-TW"/>
        </w:rPr>
        <w:t>響</w:t>
      </w:r>
      <w:r w:rsidRPr="005E6CFD">
        <w:rPr>
          <w:lang w:eastAsia="zh-TW"/>
        </w:rPr>
        <w:t>原有</w:t>
      </w:r>
      <w:r w:rsidRPr="005E6CFD">
        <w:rPr>
          <w:spacing w:val="-3"/>
          <w:lang w:eastAsia="zh-TW"/>
        </w:rPr>
        <w:t>結</w:t>
      </w:r>
      <w:r w:rsidRPr="005E6CFD">
        <w:rPr>
          <w:lang w:eastAsia="zh-TW"/>
        </w:rPr>
        <w:t>構</w:t>
      </w:r>
      <w:r w:rsidRPr="005E6CFD">
        <w:rPr>
          <w:spacing w:val="3"/>
          <w:lang w:eastAsia="zh-TW"/>
        </w:rPr>
        <w:t>物</w:t>
      </w:r>
      <w:r w:rsidRPr="005E6CFD">
        <w:rPr>
          <w:rFonts w:cs="標楷體"/>
          <w:spacing w:val="-4"/>
          <w:lang w:eastAsia="zh-TW"/>
        </w:rPr>
        <w:t>(</w:t>
      </w:r>
      <w:proofErr w:type="gramStart"/>
      <w:r w:rsidRPr="005E6CFD">
        <w:rPr>
          <w:lang w:eastAsia="zh-TW"/>
        </w:rPr>
        <w:t>含</w:t>
      </w:r>
      <w:r w:rsidRPr="005E6CFD">
        <w:rPr>
          <w:spacing w:val="2"/>
          <w:lang w:eastAsia="zh-TW"/>
        </w:rPr>
        <w:t>邊坡</w:t>
      </w:r>
      <w:proofErr w:type="gramEnd"/>
      <w:r w:rsidRPr="005E6CFD">
        <w:rPr>
          <w:rFonts w:cs="標楷體"/>
          <w:spacing w:val="-4"/>
          <w:lang w:eastAsia="zh-TW"/>
        </w:rPr>
        <w:t>)</w:t>
      </w:r>
      <w:r w:rsidRPr="005E6CFD">
        <w:rPr>
          <w:lang w:eastAsia="zh-TW"/>
        </w:rPr>
        <w:t>為</w:t>
      </w:r>
      <w:r w:rsidRPr="005E6CFD">
        <w:rPr>
          <w:spacing w:val="-3"/>
          <w:lang w:eastAsia="zh-TW"/>
        </w:rPr>
        <w:t>原</w:t>
      </w:r>
      <w:r w:rsidRPr="005E6CFD">
        <w:rPr>
          <w:spacing w:val="-56"/>
          <w:lang w:eastAsia="zh-TW"/>
        </w:rPr>
        <w:t>則</w:t>
      </w:r>
      <w:r w:rsidR="00C2112F" w:rsidRPr="00C563B1">
        <w:rPr>
          <w:rFonts w:hint="eastAsia"/>
          <w:spacing w:val="-1"/>
          <w:lang w:eastAsia="zh-TW"/>
        </w:rPr>
        <w:t>並需於計畫書內提出初步之結構基礎設計說明</w:t>
      </w:r>
      <w:r w:rsidRPr="005E6CFD">
        <w:rPr>
          <w:spacing w:val="-3"/>
          <w:lang w:eastAsia="zh-TW"/>
        </w:rPr>
        <w:t>。</w:t>
      </w:r>
    </w:p>
    <w:p w14:paraId="35DFE2A3" w14:textId="77777777" w:rsidR="00A32506" w:rsidRPr="00BF7F41" w:rsidRDefault="00805C9F" w:rsidP="00BF7F41">
      <w:pPr>
        <w:pStyle w:val="a3"/>
        <w:numPr>
          <w:ilvl w:val="0"/>
          <w:numId w:val="9"/>
        </w:numPr>
        <w:spacing w:before="135" w:line="364" w:lineRule="exact"/>
        <w:ind w:right="104"/>
        <w:jc w:val="both"/>
        <w:rPr>
          <w:lang w:eastAsia="zh-TW"/>
        </w:rPr>
      </w:pPr>
      <w:r w:rsidRPr="005E6CFD">
        <w:rPr>
          <w:spacing w:val="3"/>
          <w:lang w:eastAsia="zh-TW"/>
        </w:rPr>
        <w:t>廠商採用太陽光電發電設備之設置，</w:t>
      </w:r>
      <w:bookmarkStart w:id="2" w:name="_Hlk45119125"/>
      <w:r w:rsidRPr="005E6CFD">
        <w:rPr>
          <w:spacing w:val="3"/>
          <w:lang w:eastAsia="zh-TW"/>
        </w:rPr>
        <w:t>宜優先考量採用當年</w:t>
      </w:r>
      <w:r w:rsidRPr="005E6CFD">
        <w:rPr>
          <w:lang w:eastAsia="zh-TW"/>
        </w:rPr>
        <w:t>或前</w:t>
      </w:r>
      <w:r w:rsidRPr="005E6CFD">
        <w:rPr>
          <w:spacing w:val="-2"/>
          <w:lang w:eastAsia="zh-TW"/>
        </w:rPr>
        <w:t>一</w:t>
      </w:r>
      <w:r w:rsidRPr="005E6CFD">
        <w:rPr>
          <w:spacing w:val="-3"/>
          <w:lang w:eastAsia="zh-TW"/>
        </w:rPr>
        <w:t>年</w:t>
      </w:r>
      <w:r w:rsidRPr="005E6CFD">
        <w:rPr>
          <w:lang w:eastAsia="zh-TW"/>
        </w:rPr>
        <w:t>度</w:t>
      </w:r>
      <w:r w:rsidRPr="005E6CFD">
        <w:rPr>
          <w:spacing w:val="-3"/>
          <w:lang w:eastAsia="zh-TW"/>
        </w:rPr>
        <w:t>經經</w:t>
      </w:r>
      <w:r w:rsidRPr="005E6CFD">
        <w:rPr>
          <w:spacing w:val="-5"/>
          <w:lang w:eastAsia="zh-TW"/>
        </w:rPr>
        <w:t>濟</w:t>
      </w:r>
      <w:r w:rsidRPr="005E6CFD">
        <w:rPr>
          <w:spacing w:val="-58"/>
          <w:lang w:eastAsia="zh-TW"/>
        </w:rPr>
        <w:t>部</w:t>
      </w:r>
      <w:r w:rsidRPr="005E6CFD">
        <w:rPr>
          <w:lang w:eastAsia="zh-TW"/>
        </w:rPr>
        <w:t>（能源</w:t>
      </w:r>
      <w:r w:rsidRPr="005E6CFD">
        <w:rPr>
          <w:spacing w:val="-2"/>
          <w:lang w:eastAsia="zh-TW"/>
        </w:rPr>
        <w:t>局</w:t>
      </w:r>
      <w:r w:rsidRPr="005E6CFD">
        <w:rPr>
          <w:spacing w:val="-58"/>
          <w:lang w:eastAsia="zh-TW"/>
        </w:rPr>
        <w:t>）</w:t>
      </w:r>
      <w:r w:rsidRPr="005E6CFD">
        <w:rPr>
          <w:spacing w:val="-3"/>
          <w:lang w:eastAsia="zh-TW"/>
        </w:rPr>
        <w:t>優</w:t>
      </w:r>
      <w:r w:rsidRPr="005E6CFD">
        <w:rPr>
          <w:lang w:eastAsia="zh-TW"/>
        </w:rPr>
        <w:t>質</w:t>
      </w:r>
      <w:r w:rsidRPr="005E6CFD">
        <w:rPr>
          <w:spacing w:val="-5"/>
          <w:lang w:eastAsia="zh-TW"/>
        </w:rPr>
        <w:t>太</w:t>
      </w:r>
      <w:r w:rsidRPr="005E6CFD">
        <w:rPr>
          <w:lang w:eastAsia="zh-TW"/>
        </w:rPr>
        <w:t>陽光</w:t>
      </w:r>
      <w:r w:rsidRPr="005E6CFD">
        <w:rPr>
          <w:spacing w:val="-2"/>
          <w:lang w:eastAsia="zh-TW"/>
        </w:rPr>
        <w:t>電</w:t>
      </w:r>
      <w:r w:rsidRPr="005E6CFD">
        <w:rPr>
          <w:spacing w:val="-3"/>
          <w:lang w:eastAsia="zh-TW"/>
        </w:rPr>
        <w:t>產</w:t>
      </w:r>
      <w:r w:rsidRPr="005E6CFD">
        <w:rPr>
          <w:lang w:eastAsia="zh-TW"/>
        </w:rPr>
        <w:t>品</w:t>
      </w:r>
      <w:r w:rsidRPr="005E6CFD">
        <w:rPr>
          <w:spacing w:val="-3"/>
          <w:lang w:eastAsia="zh-TW"/>
        </w:rPr>
        <w:t>評選</w:t>
      </w:r>
      <w:r w:rsidRPr="005E6CFD">
        <w:rPr>
          <w:spacing w:val="-5"/>
          <w:lang w:eastAsia="zh-TW"/>
        </w:rPr>
        <w:t>活</w:t>
      </w:r>
      <w:r w:rsidRPr="005E6CFD">
        <w:rPr>
          <w:lang w:eastAsia="zh-TW"/>
        </w:rPr>
        <w:t>動（</w:t>
      </w:r>
      <w:r w:rsidRPr="00BF7F41">
        <w:rPr>
          <w:spacing w:val="2"/>
          <w:lang w:eastAsia="zh-TW"/>
        </w:rPr>
        <w:t>金</w:t>
      </w:r>
      <w:r w:rsidRPr="005E6CFD">
        <w:rPr>
          <w:lang w:eastAsia="zh-TW"/>
        </w:rPr>
        <w:t>能獎</w:t>
      </w:r>
      <w:r w:rsidRPr="00BF7F41">
        <w:rPr>
          <w:spacing w:val="-56"/>
          <w:lang w:eastAsia="zh-TW"/>
        </w:rPr>
        <w:t>）</w:t>
      </w:r>
      <w:r w:rsidRPr="00BF7F41">
        <w:rPr>
          <w:spacing w:val="-3"/>
          <w:lang w:eastAsia="zh-TW"/>
        </w:rPr>
        <w:t>評</w:t>
      </w:r>
      <w:r w:rsidRPr="005E6CFD">
        <w:rPr>
          <w:lang w:eastAsia="zh-TW"/>
        </w:rPr>
        <w:t>選</w:t>
      </w:r>
      <w:r w:rsidRPr="00BF7F41">
        <w:rPr>
          <w:spacing w:val="-3"/>
          <w:lang w:eastAsia="zh-TW"/>
        </w:rPr>
        <w:t>合</w:t>
      </w:r>
      <w:r w:rsidRPr="005E6CFD">
        <w:rPr>
          <w:lang w:eastAsia="zh-TW"/>
        </w:rPr>
        <w:t>格</w:t>
      </w:r>
      <w:r w:rsidRPr="00BF7F41">
        <w:rPr>
          <w:spacing w:val="2"/>
          <w:lang w:eastAsia="zh-TW"/>
        </w:rPr>
        <w:t>之</w:t>
      </w:r>
      <w:r w:rsidRPr="005E6CFD">
        <w:rPr>
          <w:lang w:eastAsia="zh-TW"/>
        </w:rPr>
        <w:t>太</w:t>
      </w:r>
      <w:r w:rsidRPr="00BF7F41">
        <w:rPr>
          <w:spacing w:val="-3"/>
          <w:lang w:eastAsia="zh-TW"/>
        </w:rPr>
        <w:t>陽</w:t>
      </w:r>
      <w:r w:rsidRPr="005E6CFD">
        <w:rPr>
          <w:lang w:eastAsia="zh-TW"/>
        </w:rPr>
        <w:t>光電</w:t>
      </w:r>
      <w:r w:rsidRPr="00BF7F41">
        <w:rPr>
          <w:spacing w:val="-3"/>
          <w:lang w:eastAsia="zh-TW"/>
        </w:rPr>
        <w:t>模組</w:t>
      </w:r>
      <w:r w:rsidRPr="005E6CFD">
        <w:rPr>
          <w:lang w:eastAsia="zh-TW"/>
        </w:rPr>
        <w:t>設</w:t>
      </w:r>
      <w:r w:rsidRPr="00BF7F41">
        <w:rPr>
          <w:spacing w:val="2"/>
          <w:lang w:eastAsia="zh-TW"/>
        </w:rPr>
        <w:t>置</w:t>
      </w:r>
      <w:r w:rsidRPr="005E6CFD">
        <w:rPr>
          <w:lang w:eastAsia="zh-TW"/>
        </w:rPr>
        <w:t>申</w:t>
      </w:r>
      <w:r w:rsidRPr="00BF7F41">
        <w:rPr>
          <w:spacing w:val="-3"/>
          <w:lang w:eastAsia="zh-TW"/>
        </w:rPr>
        <w:t>請</w:t>
      </w:r>
      <w:r w:rsidRPr="005E6CFD">
        <w:rPr>
          <w:lang w:eastAsia="zh-TW"/>
        </w:rPr>
        <w:t>案之</w:t>
      </w:r>
      <w:r w:rsidRPr="00BF7F41">
        <w:rPr>
          <w:spacing w:val="-3"/>
          <w:lang w:eastAsia="zh-TW"/>
        </w:rPr>
        <w:t>產</w:t>
      </w:r>
      <w:r w:rsidRPr="00BF7F41">
        <w:rPr>
          <w:spacing w:val="-29"/>
          <w:lang w:eastAsia="zh-TW"/>
        </w:rPr>
        <w:t>品</w:t>
      </w:r>
      <w:r w:rsidRPr="00BF7F41">
        <w:rPr>
          <w:spacing w:val="-27"/>
          <w:lang w:eastAsia="zh-TW"/>
        </w:rPr>
        <w:t>，</w:t>
      </w:r>
      <w:bookmarkStart w:id="3" w:name="_Hlk45117913"/>
      <w:r w:rsidRPr="005E6CFD">
        <w:rPr>
          <w:lang w:eastAsia="zh-TW"/>
        </w:rPr>
        <w:t>或</w:t>
      </w:r>
      <w:r w:rsidRPr="00BF7F41">
        <w:rPr>
          <w:spacing w:val="5"/>
          <w:lang w:eastAsia="zh-TW"/>
        </w:rPr>
        <w:t>全數採用依太陽光電模組產品登錄作業要點規定登錄之當</w:t>
      </w:r>
      <w:r w:rsidRPr="00BF7F41">
        <w:rPr>
          <w:spacing w:val="-3"/>
          <w:lang w:eastAsia="zh-TW"/>
        </w:rPr>
        <w:t>年度高效率類型之太陽光電模組設置申請案之產品</w:t>
      </w:r>
      <w:bookmarkEnd w:id="2"/>
      <w:bookmarkEnd w:id="3"/>
      <w:r w:rsidRPr="00BF7F41">
        <w:rPr>
          <w:spacing w:val="-3"/>
          <w:lang w:eastAsia="zh-TW"/>
        </w:rPr>
        <w:t>。</w:t>
      </w:r>
    </w:p>
    <w:p w14:paraId="69066792" w14:textId="260D48F8" w:rsidR="00F53E93" w:rsidRPr="00996A04" w:rsidRDefault="00C2112F" w:rsidP="00BF7F41">
      <w:pPr>
        <w:pStyle w:val="a3"/>
        <w:numPr>
          <w:ilvl w:val="0"/>
          <w:numId w:val="9"/>
        </w:numPr>
        <w:spacing w:before="135" w:line="364" w:lineRule="exact"/>
        <w:ind w:right="104"/>
        <w:jc w:val="both"/>
        <w:rPr>
          <w:color w:val="000000" w:themeColor="text1"/>
          <w:spacing w:val="-3"/>
          <w:lang w:eastAsia="zh-TW"/>
        </w:rPr>
      </w:pPr>
      <w:r w:rsidRPr="00B32487">
        <w:rPr>
          <w:spacing w:val="-1"/>
          <w:lang w:eastAsia="zh-TW"/>
        </w:rPr>
        <w:t>廠商</w:t>
      </w:r>
      <w:r w:rsidRPr="00B32487">
        <w:rPr>
          <w:rFonts w:hint="eastAsia"/>
          <w:spacing w:val="-1"/>
          <w:lang w:eastAsia="zh-TW"/>
        </w:rPr>
        <w:t>於設計</w:t>
      </w:r>
      <w:r w:rsidRPr="00B32487">
        <w:rPr>
          <w:spacing w:val="-1"/>
          <w:lang w:eastAsia="zh-TW"/>
        </w:rPr>
        <w:t>太陽光電發電設備之設置，</w:t>
      </w:r>
      <w:r w:rsidRPr="00B32487">
        <w:rPr>
          <w:rFonts w:hint="eastAsia"/>
          <w:spacing w:val="-1"/>
          <w:lang w:eastAsia="zh-TW"/>
        </w:rPr>
        <w:t>應考量各區之特性設計適合之藝文裝置而能</w:t>
      </w:r>
      <w:proofErr w:type="gramStart"/>
      <w:r w:rsidRPr="00B32487">
        <w:rPr>
          <w:rFonts w:hint="eastAsia"/>
          <w:spacing w:val="-1"/>
          <w:lang w:eastAsia="zh-TW"/>
        </w:rPr>
        <w:t>凸</w:t>
      </w:r>
      <w:proofErr w:type="gramEnd"/>
      <w:r w:rsidRPr="00B32487">
        <w:rPr>
          <w:rFonts w:hint="eastAsia"/>
          <w:spacing w:val="-1"/>
          <w:lang w:eastAsia="zh-TW"/>
        </w:rPr>
        <w:t>顯台南各區之特色</w:t>
      </w:r>
      <w:r w:rsidRPr="00C563B1">
        <w:rPr>
          <w:spacing w:val="-1"/>
          <w:lang w:eastAsia="zh-TW"/>
        </w:rPr>
        <w:t>。</w:t>
      </w:r>
      <w:r w:rsidR="00F53E93" w:rsidRPr="00996A04">
        <w:rPr>
          <w:color w:val="000000" w:themeColor="text1"/>
          <w:lang w:eastAsia="zh-TW"/>
        </w:rPr>
        <w:t>廠商</w:t>
      </w:r>
      <w:r w:rsidR="00F53E93" w:rsidRPr="00996A04">
        <w:rPr>
          <w:rFonts w:hint="eastAsia"/>
          <w:color w:val="000000" w:themeColor="text1"/>
          <w:lang w:eastAsia="zh-TW"/>
        </w:rPr>
        <w:t>於設計</w:t>
      </w:r>
      <w:r w:rsidR="00F53E93" w:rsidRPr="00996A04">
        <w:rPr>
          <w:color w:val="000000" w:themeColor="text1"/>
          <w:lang w:eastAsia="zh-TW"/>
        </w:rPr>
        <w:t>太陽</w:t>
      </w:r>
      <w:r w:rsidR="00F53E93" w:rsidRPr="00996A04">
        <w:rPr>
          <w:color w:val="000000" w:themeColor="text1"/>
          <w:spacing w:val="-3"/>
          <w:lang w:eastAsia="zh-TW"/>
        </w:rPr>
        <w:t>光電</w:t>
      </w:r>
      <w:r w:rsidR="00F53E93" w:rsidRPr="00996A04">
        <w:rPr>
          <w:color w:val="000000" w:themeColor="text1"/>
          <w:lang w:eastAsia="zh-TW"/>
        </w:rPr>
        <w:t>發電設</w:t>
      </w:r>
      <w:r w:rsidR="00F53E93" w:rsidRPr="00996A04">
        <w:rPr>
          <w:color w:val="000000" w:themeColor="text1"/>
          <w:spacing w:val="-3"/>
          <w:lang w:eastAsia="zh-TW"/>
        </w:rPr>
        <w:t>備</w:t>
      </w:r>
      <w:r w:rsidR="00F53E93" w:rsidRPr="00996A04">
        <w:rPr>
          <w:color w:val="000000" w:themeColor="text1"/>
          <w:lang w:eastAsia="zh-TW"/>
        </w:rPr>
        <w:t>之設</w:t>
      </w:r>
      <w:r w:rsidR="00F53E93" w:rsidRPr="00996A04">
        <w:rPr>
          <w:color w:val="000000" w:themeColor="text1"/>
          <w:spacing w:val="-61"/>
          <w:lang w:eastAsia="zh-TW"/>
        </w:rPr>
        <w:t>置</w:t>
      </w:r>
      <w:r w:rsidR="00F53E93" w:rsidRPr="00996A04">
        <w:rPr>
          <w:color w:val="000000" w:themeColor="text1"/>
          <w:spacing w:val="-63"/>
          <w:lang w:eastAsia="zh-TW"/>
        </w:rPr>
        <w:t>，</w:t>
      </w:r>
      <w:r w:rsidR="00F53E93" w:rsidRPr="00996A04">
        <w:rPr>
          <w:color w:val="000000" w:themeColor="text1"/>
          <w:spacing w:val="-1"/>
          <w:lang w:eastAsia="zh-TW"/>
        </w:rPr>
        <w:t>應</w:t>
      </w:r>
      <w:r w:rsidR="00F53E93" w:rsidRPr="00996A04">
        <w:rPr>
          <w:rFonts w:hint="eastAsia"/>
          <w:color w:val="000000" w:themeColor="text1"/>
          <w:spacing w:val="-1"/>
          <w:lang w:eastAsia="zh-TW"/>
        </w:rPr>
        <w:t>充分了解設置之可行性於事前需與台電區處了解設置區域之</w:t>
      </w:r>
      <w:proofErr w:type="gramStart"/>
      <w:r w:rsidR="00F53E93" w:rsidRPr="00996A04">
        <w:rPr>
          <w:rFonts w:hint="eastAsia"/>
          <w:color w:val="000000" w:themeColor="text1"/>
          <w:spacing w:val="-1"/>
          <w:lang w:eastAsia="zh-TW"/>
        </w:rPr>
        <w:t>饋</w:t>
      </w:r>
      <w:proofErr w:type="gramEnd"/>
      <w:r w:rsidR="00F53E93" w:rsidRPr="00996A04">
        <w:rPr>
          <w:rFonts w:hint="eastAsia"/>
          <w:color w:val="000000" w:themeColor="text1"/>
          <w:spacing w:val="-1"/>
          <w:lang w:eastAsia="zh-TW"/>
        </w:rPr>
        <w:t>線資料並顯現於計畫書內</w:t>
      </w:r>
      <w:r w:rsidR="00F53E93" w:rsidRPr="00996A04">
        <w:rPr>
          <w:color w:val="000000" w:themeColor="text1"/>
          <w:spacing w:val="-1"/>
          <w:lang w:eastAsia="zh-TW"/>
        </w:rPr>
        <w:t>。</w:t>
      </w:r>
    </w:p>
    <w:p w14:paraId="35C03C82" w14:textId="77777777" w:rsidR="00F53E93" w:rsidRPr="00996A04" w:rsidRDefault="00F53E93" w:rsidP="00BF7F41">
      <w:pPr>
        <w:pStyle w:val="a3"/>
        <w:numPr>
          <w:ilvl w:val="0"/>
          <w:numId w:val="9"/>
        </w:numPr>
        <w:spacing w:before="135" w:line="364" w:lineRule="exact"/>
        <w:ind w:right="104"/>
        <w:jc w:val="both"/>
        <w:rPr>
          <w:color w:val="000000" w:themeColor="text1"/>
          <w:spacing w:val="-3"/>
          <w:lang w:eastAsia="zh-TW"/>
        </w:rPr>
      </w:pPr>
      <w:r w:rsidRPr="00996A04">
        <w:rPr>
          <w:rFonts w:asciiTheme="minorHAnsi" w:hAnsiTheme="minorHAnsi"/>
          <w:color w:val="000000" w:themeColor="text1"/>
          <w:szCs w:val="22"/>
          <w:lang w:eastAsia="zh-TW"/>
        </w:rPr>
        <w:t>廠商</w:t>
      </w:r>
      <w:r w:rsidRPr="00996A04">
        <w:rPr>
          <w:rFonts w:asciiTheme="minorHAnsi" w:hAnsiTheme="minorHAnsi" w:hint="eastAsia"/>
          <w:color w:val="000000" w:themeColor="text1"/>
          <w:szCs w:val="22"/>
          <w:lang w:eastAsia="zh-TW"/>
        </w:rPr>
        <w:t>於設計</w:t>
      </w:r>
      <w:bookmarkStart w:id="4" w:name="_Hlk38738509"/>
      <w:r w:rsidRPr="00996A04">
        <w:rPr>
          <w:rFonts w:asciiTheme="minorHAnsi" w:hAnsiTheme="minorHAnsi"/>
          <w:color w:val="000000" w:themeColor="text1"/>
          <w:szCs w:val="22"/>
          <w:lang w:eastAsia="zh-TW"/>
        </w:rPr>
        <w:t>太陽</w:t>
      </w:r>
      <w:r w:rsidRPr="00996A04">
        <w:rPr>
          <w:rFonts w:asciiTheme="minorHAnsi" w:hAnsiTheme="minorHAnsi"/>
          <w:color w:val="000000" w:themeColor="text1"/>
          <w:spacing w:val="-3"/>
          <w:szCs w:val="22"/>
          <w:lang w:eastAsia="zh-TW"/>
        </w:rPr>
        <w:t>光電</w:t>
      </w:r>
      <w:r w:rsidRPr="00996A04">
        <w:rPr>
          <w:rFonts w:asciiTheme="minorHAnsi" w:hAnsiTheme="minorHAnsi"/>
          <w:color w:val="000000" w:themeColor="text1"/>
          <w:szCs w:val="22"/>
          <w:lang w:eastAsia="zh-TW"/>
        </w:rPr>
        <w:t>發電設</w:t>
      </w:r>
      <w:r w:rsidRPr="00996A04">
        <w:rPr>
          <w:rFonts w:asciiTheme="minorHAnsi" w:hAnsiTheme="minorHAnsi"/>
          <w:color w:val="000000" w:themeColor="text1"/>
          <w:spacing w:val="-3"/>
          <w:szCs w:val="22"/>
          <w:lang w:eastAsia="zh-TW"/>
        </w:rPr>
        <w:t>備</w:t>
      </w:r>
      <w:bookmarkEnd w:id="4"/>
      <w:r w:rsidRPr="00996A04">
        <w:rPr>
          <w:rFonts w:asciiTheme="minorHAnsi" w:hAnsiTheme="minorHAnsi"/>
          <w:color w:val="000000" w:themeColor="text1"/>
          <w:szCs w:val="22"/>
          <w:lang w:eastAsia="zh-TW"/>
        </w:rPr>
        <w:t>之設</w:t>
      </w:r>
      <w:r w:rsidRPr="00996A04">
        <w:rPr>
          <w:rFonts w:asciiTheme="minorHAnsi" w:hAnsiTheme="minorHAnsi"/>
          <w:color w:val="000000" w:themeColor="text1"/>
          <w:spacing w:val="-61"/>
          <w:szCs w:val="22"/>
          <w:lang w:eastAsia="zh-TW"/>
        </w:rPr>
        <w:t>置</w:t>
      </w:r>
      <w:bookmarkStart w:id="5" w:name="_Hlk38738443"/>
      <w:r w:rsidRPr="00996A04">
        <w:rPr>
          <w:rFonts w:asciiTheme="minorHAnsi" w:hAnsiTheme="minorHAnsi"/>
          <w:color w:val="000000" w:themeColor="text1"/>
          <w:spacing w:val="-63"/>
          <w:szCs w:val="22"/>
          <w:lang w:eastAsia="zh-TW"/>
        </w:rPr>
        <w:t>，</w:t>
      </w:r>
      <w:bookmarkEnd w:id="5"/>
      <w:r w:rsidRPr="00996A04">
        <w:rPr>
          <w:rFonts w:asciiTheme="minorHAnsi" w:hAnsiTheme="minorHAnsi"/>
          <w:color w:val="000000" w:themeColor="text1"/>
          <w:spacing w:val="-1"/>
          <w:szCs w:val="22"/>
          <w:lang w:eastAsia="zh-TW"/>
        </w:rPr>
        <w:t>應</w:t>
      </w:r>
      <w:r w:rsidRPr="00996A04">
        <w:rPr>
          <w:rFonts w:asciiTheme="minorHAnsi" w:hAnsiTheme="minorHAnsi" w:hint="eastAsia"/>
          <w:color w:val="000000" w:themeColor="text1"/>
          <w:spacing w:val="-1"/>
          <w:szCs w:val="22"/>
          <w:lang w:eastAsia="zh-TW"/>
        </w:rPr>
        <w:t>了解設置之可行性</w:t>
      </w:r>
      <w:r w:rsidRPr="00996A04">
        <w:rPr>
          <w:rFonts w:asciiTheme="minorHAnsi" w:hAnsiTheme="minorHAnsi"/>
          <w:color w:val="000000" w:themeColor="text1"/>
          <w:spacing w:val="-63"/>
          <w:szCs w:val="22"/>
          <w:lang w:eastAsia="zh-TW"/>
        </w:rPr>
        <w:t>，</w:t>
      </w:r>
      <w:r w:rsidRPr="00996A04">
        <w:rPr>
          <w:rFonts w:asciiTheme="minorHAnsi" w:hAnsiTheme="minorHAnsi" w:hint="eastAsia"/>
          <w:color w:val="000000" w:themeColor="text1"/>
          <w:spacing w:val="-1"/>
          <w:szCs w:val="22"/>
          <w:lang w:eastAsia="zh-TW"/>
        </w:rPr>
        <w:t>於事前需清查了解設置區域之土地資訊並顯現於計畫書內</w:t>
      </w:r>
      <w:r w:rsidRPr="00996A04">
        <w:rPr>
          <w:rFonts w:asciiTheme="minorHAnsi" w:hAnsiTheme="minorHAnsi" w:hint="eastAsia"/>
          <w:color w:val="000000" w:themeColor="text1"/>
          <w:spacing w:val="-1"/>
          <w:szCs w:val="22"/>
          <w:lang w:eastAsia="zh-TW"/>
        </w:rPr>
        <w:t>(</w:t>
      </w:r>
      <w:r w:rsidRPr="00996A04">
        <w:rPr>
          <w:rFonts w:asciiTheme="minorHAnsi" w:hAnsiTheme="minorHAnsi" w:hint="eastAsia"/>
          <w:color w:val="000000" w:themeColor="text1"/>
          <w:spacing w:val="-1"/>
          <w:szCs w:val="22"/>
          <w:lang w:eastAsia="zh-TW"/>
        </w:rPr>
        <w:t>若為私人土地不得設置</w:t>
      </w:r>
      <w:r w:rsidRPr="00996A04">
        <w:rPr>
          <w:rFonts w:asciiTheme="minorHAnsi" w:hAnsiTheme="minorHAnsi"/>
          <w:color w:val="000000" w:themeColor="text1"/>
          <w:szCs w:val="22"/>
          <w:lang w:eastAsia="zh-TW"/>
        </w:rPr>
        <w:t>太陽</w:t>
      </w:r>
      <w:r w:rsidRPr="00996A04">
        <w:rPr>
          <w:rFonts w:asciiTheme="minorHAnsi" w:hAnsiTheme="minorHAnsi"/>
          <w:color w:val="000000" w:themeColor="text1"/>
          <w:spacing w:val="-3"/>
          <w:szCs w:val="22"/>
          <w:lang w:eastAsia="zh-TW"/>
        </w:rPr>
        <w:t>光電</w:t>
      </w:r>
      <w:r w:rsidRPr="00996A04">
        <w:rPr>
          <w:rFonts w:asciiTheme="minorHAnsi" w:hAnsiTheme="minorHAnsi"/>
          <w:color w:val="000000" w:themeColor="text1"/>
          <w:szCs w:val="22"/>
          <w:lang w:eastAsia="zh-TW"/>
        </w:rPr>
        <w:t>發電設</w:t>
      </w:r>
      <w:r w:rsidRPr="00996A04">
        <w:rPr>
          <w:rFonts w:asciiTheme="minorHAnsi" w:hAnsiTheme="minorHAnsi"/>
          <w:color w:val="000000" w:themeColor="text1"/>
          <w:spacing w:val="-3"/>
          <w:szCs w:val="22"/>
          <w:lang w:eastAsia="zh-TW"/>
        </w:rPr>
        <w:t>備或取得私人土地之使用同意書除外</w:t>
      </w:r>
      <w:r w:rsidRPr="00996A04">
        <w:rPr>
          <w:rFonts w:asciiTheme="minorHAnsi" w:hAnsiTheme="minorHAnsi"/>
          <w:color w:val="000000" w:themeColor="text1"/>
          <w:spacing w:val="-3"/>
          <w:szCs w:val="22"/>
          <w:lang w:eastAsia="zh-TW"/>
        </w:rPr>
        <w:t>)</w:t>
      </w:r>
      <w:r w:rsidRPr="00996A04">
        <w:rPr>
          <w:rFonts w:asciiTheme="minorHAnsi" w:hAnsiTheme="minorHAnsi"/>
          <w:color w:val="000000" w:themeColor="text1"/>
          <w:spacing w:val="-1"/>
          <w:szCs w:val="22"/>
          <w:lang w:eastAsia="zh-TW"/>
        </w:rPr>
        <w:t>。</w:t>
      </w:r>
    </w:p>
    <w:p w14:paraId="1BD88595" w14:textId="77777777" w:rsidR="00C2112F" w:rsidRDefault="00C2112F" w:rsidP="007E56C4">
      <w:pPr>
        <w:pStyle w:val="a3"/>
        <w:numPr>
          <w:ilvl w:val="0"/>
          <w:numId w:val="7"/>
        </w:numPr>
        <w:spacing w:before="89"/>
        <w:ind w:left="1985" w:hanging="567"/>
        <w:rPr>
          <w:rFonts w:hint="eastAsia"/>
          <w:lang w:eastAsia="zh-TW"/>
        </w:rPr>
      </w:pPr>
      <w:r>
        <w:rPr>
          <w:rFonts w:hint="eastAsia"/>
          <w:lang w:eastAsia="zh-TW"/>
        </w:rPr>
        <w:t>景觀設置原則：</w:t>
      </w:r>
    </w:p>
    <w:p w14:paraId="79D44B30" w14:textId="77777777" w:rsidR="007E56C4" w:rsidRDefault="00C2112F" w:rsidP="007E56C4">
      <w:pPr>
        <w:pStyle w:val="a3"/>
        <w:numPr>
          <w:ilvl w:val="0"/>
          <w:numId w:val="28"/>
        </w:numPr>
        <w:spacing w:before="135" w:line="364" w:lineRule="exact"/>
        <w:ind w:right="104"/>
        <w:jc w:val="both"/>
        <w:rPr>
          <w:lang w:eastAsia="zh-TW"/>
        </w:rPr>
      </w:pPr>
      <w:r>
        <w:rPr>
          <w:rFonts w:hint="eastAsia"/>
          <w:lang w:eastAsia="zh-TW"/>
        </w:rPr>
        <w:t>太陽光電設施及其必要發電設施及附屬設施，應配合既有地形、地景及周邊景觀特色，塑造和諧之整體意象，並利用景觀改善措施，減少對周邊環境之衝擊。</w:t>
      </w:r>
    </w:p>
    <w:p w14:paraId="5F7DEFD2" w14:textId="77777777" w:rsidR="007E56C4" w:rsidRDefault="00C2112F" w:rsidP="007E56C4">
      <w:pPr>
        <w:pStyle w:val="a3"/>
        <w:numPr>
          <w:ilvl w:val="0"/>
          <w:numId w:val="28"/>
        </w:numPr>
        <w:spacing w:before="135" w:line="364" w:lineRule="exact"/>
        <w:ind w:right="104"/>
        <w:jc w:val="both"/>
        <w:rPr>
          <w:lang w:eastAsia="zh-TW"/>
        </w:rPr>
      </w:pPr>
      <w:r>
        <w:rPr>
          <w:rFonts w:hint="eastAsia"/>
          <w:lang w:eastAsia="zh-TW"/>
        </w:rPr>
        <w:lastRenderedPageBreak/>
        <w:t>相關電纜管線應以地下化或地面化為原則，避免以高架方式設置。</w:t>
      </w:r>
    </w:p>
    <w:p w14:paraId="40F60BDC" w14:textId="77777777" w:rsidR="007E56C4" w:rsidRDefault="00C2112F" w:rsidP="007E56C4">
      <w:pPr>
        <w:pStyle w:val="a3"/>
        <w:numPr>
          <w:ilvl w:val="0"/>
          <w:numId w:val="28"/>
        </w:numPr>
        <w:spacing w:before="135" w:line="364" w:lineRule="exact"/>
        <w:ind w:right="104"/>
        <w:jc w:val="both"/>
        <w:rPr>
          <w:lang w:eastAsia="zh-TW"/>
        </w:rPr>
      </w:pPr>
      <w:r>
        <w:rPr>
          <w:rFonts w:hint="eastAsia"/>
          <w:lang w:eastAsia="zh-TW"/>
        </w:rPr>
        <w:t>太陽光電板設置應避免造成環境</w:t>
      </w:r>
      <w:proofErr w:type="gramStart"/>
      <w:r>
        <w:rPr>
          <w:rFonts w:hint="eastAsia"/>
          <w:lang w:eastAsia="zh-TW"/>
        </w:rPr>
        <w:t>眩</w:t>
      </w:r>
      <w:proofErr w:type="gramEnd"/>
      <w:r>
        <w:rPr>
          <w:rFonts w:hint="eastAsia"/>
          <w:lang w:eastAsia="zh-TW"/>
        </w:rPr>
        <w:t>光，相關設施如有外露沿岸應予美化處理。</w:t>
      </w:r>
    </w:p>
    <w:p w14:paraId="1E9E5EE7" w14:textId="76CA10DE" w:rsidR="00C2112F" w:rsidRPr="00C2112F" w:rsidRDefault="00C2112F" w:rsidP="007E56C4">
      <w:pPr>
        <w:pStyle w:val="a3"/>
        <w:numPr>
          <w:ilvl w:val="0"/>
          <w:numId w:val="28"/>
        </w:numPr>
        <w:spacing w:before="135" w:line="364" w:lineRule="exact"/>
        <w:ind w:right="104"/>
        <w:jc w:val="both"/>
        <w:rPr>
          <w:lang w:eastAsia="zh-TW"/>
        </w:rPr>
      </w:pPr>
      <w:r>
        <w:rPr>
          <w:rFonts w:hint="eastAsia"/>
          <w:lang w:eastAsia="zh-TW"/>
        </w:rPr>
        <w:t>應於道路內適當區位設置解說牌。</w:t>
      </w:r>
    </w:p>
    <w:p w14:paraId="52866D28" w14:textId="77777777" w:rsidR="007E56C4" w:rsidRDefault="00BF7F41" w:rsidP="007E56C4">
      <w:pPr>
        <w:pStyle w:val="a3"/>
        <w:numPr>
          <w:ilvl w:val="0"/>
          <w:numId w:val="7"/>
        </w:numPr>
        <w:spacing w:before="89"/>
        <w:ind w:left="1985" w:hanging="567"/>
        <w:rPr>
          <w:lang w:eastAsia="zh-TW"/>
        </w:rPr>
      </w:pPr>
      <w:r w:rsidRPr="007E56C4">
        <w:rPr>
          <w:rFonts w:hint="eastAsia"/>
          <w:lang w:eastAsia="zh-TW"/>
        </w:rPr>
        <w:t>工</w:t>
      </w:r>
      <w:r w:rsidR="00805C9F" w:rsidRPr="007E56C4">
        <w:rPr>
          <w:lang w:eastAsia="zh-TW"/>
        </w:rPr>
        <w:t>作</w:t>
      </w:r>
      <w:r w:rsidR="00805C9F" w:rsidRPr="008E3E68">
        <w:rPr>
          <w:spacing w:val="-2"/>
          <w:lang w:eastAsia="zh-TW"/>
        </w:rPr>
        <w:t>團隊說明</w:t>
      </w:r>
      <w:bookmarkStart w:id="6" w:name="_Hlk26970732"/>
      <w:r w:rsidR="00805C9F" w:rsidRPr="008E3E68">
        <w:rPr>
          <w:spacing w:val="-2"/>
          <w:lang w:eastAsia="zh-TW"/>
        </w:rPr>
        <w:t>：包含過去興建實績。</w:t>
      </w:r>
      <w:bookmarkStart w:id="7" w:name="_Hlk45118050"/>
      <w:bookmarkEnd w:id="6"/>
    </w:p>
    <w:p w14:paraId="0D245846" w14:textId="77777777" w:rsidR="007E56C4" w:rsidRDefault="00BF7F41" w:rsidP="007E56C4">
      <w:pPr>
        <w:pStyle w:val="a3"/>
        <w:numPr>
          <w:ilvl w:val="0"/>
          <w:numId w:val="7"/>
        </w:numPr>
        <w:spacing w:before="89"/>
        <w:ind w:left="1985" w:hanging="567"/>
        <w:rPr>
          <w:lang w:eastAsia="zh-TW"/>
        </w:rPr>
      </w:pPr>
      <w:r w:rsidRPr="007E56C4">
        <w:rPr>
          <w:rFonts w:hint="eastAsia"/>
          <w:spacing w:val="-2"/>
          <w:lang w:eastAsia="zh-TW"/>
        </w:rPr>
        <w:t>預計</w:t>
      </w:r>
      <w:bookmarkEnd w:id="7"/>
      <w:r w:rsidR="00805C9F" w:rsidRPr="007E56C4">
        <w:rPr>
          <w:spacing w:val="-2"/>
          <w:lang w:eastAsia="zh-TW"/>
        </w:rPr>
        <w:t>工作期程。</w:t>
      </w:r>
    </w:p>
    <w:p w14:paraId="75BFE8A3" w14:textId="795A02A4" w:rsidR="00C2112F" w:rsidRPr="00FA593C" w:rsidRDefault="00C2112F" w:rsidP="007E56C4">
      <w:pPr>
        <w:pStyle w:val="a3"/>
        <w:numPr>
          <w:ilvl w:val="0"/>
          <w:numId w:val="7"/>
        </w:numPr>
        <w:spacing w:before="89"/>
        <w:ind w:left="1985" w:hanging="567"/>
        <w:rPr>
          <w:lang w:eastAsia="zh-TW"/>
        </w:rPr>
      </w:pPr>
      <w:r w:rsidRPr="007E56C4">
        <w:rPr>
          <w:color w:val="000000" w:themeColor="text1"/>
          <w:lang w:eastAsia="zh-TW"/>
        </w:rPr>
        <w:t>廠商其他補充說明。</w:t>
      </w:r>
    </w:p>
    <w:p w14:paraId="28FF5E3B" w14:textId="77777777" w:rsidR="00A32506" w:rsidRDefault="00805C9F" w:rsidP="007E56C4">
      <w:pPr>
        <w:pStyle w:val="a3"/>
        <w:numPr>
          <w:ilvl w:val="1"/>
          <w:numId w:val="1"/>
        </w:numPr>
        <w:spacing w:line="260" w:lineRule="auto"/>
        <w:ind w:left="1276" w:right="113"/>
        <w:jc w:val="both"/>
        <w:rPr>
          <w:lang w:eastAsia="zh-TW"/>
        </w:rPr>
      </w:pPr>
      <w:r>
        <w:rPr>
          <w:spacing w:val="-2"/>
          <w:lang w:eastAsia="zh-TW"/>
        </w:rPr>
        <w:t>營運計畫：</w:t>
      </w:r>
    </w:p>
    <w:p w14:paraId="055266B8" w14:textId="77777777" w:rsidR="007E56C4" w:rsidRDefault="00805C9F" w:rsidP="007E56C4">
      <w:pPr>
        <w:pStyle w:val="a3"/>
        <w:numPr>
          <w:ilvl w:val="0"/>
          <w:numId w:val="29"/>
        </w:numPr>
        <w:spacing w:before="89"/>
        <w:ind w:left="1985" w:hanging="567"/>
        <w:rPr>
          <w:lang w:eastAsia="zh-TW"/>
        </w:rPr>
      </w:pPr>
      <w:r>
        <w:rPr>
          <w:lang w:eastAsia="zh-TW"/>
        </w:rPr>
        <w:t>營</w:t>
      </w:r>
      <w:r>
        <w:rPr>
          <w:spacing w:val="-2"/>
          <w:lang w:eastAsia="zh-TW"/>
        </w:rPr>
        <w:t>運</w:t>
      </w:r>
      <w:r>
        <w:rPr>
          <w:lang w:eastAsia="zh-TW"/>
        </w:rPr>
        <w:t>組</w:t>
      </w:r>
      <w:r>
        <w:rPr>
          <w:spacing w:val="-3"/>
          <w:lang w:eastAsia="zh-TW"/>
        </w:rPr>
        <w:t>織</w:t>
      </w:r>
      <w:r>
        <w:rPr>
          <w:lang w:eastAsia="zh-TW"/>
        </w:rPr>
        <w:t>及</w:t>
      </w:r>
      <w:r>
        <w:rPr>
          <w:spacing w:val="-5"/>
          <w:lang w:eastAsia="zh-TW"/>
        </w:rPr>
        <w:t>管</w:t>
      </w:r>
      <w:r>
        <w:rPr>
          <w:spacing w:val="-3"/>
          <w:lang w:eastAsia="zh-TW"/>
        </w:rPr>
        <w:t>理</w:t>
      </w:r>
      <w:r>
        <w:rPr>
          <w:lang w:eastAsia="zh-TW"/>
        </w:rPr>
        <w:t>計</w:t>
      </w:r>
      <w:r>
        <w:rPr>
          <w:spacing w:val="-36"/>
          <w:lang w:eastAsia="zh-TW"/>
        </w:rPr>
        <w:t>畫</w:t>
      </w:r>
      <w:r>
        <w:rPr>
          <w:spacing w:val="-39"/>
          <w:lang w:eastAsia="zh-TW"/>
        </w:rPr>
        <w:t>：</w:t>
      </w:r>
      <w:r>
        <w:rPr>
          <w:spacing w:val="-2"/>
          <w:lang w:eastAsia="zh-TW"/>
        </w:rPr>
        <w:t>廠</w:t>
      </w:r>
      <w:r>
        <w:rPr>
          <w:lang w:eastAsia="zh-TW"/>
        </w:rPr>
        <w:t>商</w:t>
      </w:r>
      <w:r>
        <w:rPr>
          <w:spacing w:val="-3"/>
          <w:lang w:eastAsia="zh-TW"/>
        </w:rPr>
        <w:t>應</w:t>
      </w:r>
      <w:r>
        <w:rPr>
          <w:lang w:eastAsia="zh-TW"/>
        </w:rPr>
        <w:t>提</w:t>
      </w:r>
      <w:r>
        <w:rPr>
          <w:spacing w:val="-3"/>
          <w:lang w:eastAsia="zh-TW"/>
        </w:rPr>
        <w:t>出預</w:t>
      </w:r>
      <w:r>
        <w:rPr>
          <w:lang w:eastAsia="zh-TW"/>
        </w:rPr>
        <w:t>計</w:t>
      </w:r>
      <w:r>
        <w:rPr>
          <w:spacing w:val="-3"/>
          <w:lang w:eastAsia="zh-TW"/>
        </w:rPr>
        <w:t>之</w:t>
      </w:r>
      <w:r>
        <w:rPr>
          <w:spacing w:val="-5"/>
          <w:lang w:eastAsia="zh-TW"/>
        </w:rPr>
        <w:t>光</w:t>
      </w:r>
      <w:r>
        <w:rPr>
          <w:lang w:eastAsia="zh-TW"/>
        </w:rPr>
        <w:t>電設</w:t>
      </w:r>
      <w:r>
        <w:rPr>
          <w:spacing w:val="-3"/>
          <w:lang w:eastAsia="zh-TW"/>
        </w:rPr>
        <w:t>施營運</w:t>
      </w:r>
      <w:r>
        <w:rPr>
          <w:lang w:eastAsia="zh-TW"/>
        </w:rPr>
        <w:t>組</w:t>
      </w:r>
      <w:r>
        <w:rPr>
          <w:spacing w:val="-3"/>
          <w:lang w:eastAsia="zh-TW"/>
        </w:rPr>
        <w:t>織</w:t>
      </w:r>
      <w:r>
        <w:rPr>
          <w:lang w:eastAsia="zh-TW"/>
        </w:rPr>
        <w:t>、</w:t>
      </w:r>
      <w:r w:rsidRPr="00BF7F41">
        <w:rPr>
          <w:spacing w:val="3"/>
          <w:lang w:eastAsia="zh-TW"/>
        </w:rPr>
        <w:t>人員學經歷</w:t>
      </w:r>
      <w:r w:rsidRPr="00BF7F41">
        <w:rPr>
          <w:rFonts w:cs="標楷體"/>
          <w:spacing w:val="3"/>
          <w:lang w:eastAsia="zh-TW"/>
        </w:rPr>
        <w:t>(</w:t>
      </w:r>
      <w:r w:rsidRPr="00BF7F41">
        <w:rPr>
          <w:spacing w:val="3"/>
          <w:lang w:eastAsia="zh-TW"/>
        </w:rPr>
        <w:t>人員應符合「電器</w:t>
      </w:r>
      <w:proofErr w:type="gramStart"/>
      <w:r w:rsidRPr="00BF7F41">
        <w:rPr>
          <w:spacing w:val="3"/>
          <w:lang w:eastAsia="zh-TW"/>
        </w:rPr>
        <w:t>承裝業管理</w:t>
      </w:r>
      <w:proofErr w:type="gramEnd"/>
      <w:r w:rsidRPr="00BF7F41">
        <w:rPr>
          <w:spacing w:val="3"/>
          <w:lang w:eastAsia="zh-TW"/>
        </w:rPr>
        <w:t>規則」第</w:t>
      </w:r>
      <w:r w:rsidRPr="00BF7F41">
        <w:rPr>
          <w:spacing w:val="18"/>
          <w:lang w:eastAsia="zh-TW"/>
        </w:rPr>
        <w:t xml:space="preserve"> </w:t>
      </w:r>
      <w:r w:rsidRPr="00BF7F41">
        <w:rPr>
          <w:rFonts w:cs="標楷體"/>
          <w:lang w:eastAsia="zh-TW"/>
        </w:rPr>
        <w:t>5</w:t>
      </w:r>
      <w:r w:rsidRPr="00BF7F41">
        <w:rPr>
          <w:rFonts w:cs="標楷體"/>
          <w:spacing w:val="2"/>
          <w:lang w:eastAsia="zh-TW"/>
        </w:rPr>
        <w:t xml:space="preserve"> </w:t>
      </w:r>
      <w:r w:rsidRPr="00BF7F41">
        <w:rPr>
          <w:spacing w:val="4"/>
          <w:lang w:eastAsia="zh-TW"/>
        </w:rPr>
        <w:t>條至</w:t>
      </w:r>
      <w:r>
        <w:rPr>
          <w:lang w:eastAsia="zh-TW"/>
        </w:rPr>
        <w:t>第</w:t>
      </w:r>
      <w:r w:rsidRPr="00BF7F41">
        <w:rPr>
          <w:spacing w:val="-1"/>
          <w:lang w:eastAsia="zh-TW"/>
        </w:rPr>
        <w:t xml:space="preserve"> </w:t>
      </w:r>
      <w:r w:rsidRPr="00BF7F41">
        <w:rPr>
          <w:rFonts w:cs="標楷體"/>
          <w:lang w:eastAsia="zh-TW"/>
        </w:rPr>
        <w:t>8</w:t>
      </w:r>
      <w:r w:rsidRPr="00BF7F41">
        <w:rPr>
          <w:rFonts w:cs="標楷體"/>
          <w:spacing w:val="1"/>
          <w:lang w:eastAsia="zh-TW"/>
        </w:rPr>
        <w:t xml:space="preserve"> </w:t>
      </w:r>
      <w:r w:rsidRPr="00BF7F41">
        <w:rPr>
          <w:spacing w:val="-2"/>
          <w:lang w:eastAsia="zh-TW"/>
        </w:rPr>
        <w:t>條資格規定且為登記於</w:t>
      </w:r>
      <w:proofErr w:type="gramStart"/>
      <w:r w:rsidRPr="00BF7F41">
        <w:rPr>
          <w:spacing w:val="-2"/>
          <w:lang w:eastAsia="zh-TW"/>
        </w:rPr>
        <w:t>承裝業名下</w:t>
      </w:r>
      <w:proofErr w:type="gramEnd"/>
      <w:r w:rsidRPr="00BF7F41">
        <w:rPr>
          <w:spacing w:val="-2"/>
          <w:lang w:eastAsia="zh-TW"/>
        </w:rPr>
        <w:t>之從業人員，投標廠</w:t>
      </w:r>
      <w:r>
        <w:rPr>
          <w:lang w:eastAsia="zh-TW"/>
        </w:rPr>
        <w:t>商以發電業之營業項目投標者得以主任技術員之資格證明替</w:t>
      </w:r>
      <w:r w:rsidRPr="00BF7F41">
        <w:rPr>
          <w:spacing w:val="2"/>
          <w:lang w:eastAsia="zh-TW"/>
        </w:rPr>
        <w:t>代</w:t>
      </w:r>
      <w:r w:rsidRPr="00BF7F41">
        <w:rPr>
          <w:rFonts w:cs="標楷體"/>
          <w:spacing w:val="-57"/>
          <w:lang w:eastAsia="zh-TW"/>
        </w:rPr>
        <w:t>)</w:t>
      </w:r>
      <w:r w:rsidRPr="00BF7F41">
        <w:rPr>
          <w:spacing w:val="-53"/>
          <w:lang w:eastAsia="zh-TW"/>
        </w:rPr>
        <w:t>、</w:t>
      </w:r>
      <w:r w:rsidRPr="00BF7F41">
        <w:rPr>
          <w:spacing w:val="-3"/>
          <w:lang w:eastAsia="zh-TW"/>
        </w:rPr>
        <w:t>人員</w:t>
      </w:r>
      <w:r>
        <w:rPr>
          <w:lang w:eastAsia="zh-TW"/>
        </w:rPr>
        <w:t>管理計</w:t>
      </w:r>
      <w:r w:rsidRPr="00BF7F41">
        <w:rPr>
          <w:spacing w:val="-3"/>
          <w:lang w:eastAsia="zh-TW"/>
        </w:rPr>
        <w:t>畫</w:t>
      </w:r>
      <w:r>
        <w:rPr>
          <w:lang w:eastAsia="zh-TW"/>
        </w:rPr>
        <w:t>。</w:t>
      </w:r>
    </w:p>
    <w:p w14:paraId="02B22AEA" w14:textId="77777777" w:rsidR="007E56C4" w:rsidRDefault="00114CCD" w:rsidP="007E56C4">
      <w:pPr>
        <w:pStyle w:val="a3"/>
        <w:numPr>
          <w:ilvl w:val="0"/>
          <w:numId w:val="29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維修計畫及維修方式限制：應執行年度檢修及定期或不定期大修計畫</w:t>
      </w:r>
      <w:r w:rsidRPr="00B32487">
        <w:rPr>
          <w:rFonts w:hint="eastAsia"/>
          <w:lang w:eastAsia="zh-TW"/>
        </w:rPr>
        <w:t>，</w:t>
      </w:r>
      <w:r w:rsidR="00C2112F" w:rsidRPr="00B32487">
        <w:rPr>
          <w:lang w:eastAsia="zh-TW"/>
        </w:rPr>
        <w:t>另</w:t>
      </w:r>
      <w:r w:rsidR="00C2112F" w:rsidRPr="00B32487">
        <w:rPr>
          <w:rFonts w:hint="eastAsia"/>
          <w:lang w:eastAsia="zh-TW"/>
        </w:rPr>
        <w:t>不得影響場站</w:t>
      </w:r>
      <w:r w:rsidR="00C2112F" w:rsidRPr="00B32487">
        <w:rPr>
          <w:lang w:eastAsia="zh-TW"/>
        </w:rPr>
        <w:t>辦理</w:t>
      </w:r>
      <w:r w:rsidR="00C2112F" w:rsidRPr="00B32487">
        <w:rPr>
          <w:rFonts w:hint="eastAsia"/>
          <w:lang w:eastAsia="zh-TW"/>
        </w:rPr>
        <w:t>各項作業</w:t>
      </w:r>
      <w:r w:rsidR="00C2112F" w:rsidRPr="00B32487">
        <w:rPr>
          <w:lang w:eastAsia="zh-TW"/>
        </w:rPr>
        <w:t>。</w:t>
      </w:r>
      <w:r>
        <w:rPr>
          <w:rFonts w:hint="eastAsia"/>
          <w:lang w:eastAsia="zh-TW"/>
        </w:rPr>
        <w:t>於區內清洗維護設備時嚴禁使用清潔劑</w:t>
      </w:r>
      <w:bookmarkStart w:id="8" w:name="_Hlk45118154"/>
      <w:r>
        <w:rPr>
          <w:rFonts w:hint="eastAsia"/>
          <w:lang w:eastAsia="zh-TW"/>
        </w:rPr>
        <w:t>避免造成汙染</w:t>
      </w:r>
      <w:bookmarkEnd w:id="8"/>
      <w:r>
        <w:rPr>
          <w:rFonts w:hint="eastAsia"/>
          <w:lang w:eastAsia="zh-TW"/>
        </w:rPr>
        <w:t>。</w:t>
      </w:r>
    </w:p>
    <w:p w14:paraId="132EB9C2" w14:textId="77777777" w:rsidR="007E56C4" w:rsidRDefault="00114CCD" w:rsidP="007E56C4">
      <w:pPr>
        <w:pStyle w:val="a3"/>
        <w:numPr>
          <w:ilvl w:val="0"/>
          <w:numId w:val="29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安全維護措施：避免漏電、</w:t>
      </w:r>
      <w:proofErr w:type="gramStart"/>
      <w:r>
        <w:rPr>
          <w:rFonts w:hint="eastAsia"/>
          <w:lang w:eastAsia="zh-TW"/>
        </w:rPr>
        <w:t>感電及</w:t>
      </w:r>
      <w:proofErr w:type="gramEnd"/>
      <w:r>
        <w:rPr>
          <w:rFonts w:hint="eastAsia"/>
          <w:lang w:eastAsia="zh-TW"/>
        </w:rPr>
        <w:t>雷擊等相關安全防護措施。</w:t>
      </w:r>
    </w:p>
    <w:p w14:paraId="02E51AA1" w14:textId="77777777" w:rsidR="007E56C4" w:rsidRDefault="00114CCD" w:rsidP="007E56C4">
      <w:pPr>
        <w:pStyle w:val="a3"/>
        <w:numPr>
          <w:ilvl w:val="0"/>
          <w:numId w:val="29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污染防治措施：維護管理措施。</w:t>
      </w:r>
    </w:p>
    <w:p w14:paraId="698B77F1" w14:textId="77777777" w:rsidR="007E56C4" w:rsidRDefault="00114CCD" w:rsidP="007E56C4">
      <w:pPr>
        <w:pStyle w:val="a3"/>
        <w:numPr>
          <w:ilvl w:val="0"/>
          <w:numId w:val="29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緊急應變計畫：應依據台灣電力股份有限公司「再生能源發電系統</w:t>
      </w:r>
      <w:proofErr w:type="gramStart"/>
      <w:r>
        <w:rPr>
          <w:rFonts w:hint="eastAsia"/>
          <w:lang w:eastAsia="zh-TW"/>
        </w:rPr>
        <w:t>併</w:t>
      </w:r>
      <w:proofErr w:type="gramEnd"/>
      <w:r>
        <w:rPr>
          <w:rFonts w:hint="eastAsia"/>
          <w:lang w:eastAsia="zh-TW"/>
        </w:rPr>
        <w:t>聯技術要點」、「再生能源發電系統調度操作準則」提出保護及調度機制並應提出應變組織架構與流程之緊急應變計畫。</w:t>
      </w:r>
    </w:p>
    <w:p w14:paraId="5F9266FA" w14:textId="5466099C" w:rsidR="00114CCD" w:rsidRDefault="00114CCD" w:rsidP="007E56C4">
      <w:pPr>
        <w:pStyle w:val="a3"/>
        <w:numPr>
          <w:ilvl w:val="0"/>
          <w:numId w:val="29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拆除計畫：明列契約期滿後之太陽光電設備拆除計畫。</w:t>
      </w:r>
    </w:p>
    <w:p w14:paraId="107C429A" w14:textId="77777777" w:rsidR="002242DB" w:rsidRDefault="002242DB" w:rsidP="007E56C4">
      <w:pPr>
        <w:pStyle w:val="a3"/>
        <w:numPr>
          <w:ilvl w:val="1"/>
          <w:numId w:val="1"/>
        </w:numPr>
        <w:spacing w:line="260" w:lineRule="auto"/>
        <w:ind w:left="1276" w:right="113"/>
        <w:jc w:val="both"/>
        <w:rPr>
          <w:lang w:eastAsia="zh-TW"/>
        </w:rPr>
      </w:pPr>
      <w:r>
        <w:rPr>
          <w:rFonts w:hint="eastAsia"/>
          <w:lang w:eastAsia="zh-TW"/>
        </w:rPr>
        <w:t>回饋租金金額及合理性。</w:t>
      </w:r>
    </w:p>
    <w:p w14:paraId="33A811C7" w14:textId="77777777" w:rsidR="007E56C4" w:rsidRDefault="002242DB" w:rsidP="007E56C4">
      <w:pPr>
        <w:pStyle w:val="a3"/>
        <w:numPr>
          <w:ilvl w:val="0"/>
          <w:numId w:val="30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預計施作總設置容量：說明地面、水面及屋頂等型式，施作位置及各</w:t>
      </w:r>
      <w:proofErr w:type="gramStart"/>
      <w:r>
        <w:rPr>
          <w:rFonts w:hint="eastAsia"/>
          <w:lang w:eastAsia="zh-TW"/>
        </w:rPr>
        <w:t>佔</w:t>
      </w:r>
      <w:proofErr w:type="gramEnd"/>
      <w:r>
        <w:rPr>
          <w:rFonts w:hint="eastAsia"/>
          <w:lang w:eastAsia="zh-TW"/>
        </w:rPr>
        <w:t>多少容量。</w:t>
      </w:r>
    </w:p>
    <w:p w14:paraId="35C89B32" w14:textId="77777777" w:rsidR="007E56C4" w:rsidRDefault="002242DB" w:rsidP="007E56C4">
      <w:pPr>
        <w:pStyle w:val="a3"/>
        <w:numPr>
          <w:ilvl w:val="0"/>
          <w:numId w:val="30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回饋租金比例。</w:t>
      </w:r>
    </w:p>
    <w:p w14:paraId="4BC722EA" w14:textId="77777777" w:rsidR="007E56C4" w:rsidRDefault="002242DB" w:rsidP="007E56C4">
      <w:pPr>
        <w:pStyle w:val="a3"/>
        <w:numPr>
          <w:ilvl w:val="0"/>
          <w:numId w:val="30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預計總回饋租金金額及計算方式。</w:t>
      </w:r>
    </w:p>
    <w:p w14:paraId="0E855DC3" w14:textId="5CBFF92D" w:rsidR="00900695" w:rsidRPr="00900695" w:rsidRDefault="002242DB" w:rsidP="007E56C4">
      <w:pPr>
        <w:pStyle w:val="a3"/>
        <w:numPr>
          <w:ilvl w:val="0"/>
          <w:numId w:val="30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回饋租金合理性說明。</w:t>
      </w:r>
    </w:p>
    <w:p w14:paraId="2D6ACC9F" w14:textId="77777777" w:rsidR="00F26093" w:rsidRDefault="0066364E" w:rsidP="00F26093">
      <w:pPr>
        <w:pStyle w:val="a3"/>
        <w:numPr>
          <w:ilvl w:val="1"/>
          <w:numId w:val="1"/>
        </w:numPr>
        <w:spacing w:line="260" w:lineRule="auto"/>
        <w:ind w:left="1276" w:right="113"/>
        <w:jc w:val="both"/>
        <w:rPr>
          <w:lang w:eastAsia="zh-TW"/>
        </w:rPr>
      </w:pPr>
      <w:r w:rsidRPr="0066364E">
        <w:rPr>
          <w:rFonts w:hint="eastAsia"/>
          <w:lang w:eastAsia="zh-TW"/>
        </w:rPr>
        <w:t>景觀融合及結構安全</w:t>
      </w:r>
      <w:bookmarkStart w:id="9" w:name="_Hlk45118845"/>
      <w:r w:rsidR="00F26093" w:rsidRPr="00B32487">
        <w:rPr>
          <w:rFonts w:hint="eastAsia"/>
          <w:lang w:eastAsia="zh-TW"/>
        </w:rPr>
        <w:t>，招標前需於投資計畫書提供以下內容</w:t>
      </w:r>
      <w:r>
        <w:rPr>
          <w:rFonts w:hint="eastAsia"/>
          <w:lang w:eastAsia="zh-TW"/>
        </w:rPr>
        <w:t>：</w:t>
      </w:r>
      <w:bookmarkEnd w:id="9"/>
    </w:p>
    <w:p w14:paraId="0C3F81E2" w14:textId="77777777" w:rsidR="008F00A8" w:rsidRDefault="008F00A8" w:rsidP="008F00A8">
      <w:pPr>
        <w:pStyle w:val="a3"/>
        <w:numPr>
          <w:ilvl w:val="0"/>
          <w:numId w:val="31"/>
        </w:numPr>
        <w:spacing w:before="89"/>
        <w:ind w:left="1985" w:hanging="567"/>
        <w:rPr>
          <w:rFonts w:cs="標楷體"/>
          <w:spacing w:val="-3"/>
          <w:lang w:eastAsia="zh-TW"/>
        </w:rPr>
      </w:pPr>
      <w:r>
        <w:rPr>
          <w:rFonts w:cs="標楷體" w:hint="eastAsia"/>
          <w:spacing w:val="-3"/>
          <w:lang w:eastAsia="zh-TW"/>
        </w:rPr>
        <w:t>景觀融合：</w:t>
      </w:r>
    </w:p>
    <w:p w14:paraId="617448B3" w14:textId="77777777" w:rsidR="008F00A8" w:rsidRDefault="008F00A8" w:rsidP="008F00A8">
      <w:pPr>
        <w:pStyle w:val="a3"/>
        <w:numPr>
          <w:ilvl w:val="0"/>
          <w:numId w:val="32"/>
        </w:numPr>
        <w:spacing w:before="135" w:line="364" w:lineRule="exact"/>
        <w:ind w:right="104"/>
        <w:jc w:val="both"/>
        <w:rPr>
          <w:rFonts w:cs="標楷體"/>
          <w:spacing w:val="-3"/>
          <w:lang w:eastAsia="zh-TW"/>
        </w:rPr>
      </w:pPr>
      <w:r w:rsidRPr="008F00A8">
        <w:rPr>
          <w:rFonts w:cs="標楷體" w:hint="eastAsia"/>
          <w:spacing w:val="-3"/>
          <w:lang w:eastAsia="zh-TW"/>
        </w:rPr>
        <w:t>太陽光電設施及其必要發電設施及附屬設施，應配合既有地形、地景及周邊景觀特色，塑造和諧之整體意象，並利</w:t>
      </w:r>
      <w:r w:rsidRPr="008F00A8">
        <w:rPr>
          <w:rFonts w:cs="標楷體" w:hint="eastAsia"/>
          <w:spacing w:val="-3"/>
          <w:lang w:eastAsia="zh-TW"/>
        </w:rPr>
        <w:lastRenderedPageBreak/>
        <w:t>用景觀改善措施，減少對周邊環境之衝擊。</w:t>
      </w:r>
    </w:p>
    <w:p w14:paraId="2C0398B5" w14:textId="77777777" w:rsidR="008F00A8" w:rsidRDefault="008F00A8" w:rsidP="008F00A8">
      <w:pPr>
        <w:pStyle w:val="a3"/>
        <w:numPr>
          <w:ilvl w:val="0"/>
          <w:numId w:val="32"/>
        </w:numPr>
        <w:spacing w:before="135" w:line="364" w:lineRule="exact"/>
        <w:ind w:right="104"/>
        <w:jc w:val="both"/>
        <w:rPr>
          <w:rFonts w:cs="標楷體"/>
          <w:spacing w:val="-3"/>
          <w:lang w:eastAsia="zh-TW"/>
        </w:rPr>
      </w:pPr>
      <w:r w:rsidRPr="008F00A8">
        <w:rPr>
          <w:rFonts w:cs="標楷體" w:hint="eastAsia"/>
          <w:spacing w:val="-3"/>
          <w:lang w:eastAsia="zh-TW"/>
        </w:rPr>
        <w:t>相關電纜管線應以地下化或地面化為原則，避免以高架方式設置。</w:t>
      </w:r>
    </w:p>
    <w:p w14:paraId="1D9B501B" w14:textId="77777777" w:rsidR="008F00A8" w:rsidRDefault="008F00A8" w:rsidP="008F00A8">
      <w:pPr>
        <w:pStyle w:val="a3"/>
        <w:numPr>
          <w:ilvl w:val="0"/>
          <w:numId w:val="32"/>
        </w:numPr>
        <w:spacing w:before="135" w:line="364" w:lineRule="exact"/>
        <w:ind w:right="104"/>
        <w:jc w:val="both"/>
        <w:rPr>
          <w:rFonts w:cs="標楷體"/>
          <w:spacing w:val="-3"/>
          <w:lang w:eastAsia="zh-TW"/>
        </w:rPr>
      </w:pPr>
      <w:r w:rsidRPr="008F00A8">
        <w:rPr>
          <w:rFonts w:cs="標楷體" w:hint="eastAsia"/>
          <w:spacing w:val="-3"/>
          <w:lang w:eastAsia="zh-TW"/>
        </w:rPr>
        <w:t>太陽光電板設置應避免造成環境</w:t>
      </w:r>
      <w:proofErr w:type="gramStart"/>
      <w:r w:rsidRPr="008F00A8">
        <w:rPr>
          <w:rFonts w:cs="標楷體" w:hint="eastAsia"/>
          <w:spacing w:val="-3"/>
          <w:lang w:eastAsia="zh-TW"/>
        </w:rPr>
        <w:t>眩</w:t>
      </w:r>
      <w:proofErr w:type="gramEnd"/>
      <w:r w:rsidRPr="008F00A8">
        <w:rPr>
          <w:rFonts w:cs="標楷體" w:hint="eastAsia"/>
          <w:spacing w:val="-3"/>
          <w:lang w:eastAsia="zh-TW"/>
        </w:rPr>
        <w:t>光，相關設施如有外露沿岸應予美化處理。</w:t>
      </w:r>
    </w:p>
    <w:p w14:paraId="238348A7" w14:textId="5FE98B8B" w:rsidR="008F00A8" w:rsidRPr="008F00A8" w:rsidRDefault="008F00A8" w:rsidP="008F00A8">
      <w:pPr>
        <w:pStyle w:val="a3"/>
        <w:numPr>
          <w:ilvl w:val="0"/>
          <w:numId w:val="32"/>
        </w:numPr>
        <w:spacing w:before="135" w:line="364" w:lineRule="exact"/>
        <w:ind w:right="104"/>
        <w:jc w:val="both"/>
        <w:rPr>
          <w:rFonts w:cs="標楷體"/>
          <w:spacing w:val="-3"/>
          <w:lang w:eastAsia="zh-TW"/>
        </w:rPr>
      </w:pPr>
      <w:r w:rsidRPr="008F00A8">
        <w:rPr>
          <w:rFonts w:cs="標楷體" w:hint="eastAsia"/>
          <w:spacing w:val="-3"/>
          <w:lang w:eastAsia="zh-TW"/>
        </w:rPr>
        <w:t>應於適當區位設置解說牌。</w:t>
      </w:r>
    </w:p>
    <w:p w14:paraId="1A735A78" w14:textId="1C73DA1D" w:rsidR="0066364E" w:rsidRPr="008F00A8" w:rsidRDefault="0066364E" w:rsidP="008F00A8">
      <w:pPr>
        <w:pStyle w:val="a3"/>
        <w:numPr>
          <w:ilvl w:val="0"/>
          <w:numId w:val="31"/>
        </w:numPr>
        <w:spacing w:before="89"/>
        <w:ind w:left="1985" w:hanging="567"/>
        <w:rPr>
          <w:rFonts w:cs="標楷體"/>
          <w:spacing w:val="-3"/>
          <w:lang w:eastAsia="zh-TW"/>
        </w:rPr>
      </w:pPr>
      <w:r w:rsidRPr="008F00A8">
        <w:rPr>
          <w:rFonts w:cs="標楷體" w:hint="eastAsia"/>
          <w:spacing w:val="-3"/>
          <w:lang w:eastAsia="zh-TW"/>
        </w:rPr>
        <w:t>結構安全性</w:t>
      </w:r>
      <w:r w:rsidR="00F26093" w:rsidRPr="00B32487">
        <w:rPr>
          <w:rFonts w:cs="標楷體" w:hint="eastAsia"/>
          <w:spacing w:val="-3"/>
          <w:lang w:eastAsia="zh-TW"/>
        </w:rPr>
        <w:t>說明</w:t>
      </w:r>
      <w:r w:rsidRPr="008F00A8">
        <w:rPr>
          <w:rFonts w:cs="標楷體" w:hint="eastAsia"/>
          <w:spacing w:val="-3"/>
          <w:lang w:eastAsia="zh-TW"/>
        </w:rPr>
        <w:t>：需包含預定發電裝置容量規模、太陽能光電設施設置型式、及相關克服環境挑戰之技術及經技師或建築師</w:t>
      </w:r>
      <w:r w:rsidR="009857A0" w:rsidRPr="008F00A8">
        <w:rPr>
          <w:rFonts w:cs="標楷體" w:hint="eastAsia"/>
          <w:spacing w:val="-3"/>
          <w:lang w:eastAsia="zh-TW"/>
        </w:rPr>
        <w:t>簽證計畫</w:t>
      </w:r>
      <w:r w:rsidRPr="008F00A8">
        <w:rPr>
          <w:rFonts w:cs="標楷體" w:hint="eastAsia"/>
          <w:spacing w:val="-3"/>
          <w:lang w:eastAsia="zh-TW"/>
        </w:rPr>
        <w:t>。</w:t>
      </w:r>
      <w:r w:rsidR="00F26093" w:rsidRPr="00B32487">
        <w:rPr>
          <w:rFonts w:cs="標楷體" w:hint="eastAsia"/>
          <w:spacing w:val="-3"/>
          <w:lang w:eastAsia="zh-TW"/>
        </w:rPr>
        <w:t>並提送如下項目：</w:t>
      </w:r>
    </w:p>
    <w:p w14:paraId="56627D3E" w14:textId="77777777" w:rsidR="0066364E" w:rsidRPr="0066364E" w:rsidRDefault="0066364E" w:rsidP="009857A0">
      <w:pPr>
        <w:pStyle w:val="a3"/>
        <w:numPr>
          <w:ilvl w:val="0"/>
          <w:numId w:val="22"/>
        </w:numPr>
        <w:spacing w:before="135" w:line="364" w:lineRule="exact"/>
        <w:ind w:right="104"/>
        <w:jc w:val="both"/>
        <w:rPr>
          <w:lang w:eastAsia="zh-TW"/>
        </w:rPr>
      </w:pPr>
      <w:r w:rsidRPr="0066364E">
        <w:rPr>
          <w:rFonts w:hint="eastAsia"/>
          <w:lang w:eastAsia="zh-TW"/>
        </w:rPr>
        <w:t>技師或建築師簽證</w:t>
      </w:r>
      <w:r w:rsidR="009857A0">
        <w:rPr>
          <w:rFonts w:hint="eastAsia"/>
          <w:lang w:eastAsia="zh-TW"/>
        </w:rPr>
        <w:t>計畫</w:t>
      </w:r>
      <w:r w:rsidRPr="0066364E">
        <w:rPr>
          <w:rFonts w:hint="eastAsia"/>
          <w:lang w:eastAsia="zh-TW"/>
        </w:rPr>
        <w:t>：須由依法登記開業之建築師、土木技師或結構技師開立系統結構安全簽證</w:t>
      </w:r>
      <w:r w:rsidR="009857A0">
        <w:rPr>
          <w:rFonts w:hint="eastAsia"/>
          <w:lang w:eastAsia="zh-TW"/>
        </w:rPr>
        <w:t>計畫書，後續執行需針對以下項目進行簽證</w:t>
      </w:r>
      <w:r w:rsidRPr="0066364E">
        <w:rPr>
          <w:rFonts w:hint="eastAsia"/>
          <w:lang w:eastAsia="zh-TW"/>
        </w:rPr>
        <w:t>：</w:t>
      </w:r>
    </w:p>
    <w:p w14:paraId="1B6B9096" w14:textId="77777777" w:rsidR="0066364E" w:rsidRPr="0066364E" w:rsidRDefault="0066364E" w:rsidP="009857A0">
      <w:pPr>
        <w:pStyle w:val="a3"/>
        <w:numPr>
          <w:ilvl w:val="1"/>
          <w:numId w:val="22"/>
        </w:numPr>
        <w:spacing w:before="135" w:line="364" w:lineRule="exact"/>
        <w:ind w:right="104"/>
        <w:jc w:val="both"/>
        <w:rPr>
          <w:lang w:eastAsia="zh-TW"/>
        </w:rPr>
      </w:pPr>
      <w:r w:rsidRPr="0066364E">
        <w:rPr>
          <w:rFonts w:hint="eastAsia"/>
          <w:lang w:eastAsia="zh-TW"/>
        </w:rPr>
        <w:t>載重計算：自重、風力。</w:t>
      </w:r>
    </w:p>
    <w:p w14:paraId="089694E6" w14:textId="77777777" w:rsidR="0066364E" w:rsidRPr="0066364E" w:rsidRDefault="0066364E" w:rsidP="009857A0">
      <w:pPr>
        <w:pStyle w:val="a3"/>
        <w:numPr>
          <w:ilvl w:val="1"/>
          <w:numId w:val="22"/>
        </w:numPr>
        <w:spacing w:before="135" w:line="364" w:lineRule="exact"/>
        <w:ind w:right="104"/>
        <w:jc w:val="both"/>
        <w:rPr>
          <w:lang w:eastAsia="zh-TW"/>
        </w:rPr>
      </w:pPr>
      <w:proofErr w:type="gramStart"/>
      <w:r w:rsidRPr="0066364E">
        <w:rPr>
          <w:rFonts w:hint="eastAsia"/>
          <w:lang w:eastAsia="zh-TW"/>
        </w:rPr>
        <w:t>構材強度</w:t>
      </w:r>
      <w:proofErr w:type="gramEnd"/>
      <w:r w:rsidRPr="0066364E">
        <w:rPr>
          <w:rFonts w:hint="eastAsia"/>
          <w:lang w:eastAsia="zh-TW"/>
        </w:rPr>
        <w:t>計算及應力檢核。</w:t>
      </w:r>
    </w:p>
    <w:p w14:paraId="13DAFD32" w14:textId="77777777" w:rsidR="0066364E" w:rsidRPr="0066364E" w:rsidRDefault="0066364E" w:rsidP="009857A0">
      <w:pPr>
        <w:pStyle w:val="a3"/>
        <w:numPr>
          <w:ilvl w:val="1"/>
          <w:numId w:val="22"/>
        </w:numPr>
        <w:spacing w:before="135" w:line="364" w:lineRule="exact"/>
        <w:ind w:right="104"/>
        <w:jc w:val="both"/>
        <w:rPr>
          <w:lang w:eastAsia="zh-TW"/>
        </w:rPr>
      </w:pPr>
      <w:proofErr w:type="gramStart"/>
      <w:r w:rsidRPr="0066364E">
        <w:rPr>
          <w:rFonts w:hint="eastAsia"/>
          <w:lang w:eastAsia="zh-TW"/>
        </w:rPr>
        <w:t>基礎錨定設計</w:t>
      </w:r>
      <w:proofErr w:type="gramEnd"/>
      <w:r w:rsidRPr="0066364E">
        <w:rPr>
          <w:rFonts w:hint="eastAsia"/>
          <w:lang w:eastAsia="zh-TW"/>
        </w:rPr>
        <w:t>與計算。</w:t>
      </w:r>
    </w:p>
    <w:p w14:paraId="502959B4" w14:textId="77777777" w:rsidR="008F00A8" w:rsidRPr="00B32487" w:rsidRDefault="00F26093" w:rsidP="008F00A8">
      <w:pPr>
        <w:pStyle w:val="a3"/>
        <w:numPr>
          <w:ilvl w:val="1"/>
          <w:numId w:val="22"/>
        </w:numPr>
        <w:spacing w:before="135" w:line="364" w:lineRule="exact"/>
        <w:ind w:right="104"/>
        <w:jc w:val="both"/>
        <w:rPr>
          <w:lang w:eastAsia="zh-TW"/>
        </w:rPr>
      </w:pPr>
      <w:r w:rsidRPr="00B32487">
        <w:rPr>
          <w:rFonts w:hint="eastAsia"/>
          <w:lang w:eastAsia="zh-TW"/>
        </w:rPr>
        <w:t>配置方式及平面配置</w:t>
      </w:r>
      <w:r w:rsidR="0066364E" w:rsidRPr="00B32487">
        <w:rPr>
          <w:rFonts w:hint="eastAsia"/>
          <w:lang w:eastAsia="zh-TW"/>
        </w:rPr>
        <w:t>圖。</w:t>
      </w:r>
    </w:p>
    <w:p w14:paraId="78274F7D" w14:textId="2811DBC8" w:rsidR="004F6A98" w:rsidRPr="008F00A8" w:rsidRDefault="0066364E" w:rsidP="008F00A8">
      <w:pPr>
        <w:pStyle w:val="a3"/>
        <w:numPr>
          <w:ilvl w:val="0"/>
          <w:numId w:val="31"/>
        </w:numPr>
        <w:spacing w:before="89"/>
        <w:ind w:left="1985" w:hanging="567"/>
        <w:rPr>
          <w:color w:val="FF0000"/>
          <w:lang w:eastAsia="zh-TW"/>
        </w:rPr>
      </w:pPr>
      <w:r>
        <w:rPr>
          <w:rFonts w:hint="eastAsia"/>
          <w:lang w:eastAsia="zh-TW"/>
        </w:rPr>
        <w:t>光電設施選用材料之耐久性</w:t>
      </w:r>
      <w:r w:rsidR="004F6A98">
        <w:rPr>
          <w:rFonts w:hint="eastAsia"/>
          <w:lang w:eastAsia="zh-TW"/>
        </w:rPr>
        <w:t>說明</w:t>
      </w:r>
    </w:p>
    <w:p w14:paraId="17215D15" w14:textId="77777777" w:rsidR="004F6A98" w:rsidRDefault="004F6A98" w:rsidP="004F6A98">
      <w:pPr>
        <w:pStyle w:val="a3"/>
        <w:numPr>
          <w:ilvl w:val="0"/>
          <w:numId w:val="23"/>
        </w:numPr>
        <w:spacing w:before="135" w:line="364" w:lineRule="exact"/>
        <w:ind w:right="104"/>
        <w:jc w:val="both"/>
        <w:rPr>
          <w:lang w:eastAsia="zh-TW"/>
        </w:rPr>
      </w:pPr>
      <w:r>
        <w:rPr>
          <w:rFonts w:hint="eastAsia"/>
          <w:lang w:eastAsia="zh-TW"/>
        </w:rPr>
        <w:t>材料產地說明</w:t>
      </w:r>
      <w:r w:rsidR="0066364E">
        <w:rPr>
          <w:rFonts w:hint="eastAsia"/>
          <w:lang w:eastAsia="zh-TW"/>
        </w:rPr>
        <w:t>。</w:t>
      </w:r>
    </w:p>
    <w:p w14:paraId="44B3AC4A" w14:textId="77777777" w:rsidR="008F00A8" w:rsidRDefault="004F6A98" w:rsidP="008F00A8">
      <w:pPr>
        <w:pStyle w:val="a3"/>
        <w:numPr>
          <w:ilvl w:val="0"/>
          <w:numId w:val="23"/>
        </w:numPr>
        <w:spacing w:before="135" w:line="364" w:lineRule="exact"/>
        <w:ind w:right="104"/>
        <w:jc w:val="both"/>
        <w:rPr>
          <w:lang w:eastAsia="zh-TW"/>
        </w:rPr>
      </w:pPr>
      <w:r>
        <w:rPr>
          <w:rFonts w:hint="eastAsia"/>
          <w:lang w:eastAsia="zh-TW"/>
        </w:rPr>
        <w:t>材料施工後結構之耐候性說明。</w:t>
      </w:r>
    </w:p>
    <w:p w14:paraId="243D2904" w14:textId="1BC23BAF" w:rsidR="008F00A8" w:rsidRDefault="0066364E" w:rsidP="008F00A8">
      <w:pPr>
        <w:pStyle w:val="a3"/>
        <w:numPr>
          <w:ilvl w:val="0"/>
          <w:numId w:val="31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廠商其他補充說明：包含獨特提供之創意與設計</w:t>
      </w:r>
      <w:r w:rsidR="009857A0">
        <w:rPr>
          <w:rFonts w:hint="eastAsia"/>
          <w:lang w:eastAsia="zh-TW"/>
        </w:rPr>
        <w:t>及施作完成之</w:t>
      </w:r>
      <w:proofErr w:type="gramStart"/>
      <w:r w:rsidR="009857A0">
        <w:rPr>
          <w:rFonts w:hint="eastAsia"/>
          <w:lang w:eastAsia="zh-TW"/>
        </w:rPr>
        <w:t>願景圖</w:t>
      </w:r>
      <w:proofErr w:type="gramEnd"/>
      <w:r>
        <w:rPr>
          <w:rFonts w:hint="eastAsia"/>
          <w:lang w:eastAsia="zh-TW"/>
        </w:rPr>
        <w:t>。</w:t>
      </w:r>
    </w:p>
    <w:p w14:paraId="5A2B271C" w14:textId="1B2637F3" w:rsidR="0066364E" w:rsidRPr="004F6A98" w:rsidRDefault="0066364E" w:rsidP="008F00A8">
      <w:pPr>
        <w:pStyle w:val="a3"/>
        <w:numPr>
          <w:ilvl w:val="0"/>
          <w:numId w:val="31"/>
        </w:numPr>
        <w:spacing w:before="89"/>
        <w:ind w:left="1985" w:hanging="567"/>
        <w:rPr>
          <w:lang w:eastAsia="zh-TW"/>
        </w:rPr>
      </w:pPr>
      <w:r w:rsidRPr="008F00A8">
        <w:rPr>
          <w:rFonts w:cs="標楷體" w:hint="eastAsia"/>
          <w:spacing w:val="-3"/>
          <w:lang w:eastAsia="zh-TW"/>
        </w:rPr>
        <w:t>廠商其他補充說明。</w:t>
      </w:r>
    </w:p>
    <w:p w14:paraId="44883BCE" w14:textId="77777777" w:rsidR="004F6A98" w:rsidRDefault="004F6A98" w:rsidP="004F6A98">
      <w:pPr>
        <w:pStyle w:val="a3"/>
        <w:numPr>
          <w:ilvl w:val="1"/>
          <w:numId w:val="1"/>
        </w:numPr>
        <w:spacing w:line="260" w:lineRule="auto"/>
        <w:ind w:left="1276" w:right="113"/>
        <w:jc w:val="both"/>
        <w:rPr>
          <w:lang w:eastAsia="zh-TW"/>
        </w:rPr>
      </w:pPr>
      <w:r w:rsidRPr="00114CCD">
        <w:rPr>
          <w:rFonts w:hint="eastAsia"/>
          <w:lang w:eastAsia="zh-TW"/>
        </w:rPr>
        <w:t>承諾回饋事項</w:t>
      </w:r>
      <w:r>
        <w:rPr>
          <w:rFonts w:hint="eastAsia"/>
          <w:lang w:eastAsia="zh-TW"/>
        </w:rPr>
        <w:t>：</w:t>
      </w:r>
      <w:bookmarkStart w:id="10" w:name="_Hlk45118831"/>
      <w:r>
        <w:rPr>
          <w:rFonts w:hint="eastAsia"/>
          <w:lang w:eastAsia="zh-TW"/>
        </w:rPr>
        <w:t>廠商</w:t>
      </w:r>
      <w:r w:rsidRPr="00114CCD">
        <w:rPr>
          <w:rFonts w:hint="eastAsia"/>
          <w:lang w:eastAsia="zh-TW"/>
        </w:rPr>
        <w:t>承諾回饋事項</w:t>
      </w:r>
      <w:bookmarkEnd w:id="10"/>
    </w:p>
    <w:p w14:paraId="396B377C" w14:textId="77777777" w:rsidR="00114CCD" w:rsidRDefault="00114CCD" w:rsidP="00114CCD">
      <w:pPr>
        <w:pStyle w:val="a3"/>
        <w:numPr>
          <w:ilvl w:val="1"/>
          <w:numId w:val="1"/>
        </w:numPr>
        <w:spacing w:line="260" w:lineRule="auto"/>
        <w:ind w:left="1276" w:right="113"/>
        <w:jc w:val="both"/>
        <w:rPr>
          <w:lang w:eastAsia="zh-TW"/>
        </w:rPr>
      </w:pPr>
      <w:r w:rsidRPr="00114CCD">
        <w:rPr>
          <w:rFonts w:hint="eastAsia"/>
          <w:lang w:eastAsia="zh-TW"/>
        </w:rPr>
        <w:t>廠商現場簡報</w:t>
      </w:r>
      <w:r>
        <w:rPr>
          <w:rFonts w:hint="eastAsia"/>
          <w:lang w:eastAsia="zh-TW"/>
        </w:rPr>
        <w:t>紙本文件：</w:t>
      </w:r>
    </w:p>
    <w:p w14:paraId="613C6E3B" w14:textId="77777777" w:rsidR="00114CCD" w:rsidRDefault="00114CCD" w:rsidP="00114CCD">
      <w:pPr>
        <w:pStyle w:val="a3"/>
        <w:numPr>
          <w:ilvl w:val="0"/>
          <w:numId w:val="19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彩色印刷。</w:t>
      </w:r>
    </w:p>
    <w:p w14:paraId="665DB3A2" w14:textId="77777777" w:rsidR="00114CCD" w:rsidRDefault="00114CCD" w:rsidP="00114CCD">
      <w:pPr>
        <w:pStyle w:val="a3"/>
        <w:numPr>
          <w:ilvl w:val="0"/>
          <w:numId w:val="19"/>
        </w:numPr>
        <w:spacing w:before="89"/>
        <w:ind w:left="1985" w:hanging="567"/>
        <w:rPr>
          <w:lang w:eastAsia="zh-TW"/>
        </w:rPr>
      </w:pPr>
      <w:r>
        <w:rPr>
          <w:rFonts w:hint="eastAsia"/>
          <w:lang w:eastAsia="zh-TW"/>
        </w:rPr>
        <w:t>每頁至多僅能編排2頁投影片。</w:t>
      </w:r>
    </w:p>
    <w:p w14:paraId="33C144C4" w14:textId="77777777" w:rsidR="00114CCD" w:rsidRDefault="00114CCD" w:rsidP="00114CCD">
      <w:pPr>
        <w:pStyle w:val="a3"/>
        <w:numPr>
          <w:ilvl w:val="1"/>
          <w:numId w:val="1"/>
        </w:numPr>
        <w:spacing w:line="260" w:lineRule="auto"/>
        <w:ind w:left="1276" w:right="113"/>
        <w:jc w:val="both"/>
        <w:rPr>
          <w:lang w:eastAsia="zh-TW"/>
        </w:rPr>
      </w:pPr>
      <w:r>
        <w:rPr>
          <w:rFonts w:hint="eastAsia"/>
          <w:lang w:eastAsia="zh-TW"/>
        </w:rPr>
        <w:t>投資計畫書中應附之書表設備之目錄、型錄。</w:t>
      </w:r>
    </w:p>
    <w:p w14:paraId="1877D0CC" w14:textId="77777777" w:rsidR="00114CCD" w:rsidRPr="00114CCD" w:rsidRDefault="00114CCD" w:rsidP="00114CCD">
      <w:pPr>
        <w:pStyle w:val="a3"/>
        <w:numPr>
          <w:ilvl w:val="1"/>
          <w:numId w:val="1"/>
        </w:numPr>
        <w:spacing w:line="260" w:lineRule="auto"/>
        <w:ind w:left="1276" w:right="113"/>
        <w:jc w:val="both"/>
        <w:rPr>
          <w:lang w:eastAsia="zh-TW"/>
        </w:rPr>
      </w:pPr>
      <w:r>
        <w:rPr>
          <w:rFonts w:hint="eastAsia"/>
          <w:lang w:eastAsia="zh-TW"/>
        </w:rPr>
        <w:t>投資</w:t>
      </w:r>
      <w:proofErr w:type="gramStart"/>
      <w:r>
        <w:rPr>
          <w:rFonts w:hint="eastAsia"/>
          <w:lang w:eastAsia="zh-TW"/>
        </w:rPr>
        <w:t>計畫書請以</w:t>
      </w:r>
      <w:proofErr w:type="gramEnd"/>
      <w:r>
        <w:rPr>
          <w:rFonts w:hint="eastAsia"/>
          <w:lang w:eastAsia="zh-TW"/>
        </w:rPr>
        <w:t xml:space="preserve"> A4 尺寸紙張直放中文橫寫印刷，圖樣得</w:t>
      </w:r>
      <w:proofErr w:type="gramStart"/>
      <w:r>
        <w:rPr>
          <w:rFonts w:hint="eastAsia"/>
          <w:lang w:eastAsia="zh-TW"/>
        </w:rPr>
        <w:t>採</w:t>
      </w:r>
      <w:proofErr w:type="gramEnd"/>
      <w:r>
        <w:rPr>
          <w:rFonts w:hint="eastAsia"/>
          <w:lang w:eastAsia="zh-TW"/>
        </w:rPr>
        <w:t xml:space="preserve"> A3 尺寸紙張(請摺頁為 A4 規格)</w:t>
      </w:r>
      <w:r w:rsidR="00F26093" w:rsidRPr="00B32487">
        <w:rPr>
          <w:rFonts w:hint="eastAsia"/>
          <w:lang w:eastAsia="zh-TW"/>
        </w:rPr>
        <w:t>，以80頁為限</w:t>
      </w:r>
      <w:r>
        <w:rPr>
          <w:rFonts w:hint="eastAsia"/>
          <w:lang w:eastAsia="zh-TW"/>
        </w:rPr>
        <w:t>。</w:t>
      </w:r>
    </w:p>
    <w:p w14:paraId="4791E16C" w14:textId="77777777" w:rsidR="00A32506" w:rsidRDefault="00805C9F" w:rsidP="00BF7F41">
      <w:pPr>
        <w:pStyle w:val="a3"/>
        <w:numPr>
          <w:ilvl w:val="0"/>
          <w:numId w:val="1"/>
        </w:numPr>
        <w:spacing w:line="260" w:lineRule="auto"/>
        <w:ind w:right="113"/>
        <w:jc w:val="both"/>
        <w:rPr>
          <w:lang w:eastAsia="zh-TW"/>
        </w:rPr>
      </w:pPr>
      <w:r>
        <w:rPr>
          <w:spacing w:val="-2"/>
          <w:lang w:eastAsia="zh-TW"/>
        </w:rPr>
        <w:t>廠商評定方式：</w:t>
      </w:r>
    </w:p>
    <w:p w14:paraId="0A645860" w14:textId="77777777" w:rsidR="00662A6E" w:rsidRPr="00662A6E" w:rsidRDefault="00662A6E" w:rsidP="00662A6E">
      <w:pPr>
        <w:pStyle w:val="a3"/>
        <w:numPr>
          <w:ilvl w:val="0"/>
          <w:numId w:val="12"/>
        </w:numPr>
        <w:spacing w:before="89"/>
        <w:ind w:left="1985" w:hanging="567"/>
        <w:rPr>
          <w:spacing w:val="-2"/>
          <w:lang w:eastAsia="zh-TW"/>
        </w:rPr>
      </w:pPr>
      <w:r w:rsidRPr="00662A6E">
        <w:rPr>
          <w:rFonts w:hint="eastAsia"/>
          <w:spacing w:val="-2"/>
          <w:lang w:eastAsia="zh-TW"/>
        </w:rPr>
        <w:t>採購</w:t>
      </w:r>
      <w:r w:rsidR="00960D2A">
        <w:rPr>
          <w:rFonts w:hint="eastAsia"/>
          <w:spacing w:val="-2"/>
          <w:lang w:eastAsia="zh-TW"/>
        </w:rPr>
        <w:t>審查</w:t>
      </w:r>
      <w:r w:rsidRPr="00662A6E">
        <w:rPr>
          <w:rFonts w:hint="eastAsia"/>
          <w:spacing w:val="-2"/>
          <w:lang w:eastAsia="zh-TW"/>
        </w:rPr>
        <w:t>委員就各廠商「</w:t>
      </w:r>
      <w:r>
        <w:rPr>
          <w:spacing w:val="-2"/>
          <w:lang w:eastAsia="zh-TW"/>
        </w:rPr>
        <w:t>投資計畫書</w:t>
      </w:r>
      <w:r w:rsidRPr="00662A6E">
        <w:rPr>
          <w:rFonts w:hint="eastAsia"/>
          <w:spacing w:val="-2"/>
          <w:lang w:eastAsia="zh-TW"/>
        </w:rPr>
        <w:t>」內容所展現之相關資格、合理性與技術能力</w:t>
      </w:r>
      <w:r>
        <w:rPr>
          <w:rFonts w:hint="eastAsia"/>
          <w:spacing w:val="-2"/>
          <w:lang w:eastAsia="zh-TW"/>
        </w:rPr>
        <w:t>、回饋事項</w:t>
      </w:r>
      <w:r w:rsidRPr="00662A6E">
        <w:rPr>
          <w:rFonts w:hint="eastAsia"/>
          <w:spacing w:val="-2"/>
          <w:lang w:eastAsia="zh-TW"/>
        </w:rPr>
        <w:t>以及簡報與問題回答之表現，依據綜合</w:t>
      </w:r>
      <w:r w:rsidR="00960D2A">
        <w:rPr>
          <w:rFonts w:hint="eastAsia"/>
          <w:spacing w:val="-2"/>
          <w:lang w:eastAsia="zh-TW"/>
        </w:rPr>
        <w:t>審查</w:t>
      </w:r>
      <w:r w:rsidRPr="00662A6E">
        <w:rPr>
          <w:rFonts w:hint="eastAsia"/>
          <w:spacing w:val="-2"/>
          <w:lang w:eastAsia="zh-TW"/>
        </w:rPr>
        <w:t>項目及標準予以評分，並將評分逐項填入</w:t>
      </w:r>
      <w:r w:rsidRPr="00662A6E">
        <w:rPr>
          <w:rFonts w:hint="eastAsia"/>
          <w:spacing w:val="-2"/>
          <w:lang w:eastAsia="zh-TW"/>
        </w:rPr>
        <w:lastRenderedPageBreak/>
        <w:t>「</w:t>
      </w:r>
      <w:r w:rsidRPr="00662A6E">
        <w:rPr>
          <w:spacing w:val="-2"/>
          <w:lang w:eastAsia="zh-TW"/>
        </w:rPr>
        <w:t>審查評分表</w:t>
      </w:r>
      <w:r w:rsidRPr="00662A6E">
        <w:rPr>
          <w:rFonts w:hint="eastAsia"/>
          <w:spacing w:val="-2"/>
          <w:lang w:eastAsia="zh-TW"/>
        </w:rPr>
        <w:t>」後簽名彌封，交由工作小組繼續辦理計分工作。</w:t>
      </w:r>
    </w:p>
    <w:p w14:paraId="469F1791" w14:textId="77777777" w:rsidR="00662A6E" w:rsidRPr="00662A6E" w:rsidRDefault="00662A6E" w:rsidP="00662A6E">
      <w:pPr>
        <w:pStyle w:val="a3"/>
        <w:numPr>
          <w:ilvl w:val="0"/>
          <w:numId w:val="12"/>
        </w:numPr>
        <w:spacing w:before="89"/>
        <w:ind w:left="1985" w:hanging="567"/>
        <w:rPr>
          <w:spacing w:val="-2"/>
          <w:lang w:eastAsia="zh-TW"/>
        </w:rPr>
      </w:pPr>
      <w:r w:rsidRPr="00662A6E">
        <w:rPr>
          <w:rFonts w:hint="eastAsia"/>
          <w:spacing w:val="-2"/>
          <w:lang w:eastAsia="zh-TW"/>
        </w:rPr>
        <w:t>評分</w:t>
      </w:r>
      <w:proofErr w:type="gramStart"/>
      <w:r w:rsidRPr="00662A6E">
        <w:rPr>
          <w:rFonts w:hint="eastAsia"/>
          <w:spacing w:val="-2"/>
          <w:lang w:eastAsia="zh-TW"/>
        </w:rPr>
        <w:t>總計及序位</w:t>
      </w:r>
      <w:proofErr w:type="gramEnd"/>
    </w:p>
    <w:p w14:paraId="6057F475" w14:textId="77777777" w:rsidR="00662A6E" w:rsidRPr="00662A6E" w:rsidRDefault="00662A6E" w:rsidP="00662A6E">
      <w:pPr>
        <w:pStyle w:val="a3"/>
        <w:numPr>
          <w:ilvl w:val="0"/>
          <w:numId w:val="13"/>
        </w:numPr>
        <w:spacing w:before="135" w:line="364" w:lineRule="exact"/>
        <w:ind w:right="104"/>
        <w:jc w:val="both"/>
        <w:rPr>
          <w:spacing w:val="-2"/>
          <w:lang w:eastAsia="zh-TW"/>
        </w:rPr>
      </w:pPr>
      <w:r w:rsidRPr="00662A6E">
        <w:rPr>
          <w:rFonts w:hint="eastAsia"/>
          <w:spacing w:val="-2"/>
          <w:lang w:eastAsia="zh-TW"/>
        </w:rPr>
        <w:t>工作小組依「</w:t>
      </w:r>
      <w:r w:rsidRPr="00662A6E">
        <w:rPr>
          <w:spacing w:val="-2"/>
          <w:lang w:eastAsia="zh-TW"/>
        </w:rPr>
        <w:t>審查評分表</w:t>
      </w:r>
      <w:r w:rsidRPr="00662A6E">
        <w:rPr>
          <w:rFonts w:hint="eastAsia"/>
          <w:spacing w:val="-2"/>
          <w:lang w:eastAsia="zh-TW"/>
        </w:rPr>
        <w:t>」中各廠商評分總計之高低排定序位。</w:t>
      </w:r>
    </w:p>
    <w:p w14:paraId="294A2417" w14:textId="77777777" w:rsidR="00662A6E" w:rsidRPr="00662A6E" w:rsidRDefault="00662A6E" w:rsidP="00662A6E">
      <w:pPr>
        <w:pStyle w:val="a3"/>
        <w:numPr>
          <w:ilvl w:val="0"/>
          <w:numId w:val="13"/>
        </w:numPr>
        <w:spacing w:before="135" w:line="364" w:lineRule="exact"/>
        <w:ind w:right="104"/>
        <w:jc w:val="both"/>
        <w:rPr>
          <w:spacing w:val="-2"/>
          <w:lang w:eastAsia="zh-TW"/>
        </w:rPr>
      </w:pPr>
      <w:r w:rsidRPr="00662A6E">
        <w:rPr>
          <w:rFonts w:hint="eastAsia"/>
          <w:spacing w:val="-2"/>
          <w:lang w:eastAsia="zh-TW"/>
        </w:rPr>
        <w:t>工作小組再依據「</w:t>
      </w:r>
      <w:r w:rsidRPr="00662A6E">
        <w:rPr>
          <w:spacing w:val="-2"/>
          <w:lang w:eastAsia="zh-TW"/>
        </w:rPr>
        <w:t>審查評分表</w:t>
      </w:r>
      <w:r w:rsidRPr="00662A6E">
        <w:rPr>
          <w:rFonts w:hint="eastAsia"/>
          <w:spacing w:val="-2"/>
          <w:lang w:eastAsia="zh-TW"/>
        </w:rPr>
        <w:t>」投標</w:t>
      </w:r>
      <w:proofErr w:type="gramStart"/>
      <w:r w:rsidRPr="00662A6E">
        <w:rPr>
          <w:rFonts w:hint="eastAsia"/>
          <w:spacing w:val="-2"/>
          <w:lang w:eastAsia="zh-TW"/>
        </w:rPr>
        <w:t>廠商之序位</w:t>
      </w:r>
      <w:proofErr w:type="gramEnd"/>
      <w:r w:rsidRPr="00662A6E">
        <w:rPr>
          <w:rFonts w:hint="eastAsia"/>
          <w:spacing w:val="-2"/>
          <w:lang w:eastAsia="zh-TW"/>
        </w:rPr>
        <w:t>對應填入「</w:t>
      </w:r>
      <w:r>
        <w:rPr>
          <w:spacing w:val="50"/>
          <w:w w:val="95"/>
          <w:lang w:eastAsia="zh-TW"/>
        </w:rPr>
        <w:t>審</w:t>
      </w:r>
      <w:r>
        <w:rPr>
          <w:w w:val="95"/>
          <w:lang w:eastAsia="zh-TW"/>
        </w:rPr>
        <w:t>查</w:t>
      </w:r>
      <w:r>
        <w:rPr>
          <w:spacing w:val="-115"/>
          <w:w w:val="95"/>
          <w:lang w:eastAsia="zh-TW"/>
        </w:rPr>
        <w:t xml:space="preserve"> </w:t>
      </w:r>
      <w:r>
        <w:rPr>
          <w:spacing w:val="2"/>
          <w:w w:val="95"/>
          <w:lang w:eastAsia="zh-TW"/>
        </w:rPr>
        <w:t>委員審查總表</w:t>
      </w:r>
      <w:r w:rsidRPr="00662A6E">
        <w:rPr>
          <w:rFonts w:hint="eastAsia"/>
          <w:spacing w:val="-2"/>
          <w:lang w:eastAsia="zh-TW"/>
        </w:rPr>
        <w:t>」（如附表二）內並予以累計(個別廠商之平均總評分計算至小數點以下2位數，小數點以下第3位4</w:t>
      </w:r>
      <w:proofErr w:type="gramStart"/>
      <w:r w:rsidRPr="00662A6E">
        <w:rPr>
          <w:rFonts w:hint="eastAsia"/>
          <w:spacing w:val="-2"/>
          <w:lang w:eastAsia="zh-TW"/>
        </w:rPr>
        <w:t>捨</w:t>
      </w:r>
      <w:proofErr w:type="gramEnd"/>
      <w:r w:rsidRPr="00662A6E">
        <w:rPr>
          <w:rFonts w:hint="eastAsia"/>
          <w:spacing w:val="-2"/>
          <w:lang w:eastAsia="zh-TW"/>
        </w:rPr>
        <w:t>5入)。</w:t>
      </w:r>
    </w:p>
    <w:p w14:paraId="1C575C4D" w14:textId="36D76529" w:rsidR="00662A6E" w:rsidRPr="00662A6E" w:rsidRDefault="00662A6E" w:rsidP="00662A6E">
      <w:pPr>
        <w:pStyle w:val="a3"/>
        <w:numPr>
          <w:ilvl w:val="0"/>
          <w:numId w:val="13"/>
        </w:numPr>
        <w:spacing w:before="135" w:line="364" w:lineRule="exact"/>
        <w:ind w:right="104"/>
        <w:jc w:val="both"/>
        <w:rPr>
          <w:spacing w:val="-2"/>
          <w:lang w:eastAsia="zh-TW"/>
        </w:rPr>
      </w:pPr>
      <w:r w:rsidRPr="00662A6E">
        <w:rPr>
          <w:rFonts w:hint="eastAsia"/>
          <w:spacing w:val="-2"/>
          <w:lang w:eastAsia="zh-TW"/>
        </w:rPr>
        <w:t>前述「</w:t>
      </w:r>
      <w:r w:rsidR="00960D2A">
        <w:rPr>
          <w:spacing w:val="50"/>
          <w:w w:val="95"/>
          <w:lang w:eastAsia="zh-TW"/>
        </w:rPr>
        <w:t>審</w:t>
      </w:r>
      <w:r w:rsidR="00960D2A">
        <w:rPr>
          <w:w w:val="95"/>
          <w:lang w:eastAsia="zh-TW"/>
        </w:rPr>
        <w:t>查</w:t>
      </w:r>
      <w:r w:rsidR="00960D2A">
        <w:rPr>
          <w:spacing w:val="2"/>
          <w:w w:val="95"/>
          <w:lang w:eastAsia="zh-TW"/>
        </w:rPr>
        <w:t>委員審查總表</w:t>
      </w:r>
      <w:r w:rsidRPr="00662A6E">
        <w:rPr>
          <w:rFonts w:hint="eastAsia"/>
          <w:spacing w:val="-2"/>
          <w:lang w:eastAsia="zh-TW"/>
        </w:rPr>
        <w:t>」序位累計最低之廠商，將取得與本機關優先簽約之資格。</w:t>
      </w:r>
    </w:p>
    <w:p w14:paraId="5E7CB68F" w14:textId="77777777" w:rsidR="00662A6E" w:rsidRPr="00662A6E" w:rsidRDefault="00662A6E" w:rsidP="00662A6E">
      <w:pPr>
        <w:pStyle w:val="a3"/>
        <w:numPr>
          <w:ilvl w:val="0"/>
          <w:numId w:val="13"/>
        </w:numPr>
        <w:spacing w:before="135" w:line="364" w:lineRule="exact"/>
        <w:ind w:right="104"/>
        <w:jc w:val="both"/>
        <w:rPr>
          <w:spacing w:val="-2"/>
          <w:lang w:eastAsia="zh-TW"/>
        </w:rPr>
      </w:pPr>
      <w:r w:rsidRPr="00662A6E">
        <w:rPr>
          <w:rFonts w:hint="eastAsia"/>
          <w:spacing w:val="-2"/>
          <w:lang w:eastAsia="zh-TW"/>
        </w:rPr>
        <w:t>序位不得同名次並列；且資格符合之投標廠商超過4家時，第4名以後之廠商</w:t>
      </w:r>
      <w:proofErr w:type="gramStart"/>
      <w:r w:rsidRPr="00662A6E">
        <w:rPr>
          <w:rFonts w:hint="eastAsia"/>
          <w:spacing w:val="-2"/>
          <w:lang w:eastAsia="zh-TW"/>
        </w:rPr>
        <w:t>均予第4名之序</w:t>
      </w:r>
      <w:proofErr w:type="gramEnd"/>
      <w:r w:rsidRPr="00662A6E">
        <w:rPr>
          <w:rFonts w:hint="eastAsia"/>
          <w:spacing w:val="-2"/>
          <w:lang w:eastAsia="zh-TW"/>
        </w:rPr>
        <w:t>位。</w:t>
      </w:r>
    </w:p>
    <w:p w14:paraId="71747BD1" w14:textId="77777777" w:rsidR="00662A6E" w:rsidRPr="00662A6E" w:rsidRDefault="00662A6E" w:rsidP="00662A6E">
      <w:pPr>
        <w:pStyle w:val="a3"/>
        <w:numPr>
          <w:ilvl w:val="0"/>
          <w:numId w:val="13"/>
        </w:numPr>
        <w:spacing w:before="135" w:line="364" w:lineRule="exact"/>
        <w:ind w:right="104"/>
        <w:jc w:val="both"/>
        <w:rPr>
          <w:spacing w:val="-2"/>
          <w:lang w:eastAsia="zh-TW"/>
        </w:rPr>
      </w:pPr>
      <w:r w:rsidRPr="00662A6E">
        <w:rPr>
          <w:rFonts w:hint="eastAsia"/>
          <w:spacing w:val="-2"/>
          <w:lang w:eastAsia="zh-TW"/>
        </w:rPr>
        <w:t>序位第一之廠商有二家以上，</w:t>
      </w:r>
      <w:proofErr w:type="gramStart"/>
      <w:r w:rsidRPr="00662A6E">
        <w:rPr>
          <w:rFonts w:hint="eastAsia"/>
          <w:spacing w:val="-2"/>
          <w:lang w:eastAsia="zh-TW"/>
        </w:rPr>
        <w:t>且均得為</w:t>
      </w:r>
      <w:proofErr w:type="gramEnd"/>
      <w:r w:rsidRPr="00662A6E">
        <w:rPr>
          <w:rFonts w:hint="eastAsia"/>
          <w:spacing w:val="-2"/>
          <w:lang w:eastAsia="zh-TW"/>
        </w:rPr>
        <w:t>決標對象時，擇獲得</w:t>
      </w:r>
      <w:r w:rsidR="00960D2A">
        <w:rPr>
          <w:rFonts w:hint="eastAsia"/>
          <w:spacing w:val="-2"/>
          <w:lang w:eastAsia="zh-TW"/>
        </w:rPr>
        <w:t>審查</w:t>
      </w:r>
      <w:r w:rsidRPr="00662A6E">
        <w:rPr>
          <w:rFonts w:hint="eastAsia"/>
          <w:spacing w:val="-2"/>
          <w:lang w:eastAsia="zh-TW"/>
        </w:rPr>
        <w:t>委員</w:t>
      </w:r>
      <w:proofErr w:type="gramStart"/>
      <w:r w:rsidRPr="00662A6E">
        <w:rPr>
          <w:rFonts w:hint="eastAsia"/>
          <w:spacing w:val="-2"/>
          <w:lang w:eastAsia="zh-TW"/>
        </w:rPr>
        <w:t>評定序</w:t>
      </w:r>
      <w:proofErr w:type="gramEnd"/>
      <w:r w:rsidRPr="00662A6E">
        <w:rPr>
          <w:rFonts w:hint="eastAsia"/>
          <w:spacing w:val="-2"/>
          <w:lang w:eastAsia="zh-TW"/>
        </w:rPr>
        <w:t>位第一較多者為最有利標廠商；</w:t>
      </w:r>
      <w:proofErr w:type="gramStart"/>
      <w:r w:rsidRPr="00662A6E">
        <w:rPr>
          <w:rFonts w:hint="eastAsia"/>
          <w:spacing w:val="-2"/>
          <w:lang w:eastAsia="zh-TW"/>
        </w:rPr>
        <w:t>評定序</w:t>
      </w:r>
      <w:proofErr w:type="gramEnd"/>
      <w:r w:rsidRPr="00662A6E">
        <w:rPr>
          <w:rFonts w:hint="eastAsia"/>
          <w:spacing w:val="-2"/>
          <w:lang w:eastAsia="zh-TW"/>
        </w:rPr>
        <w:t>位第一最多仍相同者，以綜合</w:t>
      </w:r>
      <w:r w:rsidR="00960D2A">
        <w:rPr>
          <w:rFonts w:hint="eastAsia"/>
          <w:spacing w:val="-2"/>
          <w:lang w:eastAsia="zh-TW"/>
        </w:rPr>
        <w:t>審查</w:t>
      </w:r>
      <w:r w:rsidRPr="00662A6E">
        <w:rPr>
          <w:rFonts w:hint="eastAsia"/>
          <w:spacing w:val="-2"/>
          <w:lang w:eastAsia="zh-TW"/>
        </w:rPr>
        <w:t>評分表</w:t>
      </w:r>
      <w:r w:rsidR="00B762C1">
        <w:rPr>
          <w:rFonts w:hint="eastAsia"/>
          <w:spacing w:val="-2"/>
          <w:lang w:eastAsia="zh-TW"/>
        </w:rPr>
        <w:t>審查項目配分最高項目評分最</w:t>
      </w:r>
      <w:r w:rsidRPr="00662A6E">
        <w:rPr>
          <w:rFonts w:hint="eastAsia"/>
          <w:spacing w:val="-2"/>
          <w:lang w:eastAsia="zh-TW"/>
        </w:rPr>
        <w:t>高者為最有利標廠商；若評分仍相同者，則抽籤決定之。</w:t>
      </w:r>
    </w:p>
    <w:p w14:paraId="1CBEE209" w14:textId="77777777" w:rsidR="00662A6E" w:rsidRPr="00662A6E" w:rsidRDefault="00662A6E" w:rsidP="00662A6E">
      <w:pPr>
        <w:pStyle w:val="a3"/>
        <w:numPr>
          <w:ilvl w:val="0"/>
          <w:numId w:val="13"/>
        </w:numPr>
        <w:spacing w:before="135" w:line="364" w:lineRule="exact"/>
        <w:ind w:right="104"/>
        <w:jc w:val="both"/>
        <w:rPr>
          <w:spacing w:val="-2"/>
          <w:lang w:eastAsia="zh-TW"/>
        </w:rPr>
      </w:pPr>
      <w:r w:rsidRPr="00662A6E">
        <w:rPr>
          <w:rFonts w:hint="eastAsia"/>
          <w:spacing w:val="-2"/>
          <w:lang w:eastAsia="zh-TW"/>
        </w:rPr>
        <w:t>以100分為滿分，出席委員評定之總平均75分（含）以上為及格，未達及格分數者不得為決標對象。</w:t>
      </w:r>
    </w:p>
    <w:p w14:paraId="61F23654" w14:textId="77777777" w:rsidR="00662A6E" w:rsidRDefault="00662A6E" w:rsidP="00662A6E">
      <w:pPr>
        <w:pStyle w:val="a3"/>
        <w:numPr>
          <w:ilvl w:val="0"/>
          <w:numId w:val="13"/>
        </w:numPr>
        <w:spacing w:before="135" w:line="364" w:lineRule="exact"/>
        <w:ind w:right="104"/>
        <w:jc w:val="both"/>
        <w:rPr>
          <w:spacing w:val="-2"/>
          <w:lang w:eastAsia="zh-TW"/>
        </w:rPr>
      </w:pPr>
      <w:r w:rsidRPr="00662A6E">
        <w:rPr>
          <w:rFonts w:hint="eastAsia"/>
          <w:spacing w:val="-2"/>
          <w:lang w:eastAsia="zh-TW"/>
        </w:rPr>
        <w:t>上述會議之決議，</w:t>
      </w:r>
      <w:r w:rsidR="00960D2A">
        <w:rPr>
          <w:rFonts w:hint="eastAsia"/>
          <w:spacing w:val="-2"/>
          <w:lang w:eastAsia="zh-TW"/>
        </w:rPr>
        <w:t>審查</w:t>
      </w:r>
      <w:proofErr w:type="gramStart"/>
      <w:r w:rsidRPr="00662A6E">
        <w:rPr>
          <w:rFonts w:hint="eastAsia"/>
          <w:spacing w:val="-2"/>
          <w:lang w:eastAsia="zh-TW"/>
        </w:rPr>
        <w:t>結果均需經</w:t>
      </w:r>
      <w:proofErr w:type="gramEnd"/>
      <w:r w:rsidRPr="00662A6E">
        <w:rPr>
          <w:rFonts w:hint="eastAsia"/>
          <w:spacing w:val="-2"/>
          <w:lang w:eastAsia="zh-TW"/>
        </w:rPr>
        <w:t>出席</w:t>
      </w:r>
      <w:r w:rsidR="00960D2A">
        <w:rPr>
          <w:rFonts w:hint="eastAsia"/>
          <w:spacing w:val="-2"/>
          <w:lang w:eastAsia="zh-TW"/>
        </w:rPr>
        <w:t>審查</w:t>
      </w:r>
      <w:r w:rsidRPr="00662A6E">
        <w:rPr>
          <w:rFonts w:hint="eastAsia"/>
          <w:spacing w:val="-2"/>
          <w:lang w:eastAsia="zh-TW"/>
        </w:rPr>
        <w:t>委員過半數之同意。</w:t>
      </w:r>
    </w:p>
    <w:p w14:paraId="241B2429" w14:textId="77777777" w:rsidR="00BF7F41" w:rsidRDefault="00805C9F" w:rsidP="00BF7F41">
      <w:pPr>
        <w:pStyle w:val="a3"/>
        <w:numPr>
          <w:ilvl w:val="0"/>
          <w:numId w:val="12"/>
        </w:numPr>
        <w:spacing w:before="89"/>
        <w:ind w:left="1985" w:hanging="567"/>
        <w:rPr>
          <w:spacing w:val="-2"/>
          <w:lang w:eastAsia="zh-TW"/>
        </w:rPr>
      </w:pPr>
      <w:r w:rsidRPr="00BF7F41">
        <w:rPr>
          <w:spacing w:val="-2"/>
          <w:lang w:eastAsia="zh-TW"/>
        </w:rPr>
        <w:t>總評分及格之情形，為「出席審查委員總評分平均值達 75 分者」</w:t>
      </w:r>
      <w:r w:rsidRPr="00BF7F41">
        <w:rPr>
          <w:spacing w:val="1"/>
          <w:lang w:eastAsia="zh-TW"/>
        </w:rPr>
        <w:t>（若只有一家參與審查時，得分應在</w:t>
      </w:r>
      <w:r w:rsidRPr="00BF7F41">
        <w:rPr>
          <w:spacing w:val="-67"/>
          <w:lang w:eastAsia="zh-TW"/>
        </w:rPr>
        <w:t xml:space="preserve"> </w:t>
      </w:r>
      <w:r w:rsidRPr="00BF7F41">
        <w:rPr>
          <w:rFonts w:cs="標楷體"/>
          <w:spacing w:val="1"/>
          <w:lang w:eastAsia="zh-TW"/>
        </w:rPr>
        <w:t>75</w:t>
      </w:r>
      <w:r w:rsidRPr="00BF7F41">
        <w:rPr>
          <w:rFonts w:cs="標楷體"/>
          <w:spacing w:val="-67"/>
          <w:lang w:eastAsia="zh-TW"/>
        </w:rPr>
        <w:t xml:space="preserve"> </w:t>
      </w:r>
      <w:r w:rsidRPr="00BF7F41">
        <w:rPr>
          <w:spacing w:val="1"/>
          <w:lang w:eastAsia="zh-TW"/>
        </w:rPr>
        <w:t>分以上方可認為及格）。</w:t>
      </w:r>
    </w:p>
    <w:p w14:paraId="40470519" w14:textId="77777777" w:rsidR="00BF7F41" w:rsidRPr="002C292F" w:rsidRDefault="00805C9F" w:rsidP="00BF7F41">
      <w:pPr>
        <w:pStyle w:val="a3"/>
        <w:numPr>
          <w:ilvl w:val="0"/>
          <w:numId w:val="12"/>
        </w:numPr>
        <w:spacing w:before="89"/>
        <w:ind w:left="1985" w:hanging="567"/>
        <w:rPr>
          <w:spacing w:val="-2"/>
          <w:lang w:eastAsia="zh-TW"/>
        </w:rPr>
      </w:pPr>
      <w:r w:rsidRPr="00BF7F41">
        <w:rPr>
          <w:spacing w:val="1"/>
          <w:lang w:eastAsia="zh-TW"/>
        </w:rPr>
        <w:t>廠商總評分不及格者，應予淘汰。</w:t>
      </w:r>
    </w:p>
    <w:p w14:paraId="7F9B5F81" w14:textId="77777777" w:rsidR="00A32506" w:rsidRPr="00BF7F41" w:rsidRDefault="00805C9F" w:rsidP="00BF7F41">
      <w:pPr>
        <w:pStyle w:val="a3"/>
        <w:numPr>
          <w:ilvl w:val="0"/>
          <w:numId w:val="12"/>
        </w:numPr>
        <w:spacing w:before="89"/>
        <w:ind w:left="1985" w:hanging="567"/>
        <w:rPr>
          <w:spacing w:val="-2"/>
          <w:lang w:eastAsia="zh-TW"/>
        </w:rPr>
      </w:pPr>
      <w:r w:rsidRPr="00BF7F41">
        <w:rPr>
          <w:spacing w:val="3"/>
          <w:lang w:eastAsia="zh-TW"/>
        </w:rPr>
        <w:t>本案投標廠商應先徵得審查委員會出席審查委員過半數決定，並經</w:t>
      </w:r>
      <w:r w:rsidR="00DB26BC">
        <w:rPr>
          <w:rFonts w:hint="eastAsia"/>
          <w:spacing w:val="3"/>
          <w:lang w:eastAsia="zh-TW"/>
        </w:rPr>
        <w:t>主辦</w:t>
      </w:r>
      <w:r w:rsidRPr="00BF7F41">
        <w:rPr>
          <w:spacing w:val="3"/>
          <w:lang w:eastAsia="zh-TW"/>
        </w:rPr>
        <w:t>機關確認本案無下列情事後，始成為評分審查</w:t>
      </w:r>
      <w:proofErr w:type="gramStart"/>
      <w:r w:rsidRPr="00BF7F41">
        <w:rPr>
          <w:spacing w:val="3"/>
          <w:lang w:eastAsia="zh-TW"/>
        </w:rPr>
        <w:t>準</w:t>
      </w:r>
      <w:proofErr w:type="gramEnd"/>
      <w:r w:rsidRPr="00BF7F41">
        <w:rPr>
          <w:spacing w:val="3"/>
          <w:lang w:eastAsia="zh-TW"/>
        </w:rPr>
        <w:t>及格廠商。若經</w:t>
      </w:r>
      <w:r w:rsidR="00DB26BC">
        <w:rPr>
          <w:rFonts w:hint="eastAsia"/>
          <w:spacing w:val="3"/>
          <w:lang w:eastAsia="zh-TW"/>
        </w:rPr>
        <w:t>主辦</w:t>
      </w:r>
      <w:r w:rsidRPr="00BF7F41">
        <w:rPr>
          <w:spacing w:val="1"/>
          <w:lang w:eastAsia="zh-TW"/>
        </w:rPr>
        <w:t>機關確認有下列</w:t>
      </w:r>
      <w:r w:rsidRPr="00BF7F41">
        <w:rPr>
          <w:rFonts w:cs="標楷體"/>
          <w:lang w:eastAsia="zh-TW"/>
        </w:rPr>
        <w:t>1</w:t>
      </w:r>
      <w:r>
        <w:rPr>
          <w:lang w:eastAsia="zh-TW"/>
        </w:rPr>
        <w:t>及</w:t>
      </w:r>
      <w:r w:rsidRPr="00BF7F41">
        <w:rPr>
          <w:rFonts w:cs="標楷體"/>
          <w:lang w:eastAsia="zh-TW"/>
        </w:rPr>
        <w:t>2</w:t>
      </w:r>
      <w:r w:rsidRPr="00BF7F41">
        <w:rPr>
          <w:spacing w:val="1"/>
          <w:lang w:eastAsia="zh-TW"/>
        </w:rPr>
        <w:t>之情事者，則退回審查委員會重新審議；若有</w:t>
      </w:r>
      <w:r w:rsidRPr="00BF7F41">
        <w:rPr>
          <w:rFonts w:cs="標楷體"/>
          <w:lang w:eastAsia="zh-TW"/>
        </w:rPr>
        <w:t>3</w:t>
      </w:r>
      <w:r>
        <w:rPr>
          <w:lang w:eastAsia="zh-TW"/>
        </w:rPr>
        <w:t>及</w:t>
      </w:r>
      <w:r w:rsidRPr="00BF7F41">
        <w:rPr>
          <w:rFonts w:cs="標楷體"/>
          <w:lang w:eastAsia="zh-TW"/>
        </w:rPr>
        <w:t>4</w:t>
      </w:r>
      <w:r w:rsidRPr="00BF7F41">
        <w:rPr>
          <w:spacing w:val="1"/>
          <w:lang w:eastAsia="zh-TW"/>
        </w:rPr>
        <w:t>之情事者，則</w:t>
      </w:r>
      <w:r w:rsidR="008969F8">
        <w:rPr>
          <w:rFonts w:hint="eastAsia"/>
          <w:spacing w:val="1"/>
          <w:lang w:eastAsia="zh-TW"/>
        </w:rPr>
        <w:t>參考</w:t>
      </w:r>
      <w:r w:rsidRPr="00BF7F41">
        <w:rPr>
          <w:spacing w:val="1"/>
          <w:lang w:eastAsia="zh-TW"/>
        </w:rPr>
        <w:t>採購法第</w:t>
      </w:r>
      <w:r w:rsidRPr="00BF7F41">
        <w:rPr>
          <w:rFonts w:cs="標楷體"/>
          <w:spacing w:val="1"/>
          <w:lang w:eastAsia="zh-TW"/>
        </w:rPr>
        <w:t>48</w:t>
      </w:r>
      <w:r w:rsidRPr="00BF7F41">
        <w:rPr>
          <w:spacing w:val="1"/>
          <w:lang w:eastAsia="zh-TW"/>
        </w:rPr>
        <w:t>條第</w:t>
      </w:r>
      <w:r w:rsidRPr="00BF7F41">
        <w:rPr>
          <w:rFonts w:cs="標楷體"/>
          <w:lang w:eastAsia="zh-TW"/>
        </w:rPr>
        <w:t>1</w:t>
      </w:r>
      <w:r w:rsidRPr="00BF7F41">
        <w:rPr>
          <w:spacing w:val="1"/>
          <w:lang w:eastAsia="zh-TW"/>
        </w:rPr>
        <w:t>項第</w:t>
      </w:r>
      <w:r w:rsidRPr="00BF7F41">
        <w:rPr>
          <w:rFonts w:cs="標楷體"/>
          <w:lang w:eastAsia="zh-TW"/>
        </w:rPr>
        <w:t>2</w:t>
      </w:r>
      <w:r w:rsidRPr="00BF7F41">
        <w:rPr>
          <w:spacing w:val="2"/>
          <w:lang w:eastAsia="zh-TW"/>
        </w:rPr>
        <w:t>款規定不予</w:t>
      </w:r>
      <w:proofErr w:type="gramStart"/>
      <w:r w:rsidRPr="00BF7F41">
        <w:rPr>
          <w:spacing w:val="2"/>
          <w:lang w:eastAsia="zh-TW"/>
        </w:rPr>
        <w:t>決標</w:t>
      </w:r>
      <w:r w:rsidR="008969F8">
        <w:rPr>
          <w:rFonts w:hint="eastAsia"/>
          <w:spacing w:val="2"/>
          <w:lang w:eastAsia="zh-TW"/>
        </w:rPr>
        <w:t>予該</w:t>
      </w:r>
      <w:proofErr w:type="gramEnd"/>
      <w:r w:rsidR="008969F8">
        <w:rPr>
          <w:rFonts w:hint="eastAsia"/>
          <w:spacing w:val="2"/>
          <w:lang w:eastAsia="zh-TW"/>
        </w:rPr>
        <w:t>廠商</w:t>
      </w:r>
      <w:r w:rsidRPr="00BF7F41">
        <w:rPr>
          <w:spacing w:val="2"/>
          <w:lang w:eastAsia="zh-TW"/>
        </w:rPr>
        <w:t>。</w:t>
      </w:r>
    </w:p>
    <w:p w14:paraId="06ABC663" w14:textId="77777777" w:rsidR="00BF7F41" w:rsidRDefault="00805C9F" w:rsidP="00BD512B">
      <w:pPr>
        <w:pStyle w:val="a3"/>
        <w:numPr>
          <w:ilvl w:val="0"/>
          <w:numId w:val="33"/>
        </w:numPr>
        <w:spacing w:before="135" w:line="364" w:lineRule="exact"/>
        <w:ind w:right="104"/>
        <w:jc w:val="both"/>
        <w:rPr>
          <w:lang w:eastAsia="zh-TW"/>
        </w:rPr>
      </w:pPr>
      <w:r>
        <w:rPr>
          <w:spacing w:val="1"/>
          <w:lang w:eastAsia="zh-TW"/>
        </w:rPr>
        <w:t>審查委員會或個別委員審查結果與工作小組初審意見有明顯差異。</w:t>
      </w:r>
    </w:p>
    <w:p w14:paraId="06E67472" w14:textId="77777777" w:rsidR="00BF7F41" w:rsidRDefault="00805C9F" w:rsidP="00BD512B">
      <w:pPr>
        <w:pStyle w:val="a3"/>
        <w:numPr>
          <w:ilvl w:val="0"/>
          <w:numId w:val="33"/>
        </w:numPr>
        <w:spacing w:before="135" w:line="364" w:lineRule="exact"/>
        <w:ind w:right="104"/>
        <w:jc w:val="both"/>
        <w:rPr>
          <w:lang w:eastAsia="zh-TW"/>
        </w:rPr>
      </w:pPr>
      <w:r w:rsidRPr="00BF7F41">
        <w:rPr>
          <w:spacing w:val="2"/>
          <w:lang w:eastAsia="zh-TW"/>
        </w:rPr>
        <w:t>不同委員之評分結果有明顯差異。</w:t>
      </w:r>
    </w:p>
    <w:p w14:paraId="520E00E5" w14:textId="77777777" w:rsidR="00BF7F41" w:rsidRDefault="00805C9F" w:rsidP="00BD512B">
      <w:pPr>
        <w:pStyle w:val="a3"/>
        <w:numPr>
          <w:ilvl w:val="0"/>
          <w:numId w:val="33"/>
        </w:numPr>
        <w:spacing w:before="135" w:line="364" w:lineRule="exact"/>
        <w:ind w:right="104"/>
        <w:jc w:val="both"/>
        <w:rPr>
          <w:lang w:eastAsia="zh-TW"/>
        </w:rPr>
      </w:pPr>
      <w:r w:rsidRPr="00BF7F41">
        <w:rPr>
          <w:spacing w:val="1"/>
          <w:lang w:eastAsia="zh-TW"/>
        </w:rPr>
        <w:lastRenderedPageBreak/>
        <w:t>審查委員會作成違反政府採購法之決議。</w:t>
      </w:r>
    </w:p>
    <w:p w14:paraId="7E4535F7" w14:textId="77777777" w:rsidR="00A32506" w:rsidRDefault="00805C9F" w:rsidP="00BD512B">
      <w:pPr>
        <w:pStyle w:val="a3"/>
        <w:numPr>
          <w:ilvl w:val="0"/>
          <w:numId w:val="33"/>
        </w:numPr>
        <w:spacing w:before="135" w:line="364" w:lineRule="exact"/>
        <w:ind w:right="104"/>
        <w:jc w:val="both"/>
        <w:rPr>
          <w:lang w:eastAsia="zh-TW"/>
        </w:rPr>
      </w:pPr>
      <w:r w:rsidRPr="00BF7F41">
        <w:rPr>
          <w:spacing w:val="1"/>
          <w:lang w:eastAsia="zh-TW"/>
        </w:rPr>
        <w:t>發現其他足以影響採購公正之違法或不當行為等。</w:t>
      </w:r>
    </w:p>
    <w:p w14:paraId="3208A231" w14:textId="77777777" w:rsidR="0007736F" w:rsidRPr="0007736F" w:rsidRDefault="0007736F" w:rsidP="0007736F">
      <w:pPr>
        <w:pStyle w:val="a3"/>
        <w:numPr>
          <w:ilvl w:val="0"/>
          <w:numId w:val="12"/>
        </w:numPr>
        <w:spacing w:before="89"/>
        <w:ind w:left="1985" w:hanging="567"/>
        <w:rPr>
          <w:spacing w:val="3"/>
          <w:lang w:eastAsia="zh-TW"/>
        </w:rPr>
      </w:pPr>
      <w:r w:rsidRPr="0007736F">
        <w:rPr>
          <w:rFonts w:hint="eastAsia"/>
          <w:spacing w:val="3"/>
          <w:lang w:eastAsia="zh-TW"/>
        </w:rPr>
        <w:t>決標原則：</w:t>
      </w:r>
    </w:p>
    <w:p w14:paraId="178188A2" w14:textId="77777777" w:rsidR="00BD512B" w:rsidRDefault="0007736F" w:rsidP="00BD512B">
      <w:pPr>
        <w:pStyle w:val="a3"/>
        <w:numPr>
          <w:ilvl w:val="0"/>
          <w:numId w:val="34"/>
        </w:numPr>
        <w:spacing w:before="135" w:line="364" w:lineRule="exact"/>
        <w:ind w:right="104"/>
        <w:jc w:val="both"/>
        <w:rPr>
          <w:spacing w:val="3"/>
          <w:lang w:eastAsia="zh-TW"/>
        </w:rPr>
      </w:pPr>
      <w:r w:rsidRPr="0007736F">
        <w:rPr>
          <w:rFonts w:hint="eastAsia"/>
          <w:spacing w:val="3"/>
          <w:lang w:eastAsia="zh-TW"/>
        </w:rPr>
        <w:t>進入綜合</w:t>
      </w:r>
      <w:r w:rsidR="00960D2A">
        <w:rPr>
          <w:rFonts w:hint="eastAsia"/>
          <w:spacing w:val="3"/>
          <w:lang w:eastAsia="zh-TW"/>
        </w:rPr>
        <w:t>審查</w:t>
      </w:r>
      <w:r w:rsidRPr="0007736F">
        <w:rPr>
          <w:rFonts w:hint="eastAsia"/>
          <w:spacing w:val="3"/>
          <w:lang w:eastAsia="zh-TW"/>
        </w:rPr>
        <w:t>之合格廠商，決標時</w:t>
      </w:r>
      <w:r w:rsidR="00960D2A">
        <w:rPr>
          <w:rFonts w:hint="eastAsia"/>
          <w:spacing w:val="3"/>
          <w:lang w:eastAsia="zh-TW"/>
        </w:rPr>
        <w:t>參考</w:t>
      </w:r>
      <w:r w:rsidRPr="0007736F">
        <w:rPr>
          <w:rFonts w:hint="eastAsia"/>
          <w:spacing w:val="3"/>
          <w:lang w:eastAsia="zh-TW"/>
        </w:rPr>
        <w:t>政府採購法第56條及「最有利標評選辦法」第15條第1項第1款規定</w:t>
      </w:r>
      <w:proofErr w:type="gramStart"/>
      <w:r w:rsidRPr="0007736F">
        <w:rPr>
          <w:rFonts w:hint="eastAsia"/>
          <w:spacing w:val="3"/>
          <w:lang w:eastAsia="zh-TW"/>
        </w:rPr>
        <w:t>採</w:t>
      </w:r>
      <w:proofErr w:type="gramEnd"/>
      <w:r w:rsidRPr="0007736F">
        <w:rPr>
          <w:rFonts w:hint="eastAsia"/>
          <w:spacing w:val="3"/>
          <w:lang w:eastAsia="zh-TW"/>
        </w:rPr>
        <w:t>序位法，以合於招標文件序位第一，且經</w:t>
      </w:r>
      <w:r w:rsidR="00960D2A">
        <w:rPr>
          <w:rFonts w:hint="eastAsia"/>
          <w:spacing w:val="3"/>
          <w:lang w:eastAsia="zh-TW"/>
        </w:rPr>
        <w:t>審查</w:t>
      </w:r>
      <w:r w:rsidRPr="0007736F">
        <w:rPr>
          <w:rFonts w:hint="eastAsia"/>
          <w:spacing w:val="3"/>
          <w:lang w:eastAsia="zh-TW"/>
        </w:rPr>
        <w:t>委員半數以上同意評定為最有利標廠商者之方式決標。</w:t>
      </w:r>
      <w:r w:rsidR="00960D2A">
        <w:rPr>
          <w:rFonts w:hint="eastAsia"/>
          <w:spacing w:val="3"/>
          <w:lang w:eastAsia="zh-TW"/>
        </w:rPr>
        <w:t>審查</w:t>
      </w:r>
      <w:r w:rsidRPr="0007736F">
        <w:rPr>
          <w:rFonts w:hint="eastAsia"/>
          <w:spacing w:val="3"/>
          <w:lang w:eastAsia="zh-TW"/>
        </w:rPr>
        <w:t>結果無法評定為最有利標時，即以廢標辦理。</w:t>
      </w:r>
    </w:p>
    <w:p w14:paraId="77D77C19" w14:textId="2DC5C774" w:rsidR="00662A6E" w:rsidRPr="00BD512B" w:rsidRDefault="00805C9F" w:rsidP="00BD512B">
      <w:pPr>
        <w:pStyle w:val="a3"/>
        <w:numPr>
          <w:ilvl w:val="0"/>
          <w:numId w:val="34"/>
        </w:numPr>
        <w:spacing w:before="135" w:line="364" w:lineRule="exact"/>
        <w:ind w:right="104"/>
        <w:jc w:val="both"/>
        <w:rPr>
          <w:spacing w:val="3"/>
          <w:lang w:eastAsia="zh-TW"/>
        </w:rPr>
      </w:pPr>
      <w:r w:rsidRPr="00BD512B">
        <w:rPr>
          <w:spacing w:val="3"/>
          <w:lang w:eastAsia="zh-TW"/>
        </w:rPr>
        <w:t>如無廠商及格者，本採購案廢標。</w:t>
      </w:r>
    </w:p>
    <w:p w14:paraId="20C0D3C1" w14:textId="77777777" w:rsidR="007949EB" w:rsidRPr="000D4FD8" w:rsidRDefault="00805C9F" w:rsidP="00BF7F41">
      <w:pPr>
        <w:pStyle w:val="a3"/>
        <w:numPr>
          <w:ilvl w:val="0"/>
          <w:numId w:val="1"/>
        </w:numPr>
        <w:spacing w:line="260" w:lineRule="auto"/>
        <w:ind w:right="113" w:hanging="583"/>
        <w:jc w:val="both"/>
        <w:rPr>
          <w:spacing w:val="-3"/>
          <w:lang w:eastAsia="zh-TW"/>
        </w:rPr>
      </w:pPr>
      <w:r w:rsidRPr="000D4FD8">
        <w:rPr>
          <w:spacing w:val="-3"/>
          <w:lang w:eastAsia="zh-TW"/>
        </w:rPr>
        <w:t>審查委員審查評分表及審查</w:t>
      </w:r>
      <w:proofErr w:type="gramStart"/>
      <w:r w:rsidRPr="000D4FD8">
        <w:rPr>
          <w:spacing w:val="-3"/>
          <w:lang w:eastAsia="zh-TW"/>
        </w:rPr>
        <w:t>總表如附件</w:t>
      </w:r>
      <w:proofErr w:type="gramEnd"/>
      <w:r w:rsidRPr="000D4FD8">
        <w:rPr>
          <w:spacing w:val="-3"/>
          <w:lang w:eastAsia="zh-TW"/>
        </w:rPr>
        <w:t>。</w:t>
      </w:r>
    </w:p>
    <w:p w14:paraId="20885294" w14:textId="77777777" w:rsidR="00937A73" w:rsidRPr="00937A73" w:rsidRDefault="00805C9F" w:rsidP="00996A04">
      <w:pPr>
        <w:pStyle w:val="a3"/>
        <w:numPr>
          <w:ilvl w:val="0"/>
          <w:numId w:val="1"/>
        </w:numPr>
        <w:spacing w:line="260" w:lineRule="auto"/>
        <w:ind w:right="113" w:hanging="583"/>
        <w:jc w:val="both"/>
        <w:rPr>
          <w:lang w:eastAsia="zh-TW"/>
        </w:rPr>
      </w:pPr>
      <w:r w:rsidRPr="00BF7F41">
        <w:rPr>
          <w:spacing w:val="-2"/>
          <w:lang w:eastAsia="zh-TW"/>
        </w:rPr>
        <w:t>補充說明及規定：</w:t>
      </w:r>
    </w:p>
    <w:p w14:paraId="28D4CBD6" w14:textId="77777777" w:rsidR="00A32506" w:rsidRDefault="00805C9F" w:rsidP="00937A73">
      <w:pPr>
        <w:pStyle w:val="a3"/>
        <w:numPr>
          <w:ilvl w:val="0"/>
          <w:numId w:val="14"/>
        </w:numPr>
        <w:spacing w:before="89"/>
        <w:ind w:left="1985" w:hanging="567"/>
        <w:rPr>
          <w:lang w:eastAsia="zh-TW"/>
        </w:rPr>
      </w:pPr>
      <w:r>
        <w:rPr>
          <w:lang w:eastAsia="zh-TW"/>
        </w:rPr>
        <w:t>投標文件澄清：投標文件如有需投標廠商說明者，將參考政府採購法第</w:t>
      </w:r>
      <w:r w:rsidRPr="00BF7F41">
        <w:rPr>
          <w:spacing w:val="-73"/>
          <w:lang w:eastAsia="zh-TW"/>
        </w:rPr>
        <w:t xml:space="preserve"> </w:t>
      </w:r>
      <w:r w:rsidRPr="00BF7F41">
        <w:rPr>
          <w:rFonts w:cs="標楷體"/>
          <w:spacing w:val="-1"/>
          <w:lang w:eastAsia="zh-TW"/>
        </w:rPr>
        <w:t>51</w:t>
      </w:r>
      <w:r w:rsidRPr="00BF7F41">
        <w:rPr>
          <w:rFonts w:cs="標楷體"/>
          <w:spacing w:val="-74"/>
          <w:lang w:eastAsia="zh-TW"/>
        </w:rPr>
        <w:t xml:space="preserve"> </w:t>
      </w:r>
      <w:r w:rsidRPr="00BF7F41">
        <w:rPr>
          <w:spacing w:val="-2"/>
          <w:lang w:eastAsia="zh-TW"/>
        </w:rPr>
        <w:t>條及其施行細則第</w:t>
      </w:r>
      <w:r w:rsidRPr="00BF7F41">
        <w:rPr>
          <w:spacing w:val="-70"/>
          <w:lang w:eastAsia="zh-TW"/>
        </w:rPr>
        <w:t xml:space="preserve"> </w:t>
      </w:r>
      <w:r w:rsidRPr="00BF7F41">
        <w:rPr>
          <w:rFonts w:cs="標楷體"/>
          <w:spacing w:val="-1"/>
          <w:lang w:eastAsia="zh-TW"/>
        </w:rPr>
        <w:t>60</w:t>
      </w:r>
      <w:r w:rsidRPr="00BF7F41">
        <w:rPr>
          <w:rFonts w:cs="標楷體"/>
          <w:spacing w:val="-76"/>
          <w:lang w:eastAsia="zh-TW"/>
        </w:rPr>
        <w:t xml:space="preserve"> </w:t>
      </w:r>
      <w:r w:rsidRPr="00BF7F41">
        <w:rPr>
          <w:spacing w:val="-2"/>
          <w:lang w:eastAsia="zh-TW"/>
        </w:rPr>
        <w:t>條等規定。</w:t>
      </w:r>
    </w:p>
    <w:p w14:paraId="069CA2F1" w14:textId="77777777" w:rsidR="00A32506" w:rsidRDefault="00805C9F" w:rsidP="00937A73">
      <w:pPr>
        <w:pStyle w:val="a3"/>
        <w:numPr>
          <w:ilvl w:val="0"/>
          <w:numId w:val="14"/>
        </w:numPr>
        <w:spacing w:before="89"/>
        <w:ind w:left="1985" w:hanging="567"/>
        <w:rPr>
          <w:lang w:eastAsia="zh-TW"/>
        </w:rPr>
      </w:pPr>
      <w:r>
        <w:rPr>
          <w:spacing w:val="-3"/>
          <w:lang w:eastAsia="zh-TW"/>
        </w:rPr>
        <w:t>審查委員會委員名單保密規定：</w:t>
      </w:r>
    </w:p>
    <w:p w14:paraId="4223B4FE" w14:textId="77777777" w:rsidR="00A32506" w:rsidRDefault="00805C9F">
      <w:pPr>
        <w:pStyle w:val="a3"/>
        <w:spacing w:before="72" w:line="286" w:lineRule="auto"/>
        <w:ind w:left="952" w:right="257"/>
        <w:rPr>
          <w:lang w:eastAsia="zh-TW"/>
        </w:rPr>
      </w:pPr>
      <w:r>
        <w:rPr>
          <w:spacing w:val="1"/>
          <w:lang w:eastAsia="zh-TW"/>
        </w:rPr>
        <w:t>■本案</w:t>
      </w:r>
      <w:r w:rsidR="00960D2A">
        <w:rPr>
          <w:rFonts w:hint="eastAsia"/>
          <w:spacing w:val="1"/>
          <w:lang w:eastAsia="zh-TW"/>
        </w:rPr>
        <w:t>參考</w:t>
      </w:r>
      <w:r w:rsidR="002B09D8" w:rsidRPr="002B09D8">
        <w:rPr>
          <w:rFonts w:hint="eastAsia"/>
          <w:spacing w:val="-3"/>
          <w:lang w:eastAsia="zh-TW"/>
        </w:rPr>
        <w:t>採購評選委員會組織準則</w:t>
      </w:r>
      <w:r w:rsidR="002B09D8">
        <w:rPr>
          <w:rFonts w:hint="eastAsia"/>
          <w:spacing w:val="-3"/>
          <w:lang w:eastAsia="zh-TW"/>
        </w:rPr>
        <w:t>第六條，</w:t>
      </w:r>
      <w:r w:rsidR="00960D2A">
        <w:rPr>
          <w:rFonts w:hint="eastAsia"/>
          <w:spacing w:val="-3"/>
          <w:lang w:eastAsia="zh-TW"/>
        </w:rPr>
        <w:t>審查</w:t>
      </w:r>
      <w:r w:rsidR="002B09D8" w:rsidRPr="002B09D8">
        <w:rPr>
          <w:rFonts w:hint="eastAsia"/>
          <w:spacing w:val="-3"/>
          <w:lang w:eastAsia="zh-TW"/>
        </w:rPr>
        <w:t>委員會成立後，其委員名單應即公開於主管機關指定之資訊網站</w:t>
      </w:r>
      <w:r w:rsidRPr="002B09D8">
        <w:rPr>
          <w:spacing w:val="-3"/>
          <w:lang w:eastAsia="zh-TW"/>
        </w:rPr>
        <w:t>。</w:t>
      </w:r>
    </w:p>
    <w:p w14:paraId="6EE34C03" w14:textId="77777777" w:rsidR="00A32506" w:rsidRDefault="00805C9F" w:rsidP="00937A73">
      <w:pPr>
        <w:pStyle w:val="a3"/>
        <w:numPr>
          <w:ilvl w:val="0"/>
          <w:numId w:val="14"/>
        </w:numPr>
        <w:spacing w:before="89"/>
        <w:ind w:left="1985" w:hanging="567"/>
        <w:rPr>
          <w:lang w:eastAsia="zh-TW"/>
        </w:rPr>
      </w:pPr>
      <w:r>
        <w:rPr>
          <w:spacing w:val="-2"/>
          <w:lang w:eastAsia="zh-TW"/>
        </w:rPr>
        <w:t>簡報進行相關規定：</w:t>
      </w:r>
    </w:p>
    <w:p w14:paraId="20E803D5" w14:textId="409DC7C7" w:rsidR="00A32506" w:rsidRDefault="00805C9F" w:rsidP="00937A73">
      <w:pPr>
        <w:pStyle w:val="a3"/>
        <w:numPr>
          <w:ilvl w:val="0"/>
          <w:numId w:val="15"/>
        </w:numPr>
        <w:spacing w:before="135" w:line="364" w:lineRule="exact"/>
        <w:ind w:right="104"/>
        <w:jc w:val="both"/>
        <w:rPr>
          <w:lang w:eastAsia="zh-TW"/>
        </w:rPr>
      </w:pPr>
      <w:r>
        <w:rPr>
          <w:spacing w:val="-2"/>
          <w:lang w:eastAsia="zh-TW"/>
        </w:rPr>
        <w:t>簡報順序</w:t>
      </w:r>
      <w:r w:rsidR="00991C1C">
        <w:rPr>
          <w:rFonts w:hint="eastAsia"/>
          <w:spacing w:val="-2"/>
          <w:lang w:eastAsia="zh-TW"/>
        </w:rPr>
        <w:t>依據本局秘書室投標文件編號依序簡報</w:t>
      </w:r>
      <w:r>
        <w:rPr>
          <w:spacing w:val="-2"/>
          <w:lang w:eastAsia="zh-TW"/>
        </w:rPr>
        <w:t>。</w:t>
      </w:r>
    </w:p>
    <w:p w14:paraId="7FE7B5DA" w14:textId="3B5AD6E7" w:rsidR="00A32506" w:rsidRDefault="00805C9F" w:rsidP="00937A73">
      <w:pPr>
        <w:pStyle w:val="a3"/>
        <w:numPr>
          <w:ilvl w:val="0"/>
          <w:numId w:val="15"/>
        </w:numPr>
        <w:spacing w:before="135" w:line="364" w:lineRule="exact"/>
        <w:ind w:right="104"/>
        <w:jc w:val="both"/>
        <w:rPr>
          <w:lang w:eastAsia="zh-TW"/>
        </w:rPr>
      </w:pPr>
      <w:r>
        <w:rPr>
          <w:spacing w:val="-3"/>
          <w:lang w:eastAsia="zh-TW"/>
        </w:rPr>
        <w:t>簡報當日廠商輪至簡報時間未到者，經唱名</w:t>
      </w:r>
      <w:r>
        <w:rPr>
          <w:spacing w:val="-25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31"/>
          <w:lang w:eastAsia="zh-TW"/>
        </w:rPr>
        <w:t xml:space="preserve"> </w:t>
      </w:r>
      <w:proofErr w:type="gramStart"/>
      <w:r>
        <w:rPr>
          <w:spacing w:val="-3"/>
          <w:lang w:eastAsia="zh-TW"/>
        </w:rPr>
        <w:t>次仍未到</w:t>
      </w:r>
      <w:proofErr w:type="gramEnd"/>
      <w:r>
        <w:rPr>
          <w:spacing w:val="-3"/>
          <w:lang w:eastAsia="zh-TW"/>
        </w:rPr>
        <w:t>者，喪失</w:t>
      </w:r>
      <w:r>
        <w:rPr>
          <w:spacing w:val="-2"/>
          <w:lang w:eastAsia="zh-TW"/>
        </w:rPr>
        <w:t>簡報及答</w:t>
      </w:r>
      <w:proofErr w:type="gramStart"/>
      <w:r>
        <w:rPr>
          <w:spacing w:val="-2"/>
          <w:lang w:eastAsia="zh-TW"/>
        </w:rPr>
        <w:t>詢</w:t>
      </w:r>
      <w:proofErr w:type="gramEnd"/>
      <w:r>
        <w:rPr>
          <w:spacing w:val="-2"/>
          <w:lang w:eastAsia="zh-TW"/>
        </w:rPr>
        <w:t>資格</w:t>
      </w:r>
      <w:r w:rsidR="00991C1C">
        <w:rPr>
          <w:rFonts w:hint="eastAsia"/>
          <w:spacing w:val="-2"/>
          <w:lang w:eastAsia="zh-TW"/>
        </w:rPr>
        <w:t>，</w:t>
      </w:r>
      <w:r w:rsidR="00991C1C">
        <w:rPr>
          <w:spacing w:val="-2"/>
          <w:lang w:eastAsia="zh-TW"/>
        </w:rPr>
        <w:t>簡報及答</w:t>
      </w:r>
      <w:proofErr w:type="gramStart"/>
      <w:r w:rsidR="00991C1C">
        <w:rPr>
          <w:spacing w:val="-2"/>
          <w:lang w:eastAsia="zh-TW"/>
        </w:rPr>
        <w:t>詢</w:t>
      </w:r>
      <w:proofErr w:type="gramEnd"/>
      <w:r w:rsidR="00991C1C">
        <w:rPr>
          <w:rFonts w:hint="eastAsia"/>
          <w:spacing w:val="-2"/>
          <w:lang w:eastAsia="zh-TW"/>
        </w:rPr>
        <w:t>項目予以零分計</w:t>
      </w:r>
      <w:r>
        <w:rPr>
          <w:spacing w:val="-2"/>
          <w:lang w:eastAsia="zh-TW"/>
        </w:rPr>
        <w:t>。</w:t>
      </w:r>
    </w:p>
    <w:p w14:paraId="7738643A" w14:textId="719B8FE6" w:rsidR="00937A73" w:rsidRDefault="00805C9F" w:rsidP="00937A73">
      <w:pPr>
        <w:pStyle w:val="a3"/>
        <w:numPr>
          <w:ilvl w:val="0"/>
          <w:numId w:val="15"/>
        </w:numPr>
        <w:spacing w:before="135" w:line="364" w:lineRule="exact"/>
        <w:ind w:right="104"/>
        <w:jc w:val="both"/>
        <w:rPr>
          <w:lang w:eastAsia="zh-TW"/>
        </w:rPr>
      </w:pPr>
      <w:r>
        <w:rPr>
          <w:spacing w:val="2"/>
          <w:lang w:eastAsia="zh-TW"/>
        </w:rPr>
        <w:t>投</w:t>
      </w:r>
      <w:r>
        <w:rPr>
          <w:lang w:eastAsia="zh-TW"/>
        </w:rPr>
        <w:t>標</w:t>
      </w:r>
      <w:r>
        <w:rPr>
          <w:spacing w:val="2"/>
          <w:lang w:eastAsia="zh-TW"/>
        </w:rPr>
        <w:t>廠</w:t>
      </w:r>
      <w:r>
        <w:rPr>
          <w:lang w:eastAsia="zh-TW"/>
        </w:rPr>
        <w:t>商</w:t>
      </w:r>
      <w:r>
        <w:rPr>
          <w:spacing w:val="2"/>
          <w:lang w:eastAsia="zh-TW"/>
        </w:rPr>
        <w:t>對</w:t>
      </w:r>
      <w:r>
        <w:rPr>
          <w:lang w:eastAsia="zh-TW"/>
        </w:rPr>
        <w:t>所提</w:t>
      </w:r>
      <w:r>
        <w:rPr>
          <w:spacing w:val="2"/>
          <w:lang w:eastAsia="zh-TW"/>
        </w:rPr>
        <w:t>之投</w:t>
      </w:r>
      <w:r>
        <w:rPr>
          <w:lang w:eastAsia="zh-TW"/>
        </w:rPr>
        <w:t>資</w:t>
      </w:r>
      <w:r>
        <w:rPr>
          <w:spacing w:val="2"/>
          <w:lang w:eastAsia="zh-TW"/>
        </w:rPr>
        <w:t>計</w:t>
      </w:r>
      <w:r>
        <w:rPr>
          <w:lang w:eastAsia="zh-TW"/>
        </w:rPr>
        <w:t>畫</w:t>
      </w:r>
      <w:r>
        <w:rPr>
          <w:spacing w:val="2"/>
          <w:lang w:eastAsia="zh-TW"/>
        </w:rPr>
        <w:t>書簡</w:t>
      </w:r>
      <w:r>
        <w:rPr>
          <w:lang w:eastAsia="zh-TW"/>
        </w:rPr>
        <w:t>報</w:t>
      </w:r>
      <w:r w:rsidR="004A4285">
        <w:rPr>
          <w:rFonts w:hint="eastAsia"/>
          <w:lang w:eastAsia="zh-TW"/>
        </w:rPr>
        <w:t>，</w:t>
      </w:r>
      <w:r>
        <w:rPr>
          <w:spacing w:val="2"/>
          <w:lang w:eastAsia="zh-TW"/>
        </w:rPr>
        <w:t>以</w:t>
      </w:r>
      <w:r>
        <w:rPr>
          <w:lang w:eastAsia="zh-TW"/>
        </w:rPr>
        <w:t>投</w:t>
      </w:r>
      <w:r w:rsidRPr="00937A73">
        <w:rPr>
          <w:spacing w:val="1"/>
          <w:lang w:eastAsia="zh-TW"/>
        </w:rPr>
        <w:t>資計畫書內容為限，如有更改或</w:t>
      </w:r>
      <w:proofErr w:type="gramStart"/>
      <w:r w:rsidRPr="00937A73">
        <w:rPr>
          <w:spacing w:val="1"/>
          <w:lang w:eastAsia="zh-TW"/>
        </w:rPr>
        <w:t>補充均不納入</w:t>
      </w:r>
      <w:proofErr w:type="gramEnd"/>
      <w:r w:rsidRPr="00937A73">
        <w:rPr>
          <w:spacing w:val="1"/>
          <w:lang w:eastAsia="zh-TW"/>
        </w:rPr>
        <w:t>審查範圍，簡報內</w:t>
      </w:r>
      <w:r w:rsidRPr="00937A73">
        <w:rPr>
          <w:spacing w:val="-2"/>
          <w:lang w:eastAsia="zh-TW"/>
        </w:rPr>
        <w:t>容應以中文為主，時間以</w:t>
      </w:r>
      <w:r w:rsidRPr="00937A73">
        <w:rPr>
          <w:spacing w:val="-57"/>
          <w:lang w:eastAsia="zh-TW"/>
        </w:rPr>
        <w:t xml:space="preserve"> </w:t>
      </w:r>
      <w:r w:rsidRPr="00937A73">
        <w:rPr>
          <w:rFonts w:cs="標楷體"/>
          <w:b/>
          <w:bCs/>
          <w:spacing w:val="-1"/>
          <w:lang w:eastAsia="zh-TW"/>
        </w:rPr>
        <w:t>15</w:t>
      </w:r>
      <w:r w:rsidRPr="00937A73">
        <w:rPr>
          <w:rFonts w:cs="標楷體"/>
          <w:b/>
          <w:bCs/>
          <w:spacing w:val="-53"/>
          <w:lang w:eastAsia="zh-TW"/>
        </w:rPr>
        <w:t xml:space="preserve"> </w:t>
      </w:r>
      <w:r w:rsidRPr="00937A73">
        <w:rPr>
          <w:spacing w:val="-3"/>
          <w:lang w:eastAsia="zh-TW"/>
        </w:rPr>
        <w:t>分鐘為限，</w:t>
      </w:r>
      <w:r w:rsidRPr="00937A73">
        <w:rPr>
          <w:rFonts w:cs="標楷體"/>
          <w:spacing w:val="-3"/>
          <w:lang w:eastAsia="zh-TW"/>
        </w:rPr>
        <w:t>1</w:t>
      </w:r>
      <w:r w:rsidR="004A4285">
        <w:rPr>
          <w:rFonts w:cs="標楷體"/>
          <w:spacing w:val="-3"/>
          <w:lang w:eastAsia="zh-TW"/>
        </w:rPr>
        <w:t>3</w:t>
      </w:r>
      <w:r w:rsidRPr="00937A73"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分鐘按</w:t>
      </w:r>
      <w:r w:rsidRPr="00937A73">
        <w:rPr>
          <w:spacing w:val="-56"/>
          <w:lang w:eastAsia="zh-TW"/>
        </w:rPr>
        <w:t xml:space="preserve"> </w:t>
      </w:r>
      <w:r w:rsidRPr="00937A73">
        <w:rPr>
          <w:rFonts w:cs="標楷體"/>
          <w:lang w:eastAsia="zh-TW"/>
        </w:rPr>
        <w:t>1</w:t>
      </w:r>
      <w:r w:rsidRPr="00937A73">
        <w:rPr>
          <w:rFonts w:cs="標楷體"/>
          <w:spacing w:val="-58"/>
          <w:lang w:eastAsia="zh-TW"/>
        </w:rPr>
        <w:t xml:space="preserve"> </w:t>
      </w:r>
      <w:proofErr w:type="gramStart"/>
      <w:r w:rsidRPr="00937A73">
        <w:rPr>
          <w:spacing w:val="-2"/>
          <w:lang w:eastAsia="zh-TW"/>
        </w:rPr>
        <w:t>次鈴</w:t>
      </w:r>
      <w:proofErr w:type="gramEnd"/>
      <w:r w:rsidRPr="00937A73">
        <w:rPr>
          <w:spacing w:val="-2"/>
          <w:lang w:eastAsia="zh-TW"/>
        </w:rPr>
        <w:t>，</w:t>
      </w:r>
      <w:r w:rsidRPr="00937A73">
        <w:rPr>
          <w:rFonts w:cs="標楷體"/>
          <w:spacing w:val="-2"/>
          <w:lang w:eastAsia="zh-TW"/>
        </w:rPr>
        <w:t>15</w:t>
      </w:r>
      <w:r w:rsidRPr="00937A73">
        <w:rPr>
          <w:rFonts w:cs="標楷體"/>
          <w:spacing w:val="-58"/>
          <w:lang w:eastAsia="zh-TW"/>
        </w:rPr>
        <w:t xml:space="preserve"> </w:t>
      </w:r>
      <w:r>
        <w:rPr>
          <w:lang w:eastAsia="zh-TW"/>
        </w:rPr>
        <w:t>分鐘按</w:t>
      </w:r>
      <w:r w:rsidRPr="00937A73">
        <w:rPr>
          <w:spacing w:val="-49"/>
          <w:lang w:eastAsia="zh-TW"/>
        </w:rPr>
        <w:t xml:space="preserve"> </w:t>
      </w:r>
      <w:r w:rsidRPr="00937A73">
        <w:rPr>
          <w:rFonts w:cs="標楷體"/>
          <w:lang w:eastAsia="zh-TW"/>
        </w:rPr>
        <w:t>2</w:t>
      </w:r>
      <w:r w:rsidRPr="00937A73">
        <w:rPr>
          <w:rFonts w:cs="標楷體"/>
          <w:spacing w:val="-52"/>
          <w:lang w:eastAsia="zh-TW"/>
        </w:rPr>
        <w:t xml:space="preserve"> </w:t>
      </w:r>
      <w:proofErr w:type="gramStart"/>
      <w:r w:rsidRPr="00937A73">
        <w:rPr>
          <w:spacing w:val="-3"/>
          <w:lang w:eastAsia="zh-TW"/>
        </w:rPr>
        <w:t>次</w:t>
      </w:r>
      <w:r w:rsidR="002B09D8">
        <w:rPr>
          <w:rFonts w:hint="eastAsia"/>
          <w:spacing w:val="-3"/>
          <w:lang w:eastAsia="zh-TW"/>
        </w:rPr>
        <w:t>鈴</w:t>
      </w:r>
      <w:r w:rsidRPr="00937A73">
        <w:rPr>
          <w:spacing w:val="-3"/>
          <w:lang w:eastAsia="zh-TW"/>
        </w:rPr>
        <w:t>結束</w:t>
      </w:r>
      <w:proofErr w:type="gramEnd"/>
      <w:r w:rsidRPr="00937A73">
        <w:rPr>
          <w:spacing w:val="-3"/>
          <w:lang w:eastAsia="zh-TW"/>
        </w:rPr>
        <w:t>，應即停止簡報，經審查委員提出全部問題後，</w:t>
      </w:r>
      <w:proofErr w:type="gramStart"/>
      <w:r>
        <w:rPr>
          <w:lang w:eastAsia="zh-TW"/>
        </w:rPr>
        <w:t>採統</w:t>
      </w:r>
      <w:r w:rsidRPr="00937A73">
        <w:rPr>
          <w:spacing w:val="-3"/>
          <w:lang w:eastAsia="zh-TW"/>
        </w:rPr>
        <w:t>問</w:t>
      </w:r>
      <w:r w:rsidRPr="00937A73">
        <w:rPr>
          <w:spacing w:val="-2"/>
          <w:lang w:eastAsia="zh-TW"/>
        </w:rPr>
        <w:t>統</w:t>
      </w:r>
      <w:r>
        <w:rPr>
          <w:lang w:eastAsia="zh-TW"/>
        </w:rPr>
        <w:t>答</w:t>
      </w:r>
      <w:proofErr w:type="gramEnd"/>
      <w:r w:rsidRPr="00937A73">
        <w:rPr>
          <w:spacing w:val="-3"/>
          <w:lang w:eastAsia="zh-TW"/>
        </w:rPr>
        <w:t>方</w:t>
      </w:r>
      <w:r w:rsidRPr="00937A73">
        <w:rPr>
          <w:spacing w:val="-27"/>
          <w:lang w:eastAsia="zh-TW"/>
        </w:rPr>
        <w:t>式</w:t>
      </w:r>
      <w:r w:rsidRPr="00937A73">
        <w:rPr>
          <w:spacing w:val="-29"/>
          <w:lang w:eastAsia="zh-TW"/>
        </w:rPr>
        <w:t>，</w:t>
      </w:r>
      <w:r>
        <w:rPr>
          <w:lang w:eastAsia="zh-TW"/>
        </w:rPr>
        <w:t>委員</w:t>
      </w:r>
      <w:r w:rsidRPr="00937A73">
        <w:rPr>
          <w:spacing w:val="-3"/>
          <w:lang w:eastAsia="zh-TW"/>
        </w:rPr>
        <w:t>詢</w:t>
      </w:r>
      <w:r w:rsidRPr="00937A73">
        <w:rPr>
          <w:spacing w:val="-2"/>
          <w:lang w:eastAsia="zh-TW"/>
        </w:rPr>
        <w:t>問</w:t>
      </w:r>
      <w:r>
        <w:rPr>
          <w:lang w:eastAsia="zh-TW"/>
        </w:rPr>
        <w:t>時</w:t>
      </w:r>
      <w:r w:rsidRPr="00937A73">
        <w:rPr>
          <w:spacing w:val="-3"/>
          <w:lang w:eastAsia="zh-TW"/>
        </w:rPr>
        <w:t>間不</w:t>
      </w:r>
      <w:r w:rsidRPr="00937A73">
        <w:rPr>
          <w:spacing w:val="-5"/>
          <w:lang w:eastAsia="zh-TW"/>
        </w:rPr>
        <w:t>列</w:t>
      </w:r>
      <w:r>
        <w:rPr>
          <w:lang w:eastAsia="zh-TW"/>
        </w:rPr>
        <w:t>入計</w:t>
      </w:r>
      <w:r w:rsidRPr="00937A73">
        <w:rPr>
          <w:spacing w:val="-29"/>
          <w:lang w:eastAsia="zh-TW"/>
        </w:rPr>
        <w:t>算</w:t>
      </w:r>
      <w:r w:rsidRPr="00937A73">
        <w:rPr>
          <w:spacing w:val="-24"/>
          <w:lang w:eastAsia="zh-TW"/>
        </w:rPr>
        <w:t>，</w:t>
      </w:r>
      <w:r w:rsidR="00506A58">
        <w:rPr>
          <w:rFonts w:hint="eastAsia"/>
          <w:spacing w:val="-24"/>
          <w:lang w:eastAsia="zh-TW"/>
        </w:rPr>
        <w:t>廠商準備答</w:t>
      </w:r>
      <w:proofErr w:type="gramStart"/>
      <w:r w:rsidR="00506A58">
        <w:rPr>
          <w:rFonts w:hint="eastAsia"/>
          <w:spacing w:val="-24"/>
          <w:lang w:eastAsia="zh-TW"/>
        </w:rPr>
        <w:t>詢</w:t>
      </w:r>
      <w:proofErr w:type="gramEnd"/>
      <w:r w:rsidR="00506A58">
        <w:rPr>
          <w:rFonts w:hint="eastAsia"/>
          <w:spacing w:val="-24"/>
          <w:lang w:eastAsia="zh-TW"/>
        </w:rPr>
        <w:t>時間2分鐘，</w:t>
      </w:r>
      <w:r w:rsidR="00506A58">
        <w:rPr>
          <w:rFonts w:hint="eastAsia"/>
          <w:spacing w:val="-5"/>
          <w:lang w:eastAsia="zh-TW"/>
        </w:rPr>
        <w:t>答</w:t>
      </w:r>
      <w:proofErr w:type="gramStart"/>
      <w:r w:rsidR="00506A58">
        <w:rPr>
          <w:rFonts w:hint="eastAsia"/>
          <w:spacing w:val="-5"/>
          <w:lang w:eastAsia="zh-TW"/>
        </w:rPr>
        <w:t>詢</w:t>
      </w:r>
      <w:proofErr w:type="gramEnd"/>
      <w:r w:rsidRPr="00937A73">
        <w:rPr>
          <w:spacing w:val="-5"/>
          <w:lang w:eastAsia="zh-TW"/>
        </w:rPr>
        <w:t>時</w:t>
      </w:r>
      <w:r>
        <w:rPr>
          <w:lang w:eastAsia="zh-TW"/>
        </w:rPr>
        <w:t>間以</w:t>
      </w:r>
      <w:r w:rsidRPr="00937A73">
        <w:rPr>
          <w:rFonts w:cs="標楷體"/>
          <w:spacing w:val="-4"/>
          <w:lang w:eastAsia="zh-TW"/>
        </w:rPr>
        <w:t>1</w:t>
      </w:r>
      <w:r w:rsidRPr="00937A73">
        <w:rPr>
          <w:rFonts w:cs="標楷體"/>
          <w:lang w:eastAsia="zh-TW"/>
        </w:rPr>
        <w:t>0</w:t>
      </w:r>
      <w:r>
        <w:rPr>
          <w:lang w:eastAsia="zh-TW"/>
        </w:rPr>
        <w:t>分鐘為限，</w:t>
      </w:r>
      <w:r w:rsidRPr="00937A73">
        <w:rPr>
          <w:rFonts w:cs="標楷體"/>
          <w:lang w:eastAsia="zh-TW"/>
        </w:rPr>
        <w:t>8</w:t>
      </w:r>
      <w:r w:rsidRPr="00937A73">
        <w:rPr>
          <w:spacing w:val="-2"/>
          <w:lang w:eastAsia="zh-TW"/>
        </w:rPr>
        <w:t>分鐘按</w:t>
      </w:r>
      <w:proofErr w:type="gramStart"/>
      <w:r w:rsidRPr="00937A73">
        <w:rPr>
          <w:rFonts w:cs="標楷體"/>
          <w:lang w:eastAsia="zh-TW"/>
        </w:rPr>
        <w:t>1</w:t>
      </w:r>
      <w:r w:rsidRPr="00937A73">
        <w:rPr>
          <w:spacing w:val="-1"/>
          <w:lang w:eastAsia="zh-TW"/>
        </w:rPr>
        <w:t>次鈴</w:t>
      </w:r>
      <w:proofErr w:type="gramEnd"/>
      <w:r w:rsidRPr="00937A73">
        <w:rPr>
          <w:spacing w:val="-1"/>
          <w:lang w:eastAsia="zh-TW"/>
        </w:rPr>
        <w:t>，</w:t>
      </w:r>
      <w:r w:rsidRPr="00937A73">
        <w:rPr>
          <w:rFonts w:cs="標楷體"/>
          <w:spacing w:val="-1"/>
          <w:lang w:eastAsia="zh-TW"/>
        </w:rPr>
        <w:t>10</w:t>
      </w:r>
      <w:r>
        <w:rPr>
          <w:lang w:eastAsia="zh-TW"/>
        </w:rPr>
        <w:t>分鐘按</w:t>
      </w:r>
      <w:r w:rsidRPr="00937A73">
        <w:rPr>
          <w:rFonts w:cs="標楷體"/>
          <w:lang w:eastAsia="zh-TW"/>
        </w:rPr>
        <w:t>2</w:t>
      </w:r>
      <w:r w:rsidRPr="00937A73">
        <w:rPr>
          <w:spacing w:val="-2"/>
          <w:lang w:eastAsia="zh-TW"/>
        </w:rPr>
        <w:t>次</w:t>
      </w:r>
      <w:proofErr w:type="gramStart"/>
      <w:r w:rsidRPr="00937A73">
        <w:rPr>
          <w:spacing w:val="-2"/>
          <w:lang w:eastAsia="zh-TW"/>
        </w:rPr>
        <w:t>鈴</w:t>
      </w:r>
      <w:proofErr w:type="gramEnd"/>
      <w:r w:rsidRPr="00937A73">
        <w:rPr>
          <w:spacing w:val="-2"/>
          <w:lang w:eastAsia="zh-TW"/>
        </w:rPr>
        <w:t>結束，投標廠商參加簡報會場人員以</w:t>
      </w:r>
      <w:r w:rsidRPr="00937A73">
        <w:rPr>
          <w:rFonts w:cs="標楷體"/>
          <w:lang w:eastAsia="zh-TW"/>
        </w:rPr>
        <w:t>5</w:t>
      </w:r>
      <w:r w:rsidRPr="00937A73">
        <w:rPr>
          <w:spacing w:val="-2"/>
          <w:lang w:eastAsia="zh-TW"/>
        </w:rPr>
        <w:t>人</w:t>
      </w:r>
      <w:r w:rsidRPr="00937A73">
        <w:rPr>
          <w:rFonts w:cs="標楷體"/>
          <w:spacing w:val="-2"/>
          <w:lang w:eastAsia="zh-TW"/>
        </w:rPr>
        <w:t>(</w:t>
      </w:r>
      <w:r w:rsidRPr="00937A73">
        <w:rPr>
          <w:spacing w:val="-2"/>
          <w:lang w:eastAsia="zh-TW"/>
        </w:rPr>
        <w:t>含設備操作人員</w:t>
      </w:r>
      <w:r w:rsidRPr="00937A73">
        <w:rPr>
          <w:rFonts w:cs="標楷體"/>
          <w:spacing w:val="-2"/>
          <w:lang w:eastAsia="zh-TW"/>
        </w:rPr>
        <w:t>)</w:t>
      </w:r>
      <w:r w:rsidRPr="00937A73">
        <w:rPr>
          <w:spacing w:val="-2"/>
          <w:lang w:eastAsia="zh-TW"/>
        </w:rPr>
        <w:t>為限。</w:t>
      </w:r>
    </w:p>
    <w:p w14:paraId="496A04F9" w14:textId="77777777" w:rsidR="00937A73" w:rsidRDefault="00805C9F" w:rsidP="00937A73">
      <w:pPr>
        <w:pStyle w:val="a3"/>
        <w:numPr>
          <w:ilvl w:val="0"/>
          <w:numId w:val="15"/>
        </w:numPr>
        <w:spacing w:before="135" w:line="364" w:lineRule="exact"/>
        <w:ind w:right="104"/>
        <w:jc w:val="both"/>
        <w:rPr>
          <w:lang w:eastAsia="zh-TW"/>
        </w:rPr>
      </w:pPr>
      <w:r w:rsidRPr="00937A73">
        <w:rPr>
          <w:spacing w:val="-2"/>
          <w:lang w:eastAsia="zh-TW"/>
        </w:rPr>
        <w:t>簡</w:t>
      </w:r>
      <w:r w:rsidRPr="00937A73">
        <w:rPr>
          <w:spacing w:val="26"/>
          <w:lang w:eastAsia="zh-TW"/>
        </w:rPr>
        <w:t>報</w:t>
      </w:r>
      <w:r w:rsidRPr="00937A73">
        <w:rPr>
          <w:spacing w:val="27"/>
          <w:lang w:eastAsia="zh-TW"/>
        </w:rPr>
        <w:t>當</w:t>
      </w:r>
      <w:r w:rsidRPr="00937A73">
        <w:rPr>
          <w:spacing w:val="26"/>
          <w:lang w:eastAsia="zh-TW"/>
        </w:rPr>
        <w:t>日請投</w:t>
      </w:r>
      <w:r w:rsidRPr="00937A73">
        <w:rPr>
          <w:spacing w:val="24"/>
          <w:lang w:eastAsia="zh-TW"/>
        </w:rPr>
        <w:t>標</w:t>
      </w:r>
      <w:r w:rsidRPr="00937A73">
        <w:rPr>
          <w:spacing w:val="28"/>
          <w:lang w:eastAsia="zh-TW"/>
        </w:rPr>
        <w:t>廠</w:t>
      </w:r>
      <w:r w:rsidRPr="00937A73">
        <w:rPr>
          <w:spacing w:val="23"/>
          <w:lang w:eastAsia="zh-TW"/>
        </w:rPr>
        <w:t>商</w:t>
      </w:r>
      <w:r w:rsidRPr="00937A73">
        <w:rPr>
          <w:spacing w:val="26"/>
          <w:lang w:eastAsia="zh-TW"/>
        </w:rPr>
        <w:t>自</w:t>
      </w:r>
      <w:r w:rsidRPr="00937A73">
        <w:rPr>
          <w:spacing w:val="25"/>
          <w:lang w:eastAsia="zh-TW"/>
        </w:rPr>
        <w:t>行</w:t>
      </w:r>
      <w:r w:rsidRPr="00937A73">
        <w:rPr>
          <w:spacing w:val="28"/>
          <w:lang w:eastAsia="zh-TW"/>
        </w:rPr>
        <w:t>準</w:t>
      </w:r>
      <w:r w:rsidRPr="00937A73">
        <w:rPr>
          <w:spacing w:val="24"/>
          <w:lang w:eastAsia="zh-TW"/>
        </w:rPr>
        <w:t>備</w:t>
      </w:r>
      <w:r w:rsidRPr="00937A73">
        <w:rPr>
          <w:spacing w:val="26"/>
          <w:lang w:eastAsia="zh-TW"/>
        </w:rPr>
        <w:t>簡報</w:t>
      </w:r>
      <w:r>
        <w:rPr>
          <w:lang w:eastAsia="zh-TW"/>
        </w:rPr>
        <w:t>設</w:t>
      </w:r>
      <w:r w:rsidRPr="00937A73">
        <w:rPr>
          <w:spacing w:val="-14"/>
          <w:lang w:eastAsia="zh-TW"/>
        </w:rPr>
        <w:t>備；本局</w:t>
      </w:r>
      <w:r w:rsidRPr="00937A73">
        <w:rPr>
          <w:spacing w:val="24"/>
          <w:lang w:eastAsia="zh-TW"/>
        </w:rPr>
        <w:t>僅提供投影</w:t>
      </w:r>
      <w:r w:rsidRPr="00937A73">
        <w:rPr>
          <w:spacing w:val="16"/>
          <w:lang w:eastAsia="zh-TW"/>
        </w:rPr>
        <w:t>機及螢幕設</w:t>
      </w:r>
      <w:r w:rsidRPr="00937A73">
        <w:rPr>
          <w:spacing w:val="-5"/>
          <w:lang w:eastAsia="zh-TW"/>
        </w:rPr>
        <w:t>備，</w:t>
      </w:r>
      <w:r w:rsidRPr="00937A73">
        <w:rPr>
          <w:spacing w:val="26"/>
          <w:lang w:eastAsia="zh-TW"/>
        </w:rPr>
        <w:t>惟</w:t>
      </w:r>
      <w:r>
        <w:rPr>
          <w:lang w:eastAsia="zh-TW"/>
        </w:rPr>
        <w:t>本</w:t>
      </w:r>
      <w:r w:rsidRPr="00937A73">
        <w:rPr>
          <w:spacing w:val="26"/>
          <w:lang w:eastAsia="zh-TW"/>
        </w:rPr>
        <w:t>局提供</w:t>
      </w:r>
      <w:r w:rsidRPr="00937A73">
        <w:rPr>
          <w:spacing w:val="28"/>
          <w:lang w:eastAsia="zh-TW"/>
        </w:rPr>
        <w:t>之設</w:t>
      </w:r>
      <w:r w:rsidRPr="00937A73">
        <w:rPr>
          <w:spacing w:val="26"/>
          <w:lang w:eastAsia="zh-TW"/>
        </w:rPr>
        <w:t>備是</w:t>
      </w:r>
      <w:r w:rsidRPr="00937A73">
        <w:rPr>
          <w:spacing w:val="28"/>
          <w:lang w:eastAsia="zh-TW"/>
        </w:rPr>
        <w:t>否</w:t>
      </w:r>
      <w:r>
        <w:rPr>
          <w:lang w:eastAsia="zh-TW"/>
        </w:rPr>
        <w:t>適</w:t>
      </w:r>
      <w:r w:rsidRPr="00937A73">
        <w:rPr>
          <w:spacing w:val="-3"/>
          <w:lang w:eastAsia="zh-TW"/>
        </w:rPr>
        <w:t>用，仍</w:t>
      </w:r>
      <w:r w:rsidRPr="00937A73">
        <w:rPr>
          <w:spacing w:val="28"/>
          <w:lang w:eastAsia="zh-TW"/>
        </w:rPr>
        <w:t>由</w:t>
      </w:r>
      <w:r w:rsidRPr="00937A73">
        <w:rPr>
          <w:spacing w:val="26"/>
          <w:lang w:eastAsia="zh-TW"/>
        </w:rPr>
        <w:t>投標</w:t>
      </w:r>
      <w:r w:rsidRPr="00937A73">
        <w:rPr>
          <w:spacing w:val="28"/>
          <w:lang w:eastAsia="zh-TW"/>
        </w:rPr>
        <w:t>廠</w:t>
      </w:r>
      <w:r>
        <w:rPr>
          <w:lang w:eastAsia="zh-TW"/>
        </w:rPr>
        <w:t>商</w:t>
      </w:r>
      <w:r w:rsidRPr="00937A73">
        <w:rPr>
          <w:spacing w:val="15"/>
          <w:lang w:eastAsia="zh-TW"/>
        </w:rPr>
        <w:t>自行斟酌，</w:t>
      </w:r>
      <w:r w:rsidRPr="00937A73">
        <w:rPr>
          <w:spacing w:val="23"/>
          <w:lang w:eastAsia="zh-TW"/>
        </w:rPr>
        <w:t>本</w:t>
      </w:r>
      <w:r w:rsidR="00DB26BC">
        <w:rPr>
          <w:rFonts w:hint="eastAsia"/>
          <w:spacing w:val="26"/>
          <w:lang w:eastAsia="zh-TW"/>
        </w:rPr>
        <w:t>局</w:t>
      </w:r>
      <w:r w:rsidRPr="00937A73">
        <w:rPr>
          <w:spacing w:val="24"/>
          <w:lang w:eastAsia="zh-TW"/>
        </w:rPr>
        <w:t>僅</w:t>
      </w:r>
      <w:r w:rsidRPr="00937A73">
        <w:rPr>
          <w:spacing w:val="28"/>
          <w:lang w:eastAsia="zh-TW"/>
        </w:rPr>
        <w:t>係</w:t>
      </w:r>
      <w:r w:rsidRPr="00937A73">
        <w:rPr>
          <w:spacing w:val="24"/>
          <w:lang w:eastAsia="zh-TW"/>
        </w:rPr>
        <w:t>基</w:t>
      </w:r>
      <w:r w:rsidRPr="00937A73">
        <w:rPr>
          <w:spacing w:val="26"/>
          <w:lang w:eastAsia="zh-TW"/>
        </w:rPr>
        <w:t>於協助</w:t>
      </w:r>
      <w:r w:rsidRPr="00937A73">
        <w:rPr>
          <w:spacing w:val="23"/>
          <w:lang w:eastAsia="zh-TW"/>
        </w:rPr>
        <w:t>立</w:t>
      </w:r>
      <w:r w:rsidRPr="00937A73">
        <w:rPr>
          <w:spacing w:val="27"/>
          <w:lang w:eastAsia="zh-TW"/>
        </w:rPr>
        <w:t>場</w:t>
      </w:r>
      <w:r w:rsidRPr="00937A73">
        <w:rPr>
          <w:spacing w:val="26"/>
          <w:lang w:eastAsia="zh-TW"/>
        </w:rPr>
        <w:t>提供</w:t>
      </w:r>
      <w:r w:rsidRPr="00937A73">
        <w:rPr>
          <w:spacing w:val="24"/>
          <w:lang w:eastAsia="zh-TW"/>
        </w:rPr>
        <w:t>服</w:t>
      </w:r>
      <w:r w:rsidRPr="00937A73">
        <w:rPr>
          <w:spacing w:val="29"/>
          <w:lang w:eastAsia="zh-TW"/>
        </w:rPr>
        <w:t>務</w:t>
      </w:r>
      <w:r>
        <w:rPr>
          <w:lang w:eastAsia="zh-TW"/>
        </w:rPr>
        <w:t>。</w:t>
      </w:r>
    </w:p>
    <w:p w14:paraId="034DA0B3" w14:textId="77777777" w:rsidR="00A32506" w:rsidRDefault="00805C9F" w:rsidP="00937A73">
      <w:pPr>
        <w:pStyle w:val="a3"/>
        <w:numPr>
          <w:ilvl w:val="0"/>
          <w:numId w:val="15"/>
        </w:numPr>
        <w:spacing w:before="135" w:line="364" w:lineRule="exact"/>
        <w:ind w:right="104"/>
        <w:jc w:val="both"/>
        <w:rPr>
          <w:lang w:eastAsia="zh-TW"/>
        </w:rPr>
      </w:pPr>
      <w:r w:rsidRPr="00937A73">
        <w:rPr>
          <w:spacing w:val="28"/>
          <w:lang w:eastAsia="zh-TW"/>
        </w:rPr>
        <w:t>廠</w:t>
      </w:r>
      <w:r w:rsidRPr="00937A73">
        <w:rPr>
          <w:spacing w:val="26"/>
          <w:lang w:eastAsia="zh-TW"/>
        </w:rPr>
        <w:t>商</w:t>
      </w:r>
      <w:r w:rsidRPr="00937A73">
        <w:rPr>
          <w:spacing w:val="27"/>
          <w:lang w:eastAsia="zh-TW"/>
        </w:rPr>
        <w:t>簡</w:t>
      </w:r>
      <w:r w:rsidRPr="00937A73">
        <w:rPr>
          <w:spacing w:val="26"/>
          <w:lang w:eastAsia="zh-TW"/>
        </w:rPr>
        <w:t>報時</w:t>
      </w:r>
      <w:r w:rsidRPr="00937A73">
        <w:rPr>
          <w:spacing w:val="24"/>
          <w:lang w:eastAsia="zh-TW"/>
        </w:rPr>
        <w:t>，</w:t>
      </w:r>
      <w:r w:rsidRPr="00937A73">
        <w:rPr>
          <w:spacing w:val="26"/>
          <w:lang w:eastAsia="zh-TW"/>
        </w:rPr>
        <w:t>其</w:t>
      </w:r>
      <w:r w:rsidRPr="00937A73">
        <w:rPr>
          <w:spacing w:val="28"/>
          <w:lang w:eastAsia="zh-TW"/>
        </w:rPr>
        <w:t>他</w:t>
      </w:r>
      <w:r w:rsidRPr="00937A73">
        <w:rPr>
          <w:spacing w:val="23"/>
          <w:lang w:eastAsia="zh-TW"/>
        </w:rPr>
        <w:t>廠</w:t>
      </w:r>
      <w:r w:rsidRPr="00937A73">
        <w:rPr>
          <w:spacing w:val="26"/>
          <w:lang w:eastAsia="zh-TW"/>
        </w:rPr>
        <w:t>商</w:t>
      </w:r>
      <w:proofErr w:type="gramStart"/>
      <w:r w:rsidRPr="00937A73">
        <w:rPr>
          <w:spacing w:val="25"/>
          <w:lang w:eastAsia="zh-TW"/>
        </w:rPr>
        <w:t>不</w:t>
      </w:r>
      <w:r w:rsidRPr="00937A73">
        <w:rPr>
          <w:spacing w:val="28"/>
          <w:lang w:eastAsia="zh-TW"/>
        </w:rPr>
        <w:t>得</w:t>
      </w:r>
      <w:r w:rsidRPr="00937A73">
        <w:rPr>
          <w:spacing w:val="24"/>
          <w:lang w:eastAsia="zh-TW"/>
        </w:rPr>
        <w:t>在</w:t>
      </w:r>
      <w:r w:rsidRPr="00937A73">
        <w:rPr>
          <w:spacing w:val="26"/>
          <w:lang w:eastAsia="zh-TW"/>
        </w:rPr>
        <w:t>場</w:t>
      </w:r>
      <w:proofErr w:type="gramEnd"/>
      <w:r>
        <w:rPr>
          <w:lang w:eastAsia="zh-TW"/>
        </w:rPr>
        <w:t>。</w:t>
      </w:r>
    </w:p>
    <w:p w14:paraId="541A9724" w14:textId="77777777" w:rsidR="00A32506" w:rsidRDefault="00805C9F" w:rsidP="00937A73">
      <w:pPr>
        <w:pStyle w:val="a3"/>
        <w:numPr>
          <w:ilvl w:val="0"/>
          <w:numId w:val="14"/>
        </w:numPr>
        <w:spacing w:before="89"/>
        <w:ind w:left="1985" w:hanging="567"/>
        <w:rPr>
          <w:lang w:eastAsia="zh-TW"/>
        </w:rPr>
      </w:pPr>
      <w:r>
        <w:rPr>
          <w:spacing w:val="-2"/>
          <w:lang w:eastAsia="zh-TW"/>
        </w:rPr>
        <w:t>審查結果於簽報機關首長或其授權人員核定後方生效。</w:t>
      </w:r>
    </w:p>
    <w:p w14:paraId="1B252F0D" w14:textId="77777777" w:rsidR="00A32506" w:rsidRDefault="00A32506">
      <w:pPr>
        <w:rPr>
          <w:lang w:eastAsia="zh-TW"/>
        </w:rPr>
        <w:sectPr w:rsidR="00A32506">
          <w:pgSz w:w="11920" w:h="16850"/>
          <w:pgMar w:top="1300" w:right="1180" w:bottom="1180" w:left="1340" w:header="0" w:footer="998" w:gutter="0"/>
          <w:cols w:space="720"/>
        </w:sectPr>
      </w:pPr>
    </w:p>
    <w:p w14:paraId="7C8AD093" w14:textId="66C968E8" w:rsidR="00A32506" w:rsidRDefault="00611CA4">
      <w:pPr>
        <w:pStyle w:val="1"/>
        <w:spacing w:line="395" w:lineRule="exact"/>
        <w:ind w:left="126"/>
        <w:rPr>
          <w:b w:val="0"/>
          <w:bCs w:val="0"/>
          <w:lang w:eastAsia="zh-TW"/>
        </w:rPr>
      </w:pPr>
      <w:r>
        <w:rPr>
          <w:noProof/>
          <w:lang w:eastAsia="zh-TW"/>
        </w:rPr>
        <w:lastRenderedPageBreak/>
        <w:pict w14:anchorId="726243B7">
          <v:group id="Group 44" o:spid="_x0000_s1026" style="position:absolute;left:0;text-align:left;margin-left:385.65pt;margin-top:517.25pt;width:3.45pt;height:.1pt;z-index:-17968;mso-position-horizontal-relative:page;mso-position-vertical-relative:page" coordorigin="7713,10345" coordsize="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">
            <v:shape id="Freeform 45" o:spid="_x0000_s1027" style="position:absolute;left:7713;top:10345;width:69;height:2;visibility:visible;mso-wrap-style:square;v-text-anchor:top" coordsize="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" path="m,l69,e" filled="f" strokeweight=".20464mm">
              <v:path arrowok="t" o:connecttype="custom" o:connectlocs="0,0;69,0" o:connectangles="0,0"/>
            </v:shape>
            <w10:wrap anchorx="page" anchory="page"/>
          </v:group>
        </w:pict>
      </w:r>
      <w:r>
        <w:rPr>
          <w:noProof/>
          <w:lang w:eastAsia="zh-TW"/>
        </w:rPr>
        <w:pict w14:anchorId="3ECCAE2E">
          <v:group id="Group 42" o:spid="_x0000_s1059" style="position:absolute;left:0;text-align:left;margin-left:425.25pt;margin-top:517.25pt;width:3.45pt;height:.1pt;z-index:-17944;mso-position-horizontal-relative:page;mso-position-vertical-relative:page" coordorigin="8505,10345" coordsize="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">
            <v:shape id="Freeform 43" o:spid="_x0000_s1060" style="position:absolute;left:8505;top:10345;width:69;height:2;visibility:visible;mso-wrap-style:square;v-text-anchor:top" coordsize="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" path="m,l69,e" filled="f" strokeweight=".20464mm">
              <v:path arrowok="t" o:connecttype="custom" o:connectlocs="0,0;69,0" o:connectangles="0,0"/>
            </v:shape>
            <w10:wrap anchorx="page" anchory="page"/>
          </v:group>
        </w:pict>
      </w:r>
      <w:r>
        <w:rPr>
          <w:noProof/>
          <w:lang w:eastAsia="zh-TW"/>
        </w:rPr>
        <w:pict w14:anchorId="4D42E75D">
          <v:group id="Group 40" o:spid="_x0000_s1057" style="position:absolute;left:0;text-align:left;margin-left:474.45pt;margin-top:517.25pt;width:3.5pt;height:.1pt;z-index:-17920;mso-position-horizontal-relative:page;mso-position-vertical-relative:page" coordorigin="9489,10345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">
            <v:shape id="Freeform 41" o:spid="_x0000_s1058" style="position:absolute;left:9489;top:10345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" path="m,l70,e" filled="f" strokeweight=".20464mm">
              <v:path arrowok="t" o:connecttype="custom" o:connectlocs="0,0;70,0" o:connectangles="0,0"/>
            </v:shape>
            <w10:wrap anchorx="page" anchory="page"/>
          </v:group>
        </w:pict>
      </w:r>
      <w:r>
        <w:rPr>
          <w:noProof/>
          <w:lang w:eastAsia="zh-TW"/>
        </w:rPr>
        <w:pict w14:anchorId="1AB2ADA9">
          <v:group id="Group 38" o:spid="_x0000_s1055" style="position:absolute;left:0;text-align:left;margin-left:519.6pt;margin-top:517.25pt;width:3.45pt;height:.1pt;z-index:-17896;mso-position-horizontal-relative:page;mso-position-vertical-relative:page" coordorigin="10392,10345" coordsize="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">
            <v:shape id="Freeform 39" o:spid="_x0000_s1056" style="position:absolute;left:10392;top:10345;width:69;height:2;visibility:visible;mso-wrap-style:square;v-text-anchor:top" coordsize="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" path="m,l69,e" filled="f" strokeweight=".20464mm">
              <v:path arrowok="t" o:connecttype="custom" o:connectlocs="0,0;69,0" o:connectangles="0,0"/>
            </v:shape>
            <w10:wrap anchorx="page" anchory="page"/>
          </v:group>
        </w:pict>
      </w:r>
      <w:r>
        <w:rPr>
          <w:noProof/>
          <w:lang w:eastAsia="zh-TW"/>
        </w:rPr>
        <w:pict w14:anchorId="53BCDBD3">
          <v:group id="Group 36" o:spid="_x0000_s1053" style="position:absolute;left:0;text-align:left;margin-left:564.85pt;margin-top:517.25pt;width:3.45pt;height:.1pt;z-index:-17872;mso-position-horizontal-relative:page;mso-position-vertical-relative:page" coordorigin="11297,10345" coordsize="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">
            <v:shape id="Freeform 37" o:spid="_x0000_s1054" style="position:absolute;left:11297;top:10345;width:69;height:2;visibility:visible;mso-wrap-style:square;v-text-anchor:top" coordsize="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" path="m,l69,e" filled="f" strokeweight=".20464mm">
              <v:path arrowok="t" o:connecttype="custom" o:connectlocs="0,0;69,0" o:connectangles="0,0"/>
            </v:shape>
            <w10:wrap anchorx="page" anchory="page"/>
          </v:group>
        </w:pict>
      </w:r>
      <w:r>
        <w:rPr>
          <w:noProof/>
          <w:lang w:eastAsia="zh-TW"/>
        </w:rPr>
        <w:pict w14:anchorId="0F4A06AC">
          <v:group id="Group 34" o:spid="_x0000_s1051" style="position:absolute;left:0;text-align:left;margin-left:457.65pt;margin-top:611.4pt;width:118.8pt;height:137.4pt;z-index:-17848;mso-position-horizontal-relative:page;mso-position-vertical-relative:page" coordorigin="9153,12228" coordsize="2376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">
            <v:shape id="Freeform 35" o:spid="_x0000_s1052" style="position:absolute;left:9153;top:12228;width:2376;height:2748;visibility:visible;mso-wrap-style:square;v-text-anchor:top" coordsize="2376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" path="m2376,l,2748e" filled="f">
              <v:stroke dashstyle="longDash"/>
              <v:path arrowok="t" o:connecttype="custom" o:connectlocs="2376,12228;0,14976" o:connectangles="0,0"/>
            </v:shape>
            <w10:wrap anchorx="page" anchory="page"/>
          </v:group>
        </w:pict>
      </w:r>
      <w:proofErr w:type="gramStart"/>
      <w:r w:rsidR="00805C9F">
        <w:rPr>
          <w:spacing w:val="2"/>
          <w:lang w:eastAsia="zh-TW"/>
        </w:rPr>
        <w:t>臺</w:t>
      </w:r>
      <w:proofErr w:type="gramEnd"/>
      <w:r w:rsidR="00805C9F">
        <w:rPr>
          <w:spacing w:val="2"/>
          <w:lang w:eastAsia="zh-TW"/>
        </w:rPr>
        <w:t>南市政府水利局</w:t>
      </w:r>
      <w:r w:rsidR="00B34B8D">
        <w:rPr>
          <w:rFonts w:cs="標楷體"/>
          <w:sz w:val="30"/>
          <w:szCs w:val="30"/>
          <w:lang w:eastAsia="zh-TW"/>
        </w:rPr>
        <w:t>「</w:t>
      </w:r>
      <w:proofErr w:type="gramStart"/>
      <w:r w:rsidR="004A4285" w:rsidRPr="004A4285">
        <w:rPr>
          <w:rFonts w:cs="標楷體" w:hint="eastAsia"/>
          <w:spacing w:val="-20"/>
          <w:sz w:val="28"/>
          <w:szCs w:val="28"/>
          <w:lang w:eastAsia="zh-TW"/>
        </w:rPr>
        <w:t>109</w:t>
      </w:r>
      <w:proofErr w:type="gramEnd"/>
      <w:r w:rsidR="004A4285" w:rsidRPr="004A4285">
        <w:rPr>
          <w:rFonts w:cs="標楷體" w:hint="eastAsia"/>
          <w:spacing w:val="-20"/>
          <w:sz w:val="28"/>
          <w:szCs w:val="28"/>
          <w:lang w:eastAsia="zh-TW"/>
        </w:rPr>
        <w:t>年度</w:t>
      </w:r>
      <w:proofErr w:type="gramStart"/>
      <w:r w:rsidR="004A4285" w:rsidRPr="004A4285">
        <w:rPr>
          <w:rFonts w:cs="標楷體" w:hint="eastAsia"/>
          <w:spacing w:val="-20"/>
          <w:sz w:val="28"/>
          <w:szCs w:val="28"/>
          <w:lang w:eastAsia="zh-TW"/>
        </w:rPr>
        <w:t>臺</w:t>
      </w:r>
      <w:proofErr w:type="gramEnd"/>
      <w:r w:rsidR="004A4285" w:rsidRPr="004A4285">
        <w:rPr>
          <w:rFonts w:cs="標楷體" w:hint="eastAsia"/>
          <w:spacing w:val="-20"/>
          <w:sz w:val="28"/>
          <w:szCs w:val="28"/>
          <w:lang w:eastAsia="zh-TW"/>
        </w:rPr>
        <w:t>南市政府水利局</w:t>
      </w:r>
      <w:proofErr w:type="gramStart"/>
      <w:r w:rsidR="004A4285" w:rsidRPr="004A4285">
        <w:rPr>
          <w:rFonts w:cs="標楷體" w:hint="eastAsia"/>
          <w:spacing w:val="-20"/>
          <w:sz w:val="28"/>
          <w:szCs w:val="28"/>
          <w:lang w:eastAsia="zh-TW"/>
        </w:rPr>
        <w:t>轄管場站</w:t>
      </w:r>
      <w:proofErr w:type="gramEnd"/>
      <w:r w:rsidR="004A4285" w:rsidRPr="004A4285">
        <w:rPr>
          <w:rFonts w:cs="標楷體" w:hint="eastAsia"/>
          <w:spacing w:val="-20"/>
          <w:sz w:val="28"/>
          <w:szCs w:val="28"/>
          <w:lang w:eastAsia="zh-TW"/>
        </w:rPr>
        <w:t>太陽發電系統計畫(開口契約)</w:t>
      </w:r>
      <w:r w:rsidR="00B34B8D">
        <w:rPr>
          <w:rFonts w:cs="標楷體"/>
          <w:sz w:val="30"/>
          <w:szCs w:val="30"/>
          <w:lang w:eastAsia="zh-TW"/>
        </w:rPr>
        <w:t>」</w:t>
      </w:r>
    </w:p>
    <w:p w14:paraId="747082D9" w14:textId="77777777" w:rsidR="00A32506" w:rsidRDefault="00805C9F">
      <w:pPr>
        <w:spacing w:line="411" w:lineRule="exact"/>
        <w:ind w:right="931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spacing w:val="-21"/>
          <w:sz w:val="32"/>
          <w:szCs w:val="32"/>
          <w:lang w:eastAsia="zh-TW"/>
        </w:rPr>
        <w:t>審查評分表</w:t>
      </w:r>
    </w:p>
    <w:p w14:paraId="1B58AAF5" w14:textId="77777777" w:rsidR="00A32506" w:rsidRDefault="00805C9F">
      <w:pPr>
        <w:tabs>
          <w:tab w:val="left" w:pos="7177"/>
          <w:tab w:val="left" w:pos="8041"/>
          <w:tab w:val="left" w:pos="8559"/>
          <w:tab w:val="left" w:pos="9080"/>
        </w:tabs>
        <w:spacing w:line="313" w:lineRule="exact"/>
        <w:ind w:right="91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0"/>
          <w:sz w:val="24"/>
          <w:szCs w:val="24"/>
          <w:lang w:eastAsia="zh-TW"/>
        </w:rPr>
        <w:t>審查委</w:t>
      </w:r>
      <w:r>
        <w:rPr>
          <w:rFonts w:ascii="標楷體" w:eastAsia="標楷體" w:hAnsi="標楷體" w:cs="標楷體"/>
          <w:spacing w:val="-22"/>
          <w:sz w:val="24"/>
          <w:szCs w:val="24"/>
          <w:lang w:eastAsia="zh-TW"/>
        </w:rPr>
        <w:t>員編</w:t>
      </w:r>
      <w:r>
        <w:rPr>
          <w:rFonts w:ascii="標楷體" w:eastAsia="標楷體" w:hAnsi="標楷體" w:cs="標楷體"/>
          <w:spacing w:val="-20"/>
          <w:sz w:val="24"/>
          <w:szCs w:val="24"/>
          <w:lang w:eastAsia="zh-TW"/>
        </w:rPr>
        <w:t>號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pacing w:val="-20"/>
          <w:sz w:val="24"/>
          <w:szCs w:val="24"/>
          <w:lang w:eastAsia="zh-TW"/>
        </w:rPr>
        <w:t>日</w:t>
      </w:r>
      <w:r>
        <w:rPr>
          <w:rFonts w:ascii="標楷體" w:eastAsia="標楷體" w:hAnsi="標楷體" w:cs="標楷體"/>
          <w:spacing w:val="-70"/>
          <w:sz w:val="24"/>
          <w:szCs w:val="24"/>
          <w:lang w:eastAsia="zh-TW"/>
        </w:rPr>
        <w:t>期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日</w:t>
      </w:r>
    </w:p>
    <w:p w14:paraId="33A330AD" w14:textId="77777777" w:rsidR="00A32506" w:rsidRDefault="00A32506">
      <w:pPr>
        <w:spacing w:before="10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206"/>
        <w:gridCol w:w="636"/>
        <w:gridCol w:w="3222"/>
        <w:gridCol w:w="778"/>
        <w:gridCol w:w="681"/>
        <w:gridCol w:w="169"/>
        <w:gridCol w:w="905"/>
        <w:gridCol w:w="902"/>
        <w:gridCol w:w="905"/>
        <w:gridCol w:w="907"/>
      </w:tblGrid>
      <w:tr w:rsidR="00A32506" w14:paraId="4D0F19B6" w14:textId="77777777" w:rsidTr="000D4FD8">
        <w:trPr>
          <w:trHeight w:hRule="exact" w:val="430"/>
        </w:trPr>
        <w:tc>
          <w:tcPr>
            <w:tcW w:w="184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8" w:space="0" w:color="000000"/>
            </w:tcBorders>
          </w:tcPr>
          <w:p w14:paraId="168F351E" w14:textId="77777777" w:rsidR="00A32506" w:rsidRDefault="00805C9F">
            <w:pPr>
              <w:pStyle w:val="TableParagraph"/>
              <w:spacing w:before="146"/>
              <w:ind w:left="20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審查項目</w:t>
            </w:r>
            <w:proofErr w:type="spellEnd"/>
          </w:p>
        </w:tc>
        <w:tc>
          <w:tcPr>
            <w:tcW w:w="3222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6" w:space="0" w:color="000000"/>
            </w:tcBorders>
          </w:tcPr>
          <w:p w14:paraId="0EF57254" w14:textId="77777777" w:rsidR="00A32506" w:rsidRDefault="00805C9F">
            <w:pPr>
              <w:pStyle w:val="TableParagraph"/>
              <w:spacing w:before="146"/>
              <w:ind w:left="72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審查內容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13" w:space="0" w:color="000000"/>
              <w:left w:val="single" w:sz="6" w:space="0" w:color="000000"/>
              <w:right w:val="single" w:sz="8" w:space="0" w:color="000000"/>
            </w:tcBorders>
          </w:tcPr>
          <w:p w14:paraId="792FBD5B" w14:textId="77777777" w:rsidR="00A32506" w:rsidRDefault="00805C9F">
            <w:pPr>
              <w:pStyle w:val="TableParagraph"/>
              <w:spacing w:before="122"/>
              <w:ind w:left="12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>配分</w:t>
            </w:r>
            <w:proofErr w:type="spellEnd"/>
          </w:p>
        </w:tc>
        <w:tc>
          <w:tcPr>
            <w:tcW w:w="4469" w:type="dxa"/>
            <w:gridSpan w:val="6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8038C8" w14:textId="77777777" w:rsidR="00A32506" w:rsidRDefault="00805C9F">
            <w:pPr>
              <w:pStyle w:val="TableParagraph"/>
              <w:tabs>
                <w:tab w:val="left" w:pos="1213"/>
                <w:tab w:val="left" w:pos="1715"/>
                <w:tab w:val="left" w:pos="2217"/>
                <w:tab w:val="left" w:pos="2716"/>
                <w:tab w:val="left" w:pos="3215"/>
                <w:tab w:val="left" w:pos="3717"/>
              </w:tabs>
              <w:spacing w:line="309" w:lineRule="exact"/>
              <w:ind w:left="7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得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A32506" w14:paraId="69239232" w14:textId="77777777" w:rsidTr="000D4FD8">
        <w:trPr>
          <w:trHeight w:hRule="exact" w:val="437"/>
        </w:trPr>
        <w:tc>
          <w:tcPr>
            <w:tcW w:w="1842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5A38C7" w14:textId="77777777" w:rsidR="00A32506" w:rsidRDefault="00A32506"/>
        </w:tc>
        <w:tc>
          <w:tcPr>
            <w:tcW w:w="3222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410615" w14:textId="77777777" w:rsidR="00A32506" w:rsidRDefault="00A32506"/>
        </w:tc>
        <w:tc>
          <w:tcPr>
            <w:tcW w:w="778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8931AA9" w14:textId="77777777" w:rsidR="00A32506" w:rsidRDefault="00A32506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2A6BA" w14:textId="77777777" w:rsidR="00A32506" w:rsidRDefault="00805C9F">
            <w:pPr>
              <w:pStyle w:val="TableParagraph"/>
              <w:spacing w:line="312" w:lineRule="exact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3058A" w14:textId="77777777" w:rsidR="00A32506" w:rsidRDefault="00805C9F">
            <w:pPr>
              <w:pStyle w:val="TableParagraph"/>
              <w:spacing w:line="312" w:lineRule="exact"/>
              <w:ind w:right="11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3C0D" w14:textId="77777777" w:rsidR="00A32506" w:rsidRDefault="00805C9F">
            <w:pPr>
              <w:pStyle w:val="TableParagraph"/>
              <w:spacing w:line="312" w:lineRule="exact"/>
              <w:ind w:right="1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48C0C" w14:textId="77777777" w:rsidR="00A32506" w:rsidRDefault="00805C9F">
            <w:pPr>
              <w:pStyle w:val="TableParagraph"/>
              <w:spacing w:line="312" w:lineRule="exact"/>
              <w:ind w:right="11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4D9396" w14:textId="77777777" w:rsidR="00A32506" w:rsidRDefault="00805C9F">
            <w:pPr>
              <w:pStyle w:val="TableParagraph"/>
              <w:spacing w:line="292" w:lineRule="exact"/>
              <w:ind w:right="1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5</w:t>
            </w:r>
          </w:p>
        </w:tc>
      </w:tr>
      <w:tr w:rsidR="00A32506" w14:paraId="4ED4C42E" w14:textId="77777777" w:rsidTr="0076197F">
        <w:trPr>
          <w:trHeight w:hRule="exact" w:val="1372"/>
        </w:trPr>
        <w:tc>
          <w:tcPr>
            <w:tcW w:w="18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C648E" w14:textId="77777777" w:rsidR="00A32506" w:rsidRPr="00FA593C" w:rsidRDefault="00C67603" w:rsidP="00996A04">
            <w:pPr>
              <w:pStyle w:val="TableParagraph"/>
              <w:spacing w:line="181" w:lineRule="auto"/>
              <w:ind w:right="124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1.</w:t>
            </w:r>
            <w:r w:rsidR="00805C9F" w:rsidRPr="00FA593C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公司基本資料</w:t>
            </w:r>
            <w:r w:rsidR="00572606"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15</w:t>
            </w:r>
            <w:r w:rsidR="00805C9F" w:rsidRPr="00FA593C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%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49A4DA4" w14:textId="77777777" w:rsidR="00A32506" w:rsidRPr="00FA593C" w:rsidRDefault="00FA593C">
            <w:pPr>
              <w:pStyle w:val="TableParagraph"/>
              <w:spacing w:line="213" w:lineRule="auto"/>
              <w:ind w:left="140" w:right="-20"/>
              <w:jc w:val="both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 w:rsidRPr="00FA593C">
              <w:rPr>
                <w:rFonts w:ascii="標楷體" w:eastAsia="標楷體" w:hAnsi="標楷體" w:cs="標楷體" w:hint="eastAsia"/>
                <w:spacing w:val="12"/>
                <w:sz w:val="18"/>
                <w:szCs w:val="18"/>
                <w:lang w:eastAsia="zh-TW"/>
              </w:rPr>
              <w:t>股權結構、股東成員、發起人股東背景(包含各股東之財務及經營狀況)、公司章程、財力證明、興建暨營運期間組織架構及主要經營管理人員之職掌與背景、員工人數及預估人力投入規劃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14CF2" w14:textId="77777777" w:rsidR="00A32506" w:rsidRDefault="00572606">
            <w:pPr>
              <w:pStyle w:val="TableParagraph"/>
              <w:ind w:left="24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hint="eastAsia"/>
                <w:spacing w:val="1"/>
                <w:sz w:val="28"/>
                <w:lang w:eastAsia="zh-TW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19484" w14:textId="77777777" w:rsidR="00A32506" w:rsidRDefault="00A32506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B5310" w14:textId="77777777" w:rsidR="00A32506" w:rsidRDefault="00A32506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4EC1" w14:textId="77777777" w:rsidR="00A32506" w:rsidRDefault="00A32506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EF98" w14:textId="77777777" w:rsidR="00A32506" w:rsidRDefault="00A32506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FE77DDF" w14:textId="77777777" w:rsidR="00A32506" w:rsidRDefault="00A32506"/>
        </w:tc>
      </w:tr>
      <w:tr w:rsidR="00D22DD2" w14:paraId="16F06D8A" w14:textId="77777777" w:rsidTr="00DA3A7A">
        <w:trPr>
          <w:trHeight w:hRule="exact" w:val="1135"/>
        </w:trPr>
        <w:tc>
          <w:tcPr>
            <w:tcW w:w="18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6EF54" w14:textId="77777777" w:rsidR="00D22DD2" w:rsidRPr="00FA593C" w:rsidRDefault="00C67603" w:rsidP="00B8458C">
            <w:pPr>
              <w:pStyle w:val="TableParagraph"/>
              <w:spacing w:line="181" w:lineRule="auto"/>
              <w:ind w:right="124"/>
              <w:jc w:val="center"/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</w:pPr>
            <w:r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2.</w:t>
            </w:r>
            <w:r w:rsidR="00D22DD2" w:rsidRPr="00FA593C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興建計畫及廠商過去興建實績</w:t>
            </w:r>
            <w:r w:rsidR="00DA3A7A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1</w:t>
            </w:r>
            <w:r w:rsidR="00572606"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0</w:t>
            </w:r>
            <w:r w:rsidR="00D22DD2" w:rsidRPr="00FA593C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%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C84275" w14:textId="77777777" w:rsidR="00D22DD2" w:rsidRPr="00FA593C" w:rsidRDefault="00FA593C" w:rsidP="00906A2D">
            <w:pPr>
              <w:pStyle w:val="TableParagraph"/>
              <w:spacing w:line="213" w:lineRule="auto"/>
              <w:ind w:left="140" w:right="-20"/>
              <w:jc w:val="both"/>
              <w:rPr>
                <w:rFonts w:ascii="標楷體" w:eastAsia="標楷體" w:hAnsi="標楷體" w:cs="標楷體"/>
                <w:spacing w:val="12"/>
                <w:sz w:val="18"/>
                <w:szCs w:val="18"/>
                <w:lang w:eastAsia="zh-TW"/>
              </w:rPr>
            </w:pPr>
            <w:r w:rsidRPr="00FA593C">
              <w:rPr>
                <w:rFonts w:ascii="標楷體" w:eastAsia="標楷體" w:hAnsi="標楷體" w:cs="標楷體" w:hint="eastAsia"/>
                <w:spacing w:val="12"/>
                <w:sz w:val="18"/>
                <w:szCs w:val="18"/>
                <w:lang w:eastAsia="zh-TW"/>
              </w:rPr>
              <w:t>建置計畫書(含財務計畫)、光電與機電設備規格及採購方式、工作團隊說明包含過去興建實績並檢具公證過團隊合作同意書)、工作期程、廠商其他補充說明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A4D48" w14:textId="77777777" w:rsidR="00D22DD2" w:rsidRDefault="00DA3A7A" w:rsidP="00D22DD2">
            <w:pPr>
              <w:pStyle w:val="TableParagraph"/>
              <w:spacing w:before="222"/>
              <w:ind w:left="24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1"/>
                <w:sz w:val="28"/>
                <w:lang w:eastAsia="zh-TW"/>
              </w:rPr>
              <w:t>1</w:t>
            </w:r>
            <w:r w:rsidR="00D22DD2">
              <w:rPr>
                <w:rFonts w:ascii="標楷體"/>
                <w:spacing w:val="1"/>
                <w:sz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3A7A2" w14:textId="77777777" w:rsidR="00D22DD2" w:rsidRDefault="00D22DD2" w:rsidP="00D22DD2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E1F2" w14:textId="77777777" w:rsidR="00D22DD2" w:rsidRDefault="00D22DD2" w:rsidP="00D22DD2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2D08F" w14:textId="77777777" w:rsidR="00D22DD2" w:rsidRDefault="00D22DD2" w:rsidP="00D22DD2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80160" w14:textId="77777777" w:rsidR="00D22DD2" w:rsidRDefault="00D22DD2" w:rsidP="00D22DD2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698A6E" w14:textId="77777777" w:rsidR="00D22DD2" w:rsidRDefault="00D22DD2" w:rsidP="00D22DD2"/>
        </w:tc>
      </w:tr>
      <w:tr w:rsidR="00D22DD2" w14:paraId="1C991EA5" w14:textId="77777777" w:rsidTr="0076197F">
        <w:trPr>
          <w:trHeight w:hRule="exact" w:val="843"/>
        </w:trPr>
        <w:tc>
          <w:tcPr>
            <w:tcW w:w="18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6F6DD" w14:textId="77777777" w:rsidR="00D22DD2" w:rsidRPr="00FA593C" w:rsidRDefault="00C67603" w:rsidP="00B8458C">
            <w:pPr>
              <w:pStyle w:val="TableParagraph"/>
              <w:spacing w:line="181" w:lineRule="auto"/>
              <w:ind w:right="124"/>
              <w:jc w:val="center"/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</w:pPr>
            <w:r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3.</w:t>
            </w:r>
            <w:r w:rsidR="00D22DD2"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維修及應變計畫</w:t>
            </w:r>
            <w:r w:rsidR="00572606"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15</w:t>
            </w:r>
            <w:r w:rsidR="00D22DD2" w:rsidRPr="00FA593C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%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0594ACF" w14:textId="77777777" w:rsidR="00D22DD2" w:rsidRPr="00FA593C" w:rsidRDefault="00114CCD" w:rsidP="00906A2D">
            <w:pPr>
              <w:pStyle w:val="TableParagraph"/>
              <w:spacing w:line="213" w:lineRule="auto"/>
              <w:ind w:left="140" w:right="-20"/>
              <w:jc w:val="both"/>
              <w:rPr>
                <w:rFonts w:ascii="標楷體" w:eastAsia="標楷體" w:hAnsi="標楷體" w:cs="標楷體"/>
                <w:spacing w:val="12"/>
                <w:sz w:val="18"/>
                <w:szCs w:val="18"/>
                <w:lang w:eastAsia="zh-TW"/>
              </w:rPr>
            </w:pPr>
            <w:r w:rsidRPr="00114CCD">
              <w:rPr>
                <w:rFonts w:ascii="標楷體" w:eastAsia="標楷體" w:hAnsi="標楷體" w:cs="標楷體" w:hint="eastAsia"/>
                <w:spacing w:val="7"/>
                <w:sz w:val="18"/>
                <w:szCs w:val="18"/>
                <w:lang w:eastAsia="zh-TW"/>
              </w:rPr>
              <w:t>營運計畫、維修計畫及維修方式限制、安全維護措施、污染防治措施、緊急應變計畫、拆除計畫、不得為兩家以上廠商之合作案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7CED3" w14:textId="77777777" w:rsidR="00D22DD2" w:rsidRDefault="00572606" w:rsidP="00D22DD2">
            <w:pPr>
              <w:pStyle w:val="TableParagraph"/>
              <w:ind w:left="24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hint="eastAsia"/>
                <w:spacing w:val="1"/>
                <w:sz w:val="28"/>
                <w:lang w:eastAsia="zh-TW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65683" w14:textId="77777777" w:rsidR="00D22DD2" w:rsidRDefault="00D22DD2" w:rsidP="00D22DD2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9B9B" w14:textId="77777777" w:rsidR="00D22DD2" w:rsidRDefault="00D22DD2" w:rsidP="00D22DD2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761C" w14:textId="77777777" w:rsidR="00D22DD2" w:rsidRDefault="00D22DD2" w:rsidP="00D22DD2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B9C3" w14:textId="77777777" w:rsidR="00D22DD2" w:rsidRDefault="00D22DD2" w:rsidP="00D22DD2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E91A0D" w14:textId="77777777" w:rsidR="00D22DD2" w:rsidRDefault="00D22DD2" w:rsidP="00D22DD2"/>
        </w:tc>
      </w:tr>
      <w:tr w:rsidR="00900695" w14:paraId="025BE8EB" w14:textId="77777777" w:rsidTr="00DA3A7A">
        <w:trPr>
          <w:trHeight w:hRule="exact" w:val="427"/>
        </w:trPr>
        <w:tc>
          <w:tcPr>
            <w:tcW w:w="18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96E94" w14:textId="77777777" w:rsidR="00900695" w:rsidRPr="00FA593C" w:rsidRDefault="00900695" w:rsidP="00900695">
            <w:pPr>
              <w:pStyle w:val="TableParagraph"/>
              <w:spacing w:line="181" w:lineRule="auto"/>
              <w:ind w:right="124"/>
              <w:jc w:val="center"/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4</w:t>
            </w:r>
            <w:r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.</w:t>
            </w:r>
            <w:r w:rsidRPr="0076197F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回饋租金金額及合理性25</w:t>
            </w:r>
            <w:r w:rsidRPr="0076197F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%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5402A9" w14:textId="77777777" w:rsidR="00900695" w:rsidRPr="00114CCD" w:rsidRDefault="003805F6" w:rsidP="00900695">
            <w:pPr>
              <w:pStyle w:val="TableParagraph"/>
              <w:spacing w:line="213" w:lineRule="auto"/>
              <w:ind w:left="140" w:right="-20"/>
              <w:jc w:val="both"/>
              <w:rPr>
                <w:rFonts w:ascii="標楷體" w:eastAsia="標楷體" w:hAnsi="標楷體" w:cs="標楷體"/>
                <w:spacing w:val="7"/>
                <w:sz w:val="18"/>
                <w:szCs w:val="18"/>
                <w:lang w:eastAsia="zh-TW"/>
              </w:rPr>
            </w:pPr>
            <w:r w:rsidRPr="003805F6">
              <w:rPr>
                <w:rFonts w:ascii="標楷體" w:eastAsia="標楷體" w:hAnsi="標楷體" w:hint="eastAsia"/>
                <w:spacing w:val="14"/>
                <w:sz w:val="18"/>
                <w:szCs w:val="18"/>
                <w:lang w:eastAsia="zh-TW"/>
              </w:rPr>
              <w:t>回饋金租金百分比及其合理性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6FC4B" w14:textId="77777777" w:rsidR="00900695" w:rsidRDefault="00900695" w:rsidP="00900695">
            <w:pPr>
              <w:pStyle w:val="TableParagraph"/>
              <w:ind w:left="248"/>
              <w:rPr>
                <w:rFonts w:ascii="標楷體"/>
                <w:spacing w:val="1"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97620" w14:textId="77777777" w:rsidR="00900695" w:rsidRDefault="00900695" w:rsidP="00900695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A243" w14:textId="77777777" w:rsidR="00900695" w:rsidRDefault="00900695" w:rsidP="00900695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A8E7" w14:textId="77777777" w:rsidR="00900695" w:rsidRDefault="00900695" w:rsidP="00900695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611D" w14:textId="77777777" w:rsidR="00900695" w:rsidRDefault="00900695" w:rsidP="00900695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F545C0C" w14:textId="77777777" w:rsidR="00900695" w:rsidRDefault="00900695" w:rsidP="00900695"/>
        </w:tc>
      </w:tr>
      <w:tr w:rsidR="000F23D2" w14:paraId="3BB87574" w14:textId="77777777" w:rsidTr="00900695">
        <w:trPr>
          <w:trHeight w:hRule="exact" w:val="867"/>
        </w:trPr>
        <w:tc>
          <w:tcPr>
            <w:tcW w:w="1842" w:type="dxa"/>
            <w:gridSpan w:val="2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1B032776" w14:textId="77777777" w:rsidR="000F23D2" w:rsidRDefault="000F23D2" w:rsidP="0078348C">
            <w:pPr>
              <w:pStyle w:val="TableParagraph"/>
              <w:spacing w:line="181" w:lineRule="auto"/>
              <w:ind w:right="124"/>
              <w:jc w:val="center"/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5.</w:t>
            </w:r>
            <w:r w:rsidRPr="00DA3A7A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景觀融合及結構安全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2</w:t>
            </w:r>
            <w:r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0</w:t>
            </w:r>
            <w:r w:rsidRPr="00FA593C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%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0D9429" w14:textId="77777777" w:rsidR="000F23D2" w:rsidRPr="00906A2D" w:rsidRDefault="000F23D2" w:rsidP="0078348C">
            <w:pPr>
              <w:pStyle w:val="TableParagraph"/>
              <w:spacing w:line="213" w:lineRule="auto"/>
              <w:ind w:left="140" w:right="-20"/>
              <w:jc w:val="both"/>
              <w:rPr>
                <w:rFonts w:ascii="標楷體" w:eastAsia="標楷體" w:hAnsi="標楷體" w:cs="標楷體"/>
                <w:spacing w:val="12"/>
                <w:lang w:eastAsia="zh-TW"/>
              </w:rPr>
            </w:pPr>
            <w:r w:rsidRPr="003805F6">
              <w:rPr>
                <w:rFonts w:ascii="標楷體" w:eastAsia="標楷體" w:hAnsi="標楷體" w:cs="標楷體" w:hint="eastAsia"/>
                <w:spacing w:val="12"/>
                <w:sz w:val="18"/>
                <w:szCs w:val="18"/>
                <w:lang w:eastAsia="zh-TW"/>
              </w:rPr>
              <w:t>融合周邊環境景觀性、結構安全性、材料材質耐候性、</w:t>
            </w:r>
            <w:proofErr w:type="gramStart"/>
            <w:r w:rsidRPr="003805F6">
              <w:rPr>
                <w:rFonts w:ascii="標楷體" w:eastAsia="標楷體" w:hAnsi="標楷體" w:cs="標楷體" w:hint="eastAsia"/>
                <w:spacing w:val="12"/>
                <w:sz w:val="18"/>
                <w:szCs w:val="18"/>
                <w:lang w:eastAsia="zh-TW"/>
              </w:rPr>
              <w:t>願景圖</w:t>
            </w:r>
            <w:proofErr w:type="gramEnd"/>
            <w:r w:rsidRPr="003805F6">
              <w:rPr>
                <w:rFonts w:ascii="標楷體" w:eastAsia="標楷體" w:hAnsi="標楷體" w:cs="標楷體" w:hint="eastAsia"/>
                <w:spacing w:val="12"/>
                <w:sz w:val="18"/>
                <w:szCs w:val="18"/>
                <w:lang w:eastAsia="zh-TW"/>
              </w:rPr>
              <w:t>、廠商其他補充說明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9E5E1" w14:textId="77777777" w:rsidR="000F23D2" w:rsidRDefault="000F23D2" w:rsidP="00900695">
            <w:pPr>
              <w:pStyle w:val="TableParagraph"/>
              <w:ind w:left="248"/>
              <w:rPr>
                <w:rFonts w:ascii="標楷體"/>
                <w:spacing w:val="1"/>
                <w:sz w:val="28"/>
                <w:lang w:eastAsia="zh-TW"/>
              </w:rPr>
            </w:pPr>
            <w:r>
              <w:rPr>
                <w:rFonts w:ascii="標楷體" w:hint="eastAsia"/>
                <w:spacing w:val="1"/>
                <w:sz w:val="28"/>
                <w:lang w:eastAsia="zh-TW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49B50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3D34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D885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63DFC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44B3F4" w14:textId="77777777" w:rsidR="000F23D2" w:rsidRDefault="000F23D2" w:rsidP="00900695">
            <w:pPr>
              <w:rPr>
                <w:lang w:eastAsia="zh-TW"/>
              </w:rPr>
            </w:pPr>
          </w:p>
        </w:tc>
      </w:tr>
      <w:tr w:rsidR="000F23D2" w14:paraId="182BD507" w14:textId="77777777" w:rsidTr="00900695">
        <w:trPr>
          <w:trHeight w:hRule="exact" w:val="867"/>
        </w:trPr>
        <w:tc>
          <w:tcPr>
            <w:tcW w:w="1842" w:type="dxa"/>
            <w:gridSpan w:val="2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2E7EA681" w14:textId="77777777" w:rsidR="000F23D2" w:rsidRPr="00FA593C" w:rsidRDefault="000F23D2" w:rsidP="00900695">
            <w:pPr>
              <w:pStyle w:val="TableParagraph"/>
              <w:spacing w:line="181" w:lineRule="auto"/>
              <w:ind w:right="124"/>
              <w:jc w:val="center"/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6</w:t>
            </w:r>
            <w:r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.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廠商</w:t>
            </w:r>
            <w:r w:rsidRPr="0076197F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承諾回饋事項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5</w:t>
            </w:r>
            <w:r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%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BC661A7" w14:textId="77777777" w:rsidR="000F23D2" w:rsidRPr="00114CCD" w:rsidRDefault="000F23D2" w:rsidP="00900695">
            <w:pPr>
              <w:pStyle w:val="TableParagraph"/>
              <w:spacing w:line="213" w:lineRule="auto"/>
              <w:ind w:left="140" w:right="-20"/>
              <w:jc w:val="both"/>
              <w:rPr>
                <w:rFonts w:ascii="標楷體" w:eastAsia="標楷體" w:hAnsi="標楷體" w:cs="標楷體"/>
                <w:spacing w:val="7"/>
                <w:sz w:val="18"/>
                <w:szCs w:val="18"/>
                <w:lang w:eastAsia="zh-TW"/>
              </w:rPr>
            </w:pPr>
            <w:r w:rsidRPr="003805F6">
              <w:rPr>
                <w:rFonts w:ascii="標楷體" w:eastAsia="標楷體" w:hAnsi="標楷體" w:hint="eastAsia"/>
                <w:spacing w:val="14"/>
                <w:sz w:val="18"/>
                <w:szCs w:val="18"/>
                <w:lang w:eastAsia="zh-TW"/>
              </w:rPr>
              <w:t>承諾回饋事項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D25C1" w14:textId="77777777" w:rsidR="000F23D2" w:rsidRDefault="000F23D2" w:rsidP="00900695">
            <w:pPr>
              <w:pStyle w:val="TableParagraph"/>
              <w:ind w:left="248"/>
              <w:rPr>
                <w:rFonts w:ascii="標楷體"/>
                <w:spacing w:val="1"/>
                <w:sz w:val="28"/>
                <w:lang w:eastAsia="zh-TW"/>
              </w:rPr>
            </w:pPr>
            <w:r>
              <w:rPr>
                <w:rFonts w:ascii="標楷體" w:hint="eastAsia"/>
                <w:spacing w:val="1"/>
                <w:sz w:val="28"/>
                <w:lang w:eastAsia="zh-TW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E07AC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931EA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CD585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1E5E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11C7D3" w14:textId="77777777" w:rsidR="000F23D2" w:rsidRDefault="000F23D2" w:rsidP="00900695">
            <w:pPr>
              <w:rPr>
                <w:lang w:eastAsia="zh-TW"/>
              </w:rPr>
            </w:pPr>
          </w:p>
        </w:tc>
      </w:tr>
      <w:tr w:rsidR="000F23D2" w14:paraId="538DE8C3" w14:textId="77777777" w:rsidTr="00B8458C">
        <w:trPr>
          <w:trHeight w:hRule="exact" w:val="707"/>
        </w:trPr>
        <w:tc>
          <w:tcPr>
            <w:tcW w:w="18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82C42" w14:textId="77777777" w:rsidR="000F23D2" w:rsidRPr="00FA593C" w:rsidRDefault="000F23D2" w:rsidP="00900695">
            <w:pPr>
              <w:pStyle w:val="TableParagraph"/>
              <w:spacing w:line="181" w:lineRule="auto"/>
              <w:ind w:right="124"/>
              <w:jc w:val="center"/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7</w:t>
            </w:r>
            <w:r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.廠商現場簡報及</w:t>
            </w:r>
            <w:proofErr w:type="gramStart"/>
            <w:r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詢</w:t>
            </w:r>
            <w:proofErr w:type="gramEnd"/>
            <w:r w:rsidRPr="00FA593C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答10%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CE6BB17" w14:textId="77777777" w:rsidR="000F23D2" w:rsidRPr="00906A2D" w:rsidRDefault="000F23D2" w:rsidP="00900695">
            <w:pPr>
              <w:pStyle w:val="TableParagraph"/>
              <w:spacing w:line="213" w:lineRule="auto"/>
              <w:ind w:left="140" w:right="-20"/>
              <w:jc w:val="both"/>
              <w:rPr>
                <w:rFonts w:ascii="標楷體" w:eastAsia="標楷體" w:hAnsi="標楷體" w:cs="標楷體"/>
                <w:spacing w:val="12"/>
                <w:lang w:eastAsia="zh-TW"/>
              </w:rPr>
            </w:pPr>
            <w:r w:rsidRPr="00906A2D">
              <w:rPr>
                <w:rFonts w:ascii="標楷體" w:eastAsia="標楷體" w:hAnsi="標楷體" w:cs="標楷體"/>
                <w:spacing w:val="12"/>
                <w:lang w:eastAsia="zh-TW"/>
              </w:rPr>
              <w:t>簡報內容及針對審查委員所提出之問題答</w:t>
            </w:r>
            <w:proofErr w:type="gramStart"/>
            <w:r w:rsidRPr="00906A2D">
              <w:rPr>
                <w:rFonts w:ascii="標楷體" w:eastAsia="標楷體" w:hAnsi="標楷體" w:cs="標楷體"/>
                <w:spacing w:val="12"/>
                <w:lang w:eastAsia="zh-TW"/>
              </w:rPr>
              <w:t>詢</w:t>
            </w:r>
            <w:proofErr w:type="gramEnd"/>
          </w:p>
        </w:tc>
        <w:tc>
          <w:tcPr>
            <w:tcW w:w="7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3665" w14:textId="77777777" w:rsidR="000F23D2" w:rsidRDefault="000F23D2" w:rsidP="00900695">
            <w:pPr>
              <w:pStyle w:val="TableParagraph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7C71E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E7847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2657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0BCD6" w14:textId="77777777" w:rsidR="000F23D2" w:rsidRDefault="000F23D2" w:rsidP="00900695">
            <w:pPr>
              <w:rPr>
                <w:lang w:eastAsia="zh-TW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E9206D" w14:textId="77777777" w:rsidR="000F23D2" w:rsidRDefault="000F23D2" w:rsidP="00900695">
            <w:pPr>
              <w:rPr>
                <w:lang w:eastAsia="zh-TW"/>
              </w:rPr>
            </w:pPr>
          </w:p>
        </w:tc>
      </w:tr>
      <w:tr w:rsidR="000F23D2" w14:paraId="79D82186" w14:textId="77777777" w:rsidTr="00906A2D">
        <w:trPr>
          <w:trHeight w:hRule="exact" w:val="563"/>
        </w:trPr>
        <w:tc>
          <w:tcPr>
            <w:tcW w:w="50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062761A7" w14:textId="77777777" w:rsidR="000F23D2" w:rsidRDefault="000F23D2" w:rsidP="00900695">
            <w:pPr>
              <w:pStyle w:val="TableParagraph"/>
              <w:spacing w:before="93"/>
              <w:ind w:left="1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總</w:t>
            </w:r>
            <w:r>
              <w:rPr>
                <w:rFonts w:ascii="標楷體" w:eastAsia="標楷體" w:hAnsi="標楷體" w:cs="標楷體"/>
                <w:spacing w:val="37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評</w:t>
            </w:r>
            <w:r>
              <w:rPr>
                <w:rFonts w:ascii="標楷體" w:eastAsia="標楷體" w:hAnsi="標楷體" w:cs="標楷體"/>
                <w:spacing w:val="55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分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FD9EADB" w14:textId="77777777" w:rsidR="000F23D2" w:rsidRDefault="000F23D2" w:rsidP="00900695">
            <w:pPr>
              <w:pStyle w:val="TableParagraph"/>
              <w:spacing w:before="139"/>
              <w:ind w:left="18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-5"/>
                <w:sz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AD52" w14:textId="77777777" w:rsidR="000F23D2" w:rsidRDefault="000F23D2" w:rsidP="00900695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D13DB" w14:textId="77777777" w:rsidR="000F23D2" w:rsidRDefault="000F23D2" w:rsidP="00900695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F9611" w14:textId="77777777" w:rsidR="000F23D2" w:rsidRDefault="000F23D2" w:rsidP="00900695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FE65" w14:textId="77777777" w:rsidR="000F23D2" w:rsidRDefault="000F23D2" w:rsidP="00900695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48119A" w14:textId="77777777" w:rsidR="000F23D2" w:rsidRDefault="000F23D2" w:rsidP="00900695"/>
        </w:tc>
      </w:tr>
      <w:tr w:rsidR="000F23D2" w14:paraId="53C68B4E" w14:textId="77777777" w:rsidTr="00F26093">
        <w:trPr>
          <w:trHeight w:hRule="exact" w:val="739"/>
        </w:trPr>
        <w:tc>
          <w:tcPr>
            <w:tcW w:w="50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38B170D" w14:textId="77777777" w:rsidR="000F23D2" w:rsidRDefault="000F23D2" w:rsidP="00900695">
            <w:pPr>
              <w:pStyle w:val="TableParagraph"/>
              <w:spacing w:before="93"/>
              <w:ind w:left="1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906A2D">
              <w:rPr>
                <w:rFonts w:ascii="標楷體" w:eastAsia="標楷體" w:hAnsi="標楷體" w:cs="標楷體" w:hint="eastAsia"/>
                <w:sz w:val="32"/>
                <w:szCs w:val="32"/>
              </w:rPr>
              <w:t>轉化為序位</w:t>
            </w:r>
            <w:proofErr w:type="spellEnd"/>
          </w:p>
        </w:tc>
        <w:tc>
          <w:tcPr>
            <w:tcW w:w="7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0033DA" w14:textId="77777777" w:rsidR="000F23D2" w:rsidRDefault="000F23D2" w:rsidP="00900695">
            <w:pPr>
              <w:pStyle w:val="TableParagraph"/>
              <w:spacing w:before="139"/>
              <w:ind w:left="188"/>
              <w:rPr>
                <w:rFonts w:ascii="標楷體"/>
                <w:spacing w:val="-5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1FBDA" w14:textId="77777777" w:rsidR="000F23D2" w:rsidRDefault="000F23D2" w:rsidP="00900695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A2DF" w14:textId="77777777" w:rsidR="000F23D2" w:rsidRDefault="000F23D2" w:rsidP="00900695"/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4C8E" w14:textId="77777777" w:rsidR="000F23D2" w:rsidRDefault="000F23D2" w:rsidP="00900695"/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D40F" w14:textId="77777777" w:rsidR="000F23D2" w:rsidRDefault="000F23D2" w:rsidP="00900695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94E94B" w14:textId="77777777" w:rsidR="000F23D2" w:rsidRDefault="000F23D2" w:rsidP="00900695"/>
        </w:tc>
      </w:tr>
      <w:tr w:rsidR="000F23D2" w14:paraId="32D29194" w14:textId="77777777" w:rsidTr="000D4FD8">
        <w:trPr>
          <w:trHeight w:hRule="exact" w:val="1238"/>
        </w:trPr>
        <w:tc>
          <w:tcPr>
            <w:tcW w:w="12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2DB1DDC" w14:textId="77777777" w:rsidR="000F23D2" w:rsidRDefault="000F23D2" w:rsidP="00900695">
            <w:pPr>
              <w:pStyle w:val="TableParagraph"/>
              <w:spacing w:before="80"/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</w:p>
        </w:tc>
        <w:tc>
          <w:tcPr>
            <w:tcW w:w="9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153154" w14:textId="77777777" w:rsidR="000F23D2" w:rsidRDefault="000F23D2" w:rsidP="00900695">
            <w:pPr>
              <w:pStyle w:val="TableParagraph"/>
              <w:spacing w:line="256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※評分分數計算至小數點以下二位數，小數點以下第三位四捨五入。</w:t>
            </w:r>
          </w:p>
          <w:p w14:paraId="67122407" w14:textId="77777777" w:rsidR="000F23D2" w:rsidRDefault="000F23D2" w:rsidP="00900695">
            <w:pPr>
              <w:pStyle w:val="TableParagraph"/>
              <w:spacing w:line="305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※委員評分</w:t>
            </w:r>
            <w:r w:rsidRPr="00B3248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高於90分或未達</w:t>
            </w:r>
            <w:r w:rsidRPr="00B32487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B3248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7</w:t>
            </w:r>
            <w:r w:rsidRPr="00B3248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分，請於綜合評語欄說明。</w:t>
            </w:r>
          </w:p>
          <w:p w14:paraId="3DFD2072" w14:textId="77777777" w:rsidR="000F23D2" w:rsidRDefault="000F23D2" w:rsidP="00900695">
            <w:pPr>
              <w:pStyle w:val="TableParagraph"/>
              <w:spacing w:before="12" w:line="313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※總評分及格之情形，為「出席審查委員總評分平均值達</w:t>
            </w:r>
            <w:r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75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分者」（若只有一家參與審查時，得分應在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75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分以上方可認為及格）。</w:t>
            </w:r>
          </w:p>
        </w:tc>
      </w:tr>
      <w:tr w:rsidR="000F23D2" w14:paraId="59058627" w14:textId="77777777" w:rsidTr="000D4FD8">
        <w:trPr>
          <w:trHeight w:hRule="exact" w:val="444"/>
        </w:trPr>
        <w:tc>
          <w:tcPr>
            <w:tcW w:w="6523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53279E46" w14:textId="77777777" w:rsidR="000F23D2" w:rsidRDefault="000F23D2" w:rsidP="00900695">
            <w:pPr>
              <w:pStyle w:val="TableParagraph"/>
              <w:tabs>
                <w:tab w:val="left" w:pos="2567"/>
                <w:tab w:val="left" w:pos="3669"/>
                <w:tab w:val="left" w:pos="4766"/>
              </w:tabs>
              <w:spacing w:line="343" w:lineRule="exact"/>
              <w:ind w:left="146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語</w:t>
            </w:r>
          </w:p>
        </w:tc>
        <w:tc>
          <w:tcPr>
            <w:tcW w:w="3788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1EFD685" w14:textId="77777777" w:rsidR="000F23D2" w:rsidRDefault="000F23D2" w:rsidP="00900695">
            <w:pPr>
              <w:pStyle w:val="TableParagraph"/>
              <w:spacing w:line="343" w:lineRule="exact"/>
              <w:ind w:left="80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審查委員簽名</w:t>
            </w:r>
            <w:proofErr w:type="spellEnd"/>
          </w:p>
        </w:tc>
      </w:tr>
      <w:tr w:rsidR="000F23D2" w14:paraId="25A9AF22" w14:textId="77777777" w:rsidTr="000D4FD8">
        <w:trPr>
          <w:trHeight w:hRule="exact" w:val="2771"/>
        </w:trPr>
        <w:tc>
          <w:tcPr>
            <w:tcW w:w="652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3F87E34" w14:textId="77777777" w:rsidR="000F23D2" w:rsidRDefault="000F23D2" w:rsidP="00900695"/>
        </w:tc>
        <w:tc>
          <w:tcPr>
            <w:tcW w:w="3788" w:type="dxa"/>
            <w:gridSpan w:val="5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0E6A48" w14:textId="77777777" w:rsidR="000F23D2" w:rsidRDefault="000F23D2" w:rsidP="00900695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14:paraId="57101A61" w14:textId="77777777" w:rsidR="000F23D2" w:rsidRDefault="000F23D2" w:rsidP="00900695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14:paraId="1FD0ED5B" w14:textId="77777777" w:rsidR="000F23D2" w:rsidRDefault="000F23D2" w:rsidP="00900695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14:paraId="2D2E880A" w14:textId="77777777" w:rsidR="000F23D2" w:rsidRDefault="000F23D2" w:rsidP="00900695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14:paraId="6D25A226" w14:textId="77777777" w:rsidR="000F23D2" w:rsidRDefault="000F23D2" w:rsidP="00900695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14:paraId="57CA86B0" w14:textId="77777777" w:rsidR="000F23D2" w:rsidRDefault="000F23D2" w:rsidP="00900695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14:paraId="0F9DE395" w14:textId="77777777" w:rsidR="000F23D2" w:rsidRDefault="000F23D2" w:rsidP="00900695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14:paraId="37309635" w14:textId="77777777" w:rsidR="000F23D2" w:rsidRDefault="000F23D2" w:rsidP="00900695">
            <w:pPr>
              <w:pStyle w:val="TableParagraph"/>
              <w:spacing w:before="11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14:paraId="5DFF493E" w14:textId="77777777" w:rsidR="000F23D2" w:rsidRDefault="000F23D2" w:rsidP="00900695">
            <w:pPr>
              <w:pStyle w:val="TableParagraph"/>
              <w:ind w:left="2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委員簽名後摺疊黏貼密封</w:t>
            </w:r>
          </w:p>
        </w:tc>
      </w:tr>
    </w:tbl>
    <w:p w14:paraId="79B07C7F" w14:textId="77777777" w:rsidR="00A32506" w:rsidRDefault="00A32506">
      <w:pPr>
        <w:rPr>
          <w:rFonts w:ascii="標楷體" w:eastAsia="標楷體" w:hAnsi="標楷體" w:cs="標楷體"/>
          <w:sz w:val="20"/>
          <w:szCs w:val="20"/>
          <w:lang w:eastAsia="zh-TW"/>
        </w:rPr>
        <w:sectPr w:rsidR="00A32506">
          <w:pgSz w:w="11920" w:h="16850"/>
          <w:pgMar w:top="1240" w:right="220" w:bottom="1180" w:left="1160" w:header="0" w:footer="998" w:gutter="0"/>
          <w:cols w:space="720"/>
        </w:sectPr>
      </w:pPr>
    </w:p>
    <w:p w14:paraId="02A5097A" w14:textId="674ACD0C" w:rsidR="00647700" w:rsidRPr="002B09D8" w:rsidRDefault="00611CA4" w:rsidP="00647700">
      <w:pPr>
        <w:pStyle w:val="1"/>
        <w:tabs>
          <w:tab w:val="left" w:pos="7413"/>
        </w:tabs>
        <w:spacing w:before="20" w:line="402" w:lineRule="exact"/>
        <w:ind w:left="2134" w:right="102" w:hanging="1827"/>
        <w:jc w:val="center"/>
        <w:rPr>
          <w:rFonts w:cs="標楷體"/>
          <w:sz w:val="25"/>
          <w:szCs w:val="25"/>
          <w:lang w:eastAsia="zh-TW"/>
        </w:rPr>
      </w:pPr>
      <w:r>
        <w:rPr>
          <w:noProof/>
          <w:sz w:val="25"/>
          <w:szCs w:val="25"/>
          <w:lang w:eastAsia="zh-TW"/>
        </w:rPr>
        <w:lastRenderedPageBreak/>
        <w:pict w14:anchorId="25EE9FDF">
          <v:group id="Group 32" o:spid="_x0000_s1049" style="position:absolute;left:0;text-align:left;margin-left:57pt;margin-top:66.2pt;width:85.8pt;height:49.4pt;z-index:-17632;mso-position-horizontal-relative:page" coordorigin="1140,1324" coordsize="1716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">
            <v:shape id="Freeform 33" o:spid="_x0000_s1050" style="position:absolute;left:1140;top:1324;width:1716;height:988;visibility:visible;mso-wrap-style:square;v-text-anchor:top" coordsize="1716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" path="m,l1716,988e" filled="f" strokeweight=".48pt">
              <v:path arrowok="t" o:connecttype="custom" o:connectlocs="0,1324;1716,2312" o:connectangles="0,0"/>
            </v:shape>
            <w10:wrap anchorx="page"/>
          </v:group>
        </w:pict>
      </w:r>
      <w:proofErr w:type="gramStart"/>
      <w:r w:rsidR="00805C9F" w:rsidRPr="002B09D8">
        <w:rPr>
          <w:spacing w:val="3"/>
          <w:w w:val="95"/>
          <w:sz w:val="25"/>
          <w:szCs w:val="25"/>
          <w:lang w:eastAsia="zh-TW"/>
        </w:rPr>
        <w:t>臺</w:t>
      </w:r>
      <w:proofErr w:type="gramEnd"/>
      <w:r w:rsidR="00805C9F" w:rsidRPr="002B09D8">
        <w:rPr>
          <w:spacing w:val="3"/>
          <w:w w:val="95"/>
          <w:sz w:val="25"/>
          <w:szCs w:val="25"/>
          <w:lang w:eastAsia="zh-TW"/>
        </w:rPr>
        <w:t>南市政府水利局</w:t>
      </w:r>
      <w:r w:rsidR="00B34B8D" w:rsidRPr="002B09D8">
        <w:rPr>
          <w:rFonts w:cs="標楷體"/>
          <w:sz w:val="25"/>
          <w:szCs w:val="25"/>
          <w:lang w:eastAsia="zh-TW"/>
        </w:rPr>
        <w:t>「</w:t>
      </w:r>
      <w:proofErr w:type="gramStart"/>
      <w:r w:rsidR="004A4285" w:rsidRPr="004A4285">
        <w:rPr>
          <w:rFonts w:cs="標楷體" w:hint="eastAsia"/>
          <w:sz w:val="25"/>
          <w:szCs w:val="25"/>
          <w:lang w:eastAsia="zh-TW"/>
        </w:rPr>
        <w:t>109</w:t>
      </w:r>
      <w:proofErr w:type="gramEnd"/>
      <w:r w:rsidR="004A4285" w:rsidRPr="004A4285">
        <w:rPr>
          <w:rFonts w:cs="標楷體" w:hint="eastAsia"/>
          <w:sz w:val="25"/>
          <w:szCs w:val="25"/>
          <w:lang w:eastAsia="zh-TW"/>
        </w:rPr>
        <w:t>年度</w:t>
      </w:r>
      <w:proofErr w:type="gramStart"/>
      <w:r w:rsidR="004A4285" w:rsidRPr="004A4285">
        <w:rPr>
          <w:rFonts w:cs="標楷體" w:hint="eastAsia"/>
          <w:sz w:val="25"/>
          <w:szCs w:val="25"/>
          <w:lang w:eastAsia="zh-TW"/>
        </w:rPr>
        <w:t>臺</w:t>
      </w:r>
      <w:proofErr w:type="gramEnd"/>
      <w:r w:rsidR="004A4285" w:rsidRPr="004A4285">
        <w:rPr>
          <w:rFonts w:cs="標楷體" w:hint="eastAsia"/>
          <w:sz w:val="25"/>
          <w:szCs w:val="25"/>
          <w:lang w:eastAsia="zh-TW"/>
        </w:rPr>
        <w:t>南市政府水利局</w:t>
      </w:r>
      <w:proofErr w:type="gramStart"/>
      <w:r w:rsidR="004A4285" w:rsidRPr="004A4285">
        <w:rPr>
          <w:rFonts w:cs="標楷體" w:hint="eastAsia"/>
          <w:sz w:val="25"/>
          <w:szCs w:val="25"/>
          <w:lang w:eastAsia="zh-TW"/>
        </w:rPr>
        <w:t>轄管場站</w:t>
      </w:r>
      <w:proofErr w:type="gramEnd"/>
      <w:r w:rsidR="004A4285" w:rsidRPr="004A4285">
        <w:rPr>
          <w:rFonts w:cs="標楷體" w:hint="eastAsia"/>
          <w:sz w:val="25"/>
          <w:szCs w:val="25"/>
          <w:lang w:eastAsia="zh-TW"/>
        </w:rPr>
        <w:t>太陽發電系統計畫(開口契約)</w:t>
      </w:r>
      <w:r w:rsidR="00B34B8D" w:rsidRPr="002B09D8">
        <w:rPr>
          <w:rFonts w:cs="標楷體"/>
          <w:sz w:val="25"/>
          <w:szCs w:val="25"/>
          <w:lang w:eastAsia="zh-TW"/>
        </w:rPr>
        <w:t>」</w:t>
      </w:r>
    </w:p>
    <w:p w14:paraId="1069522F" w14:textId="77777777" w:rsidR="00A32506" w:rsidRDefault="00647700" w:rsidP="00647700">
      <w:pPr>
        <w:pStyle w:val="1"/>
        <w:tabs>
          <w:tab w:val="left" w:pos="7413"/>
        </w:tabs>
        <w:spacing w:before="20" w:line="402" w:lineRule="exact"/>
        <w:ind w:left="2134" w:right="102" w:hanging="1827"/>
        <w:rPr>
          <w:rFonts w:cs="標楷體"/>
          <w:b w:val="0"/>
          <w:bCs w:val="0"/>
          <w:sz w:val="24"/>
          <w:szCs w:val="24"/>
          <w:lang w:eastAsia="zh-TW"/>
        </w:rPr>
      </w:pPr>
      <w:r>
        <w:rPr>
          <w:rFonts w:hint="eastAsia"/>
          <w:spacing w:val="50"/>
          <w:w w:val="95"/>
          <w:lang w:eastAsia="zh-TW"/>
        </w:rPr>
        <w:t xml:space="preserve">                 </w:t>
      </w:r>
      <w:r w:rsidR="00805C9F">
        <w:rPr>
          <w:spacing w:val="50"/>
          <w:w w:val="95"/>
          <w:lang w:eastAsia="zh-TW"/>
        </w:rPr>
        <w:t>審</w:t>
      </w:r>
      <w:r w:rsidR="00805C9F">
        <w:rPr>
          <w:w w:val="95"/>
          <w:lang w:eastAsia="zh-TW"/>
        </w:rPr>
        <w:t>查</w:t>
      </w:r>
      <w:r w:rsidR="00805C9F">
        <w:rPr>
          <w:spacing w:val="-115"/>
          <w:w w:val="95"/>
          <w:lang w:eastAsia="zh-TW"/>
        </w:rPr>
        <w:t xml:space="preserve"> </w:t>
      </w:r>
      <w:r w:rsidR="00805C9F">
        <w:rPr>
          <w:spacing w:val="2"/>
          <w:w w:val="95"/>
          <w:lang w:eastAsia="zh-TW"/>
        </w:rPr>
        <w:t>委員審查總表</w:t>
      </w:r>
      <w:r>
        <w:rPr>
          <w:rFonts w:hint="eastAsia"/>
          <w:spacing w:val="2"/>
          <w:w w:val="95"/>
          <w:lang w:eastAsia="zh-TW"/>
        </w:rPr>
        <w:t xml:space="preserve">            </w:t>
      </w:r>
      <w:r w:rsidRPr="00647700">
        <w:rPr>
          <w:rFonts w:cs="標楷體" w:hint="eastAsia"/>
          <w:b w:val="0"/>
          <w:bCs w:val="0"/>
          <w:sz w:val="24"/>
          <w:szCs w:val="24"/>
          <w:lang w:eastAsia="zh-TW"/>
        </w:rPr>
        <w:t>日</w:t>
      </w:r>
      <w:r w:rsidR="00805C9F">
        <w:rPr>
          <w:rFonts w:cs="標楷體"/>
          <w:b w:val="0"/>
          <w:bCs w:val="0"/>
          <w:sz w:val="24"/>
          <w:szCs w:val="24"/>
          <w:lang w:eastAsia="zh-TW"/>
        </w:rPr>
        <w:t>期： 年 月 日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726"/>
        <w:gridCol w:w="1069"/>
        <w:gridCol w:w="919"/>
        <w:gridCol w:w="984"/>
        <w:gridCol w:w="1004"/>
        <w:gridCol w:w="993"/>
        <w:gridCol w:w="76"/>
        <w:gridCol w:w="916"/>
        <w:gridCol w:w="1055"/>
        <w:gridCol w:w="901"/>
      </w:tblGrid>
      <w:tr w:rsidR="00A32506" w14:paraId="026C864A" w14:textId="77777777">
        <w:trPr>
          <w:trHeight w:hRule="exact" w:val="49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85C8" w14:textId="77777777" w:rsidR="00A32506" w:rsidRDefault="00805C9F" w:rsidP="00906A2D">
            <w:pPr>
              <w:pStyle w:val="TableParagraph"/>
              <w:spacing w:before="44"/>
              <w:ind w:left="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廠商編號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16AF" w14:textId="77777777" w:rsidR="00A32506" w:rsidRDefault="00805C9F">
            <w:pPr>
              <w:pStyle w:val="TableParagraph"/>
              <w:spacing w:line="287" w:lineRule="exact"/>
              <w:ind w:left="66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廠商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06EC" w14:textId="77777777" w:rsidR="00A32506" w:rsidRDefault="00805C9F">
            <w:pPr>
              <w:pStyle w:val="TableParagraph"/>
              <w:spacing w:line="287" w:lineRule="exact"/>
              <w:ind w:left="66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廠商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7349" w14:textId="77777777" w:rsidR="00A32506" w:rsidRDefault="00805C9F">
            <w:pPr>
              <w:pStyle w:val="TableParagraph"/>
              <w:spacing w:line="287" w:lineRule="exact"/>
              <w:ind w:left="66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廠商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9268" w14:textId="77777777" w:rsidR="00A32506" w:rsidRDefault="00805C9F">
            <w:pPr>
              <w:pStyle w:val="TableParagraph"/>
              <w:spacing w:line="287" w:lineRule="exact"/>
              <w:ind w:left="65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廠商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</w:tr>
      <w:tr w:rsidR="00A32506" w14:paraId="0B5847B0" w14:textId="77777777">
        <w:trPr>
          <w:trHeight w:hRule="exact" w:val="449"/>
        </w:trPr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686495" w14:textId="77777777" w:rsidR="00A32506" w:rsidRDefault="00805C9F">
            <w:pPr>
              <w:pStyle w:val="TableParagraph"/>
              <w:spacing w:line="239" w:lineRule="exact"/>
              <w:ind w:left="20" w:firstLine="71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廠商名稱</w:t>
            </w:r>
            <w:proofErr w:type="spellEnd"/>
          </w:p>
          <w:p w14:paraId="77E7553C" w14:textId="77777777" w:rsidR="00A32506" w:rsidRDefault="00A32506">
            <w:pPr>
              <w:pStyle w:val="TableParagraph"/>
              <w:spacing w:before="10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0BDDCFB" w14:textId="77777777" w:rsidR="00A32506" w:rsidRDefault="00805C9F">
            <w:pPr>
              <w:pStyle w:val="TableParagraph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審查委員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382B" w14:textId="77777777" w:rsidR="00A32506" w:rsidRDefault="00A32506"/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78D3" w14:textId="77777777" w:rsidR="00A32506" w:rsidRDefault="00A32506"/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2CA1" w14:textId="77777777" w:rsidR="00A32506" w:rsidRDefault="00A32506"/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E2EC" w14:textId="77777777" w:rsidR="00A32506" w:rsidRDefault="00A32506"/>
        </w:tc>
      </w:tr>
      <w:tr w:rsidR="001B0D6E" w:rsidRPr="001B0D6E" w14:paraId="6F7FA739" w14:textId="77777777" w:rsidTr="001B0D6E">
        <w:trPr>
          <w:trHeight w:hRule="exact" w:val="552"/>
        </w:trPr>
        <w:tc>
          <w:tcPr>
            <w:tcW w:w="1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D725" w14:textId="77777777" w:rsidR="001B0D6E" w:rsidRDefault="001B0D6E" w:rsidP="001B0D6E"/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C486B9" w14:textId="77777777" w:rsidR="001B0D6E" w:rsidRPr="001B0D6E" w:rsidRDefault="001B0D6E" w:rsidP="001B0D6E">
            <w:pPr>
              <w:pStyle w:val="TableParagraph"/>
              <w:spacing w:before="44"/>
              <w:ind w:leftChars="-6" w:left="18" w:hangingChars="11" w:hanging="3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B0D6E">
              <w:rPr>
                <w:rFonts w:ascii="標楷體" w:eastAsia="標楷體" w:hAnsi="標楷體" w:cs="標楷體"/>
                <w:sz w:val="28"/>
                <w:szCs w:val="28"/>
              </w:rPr>
              <w:t>總評分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7150B4" w14:textId="77777777" w:rsidR="001B0D6E" w:rsidRPr="001B0D6E" w:rsidRDefault="001B0D6E" w:rsidP="001B0D6E">
            <w:pPr>
              <w:pStyle w:val="TableParagraph"/>
              <w:spacing w:before="44"/>
              <w:ind w:leftChars="-6" w:left="18" w:hangingChars="11" w:hanging="3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序位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320001" w14:textId="77777777" w:rsidR="001B0D6E" w:rsidRPr="001B0D6E" w:rsidRDefault="001B0D6E" w:rsidP="001B0D6E">
            <w:pPr>
              <w:pStyle w:val="TableParagraph"/>
              <w:spacing w:before="44"/>
              <w:ind w:leftChars="-6" w:left="18" w:hangingChars="11" w:hanging="3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B0D6E">
              <w:rPr>
                <w:rFonts w:ascii="標楷體" w:eastAsia="標楷體" w:hAnsi="標楷體" w:cs="標楷體"/>
                <w:sz w:val="28"/>
                <w:szCs w:val="28"/>
              </w:rPr>
              <w:t>總評分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36EE85" w14:textId="77777777" w:rsidR="001B0D6E" w:rsidRPr="001B0D6E" w:rsidRDefault="001B0D6E" w:rsidP="001B0D6E">
            <w:pPr>
              <w:pStyle w:val="TableParagraph"/>
              <w:spacing w:before="44"/>
              <w:ind w:leftChars="-6" w:left="18" w:hangingChars="11" w:hanging="3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序位</w:t>
            </w:r>
          </w:p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693B16" w14:textId="77777777" w:rsidR="001B0D6E" w:rsidRPr="001B0D6E" w:rsidRDefault="001B0D6E" w:rsidP="001B0D6E">
            <w:pPr>
              <w:pStyle w:val="TableParagraph"/>
              <w:spacing w:before="44"/>
              <w:ind w:leftChars="-6" w:left="18" w:hangingChars="11" w:hanging="3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B0D6E">
              <w:rPr>
                <w:rFonts w:ascii="標楷體" w:eastAsia="標楷體" w:hAnsi="標楷體" w:cs="標楷體"/>
                <w:sz w:val="28"/>
                <w:szCs w:val="28"/>
              </w:rPr>
              <w:t>總評分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0C7B82" w14:textId="77777777" w:rsidR="001B0D6E" w:rsidRPr="001B0D6E" w:rsidRDefault="001B0D6E" w:rsidP="001B0D6E">
            <w:pPr>
              <w:pStyle w:val="TableParagraph"/>
              <w:spacing w:before="44"/>
              <w:ind w:leftChars="-6" w:left="18" w:hangingChars="11" w:hanging="3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序位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EAECC4" w14:textId="77777777" w:rsidR="001B0D6E" w:rsidRPr="001B0D6E" w:rsidRDefault="001B0D6E" w:rsidP="001B0D6E">
            <w:pPr>
              <w:pStyle w:val="TableParagraph"/>
              <w:spacing w:before="44"/>
              <w:ind w:leftChars="-6" w:left="18" w:hangingChars="11" w:hanging="3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1B0D6E">
              <w:rPr>
                <w:rFonts w:ascii="標楷體" w:eastAsia="標楷體" w:hAnsi="標楷體" w:cs="標楷體"/>
                <w:sz w:val="28"/>
                <w:szCs w:val="28"/>
              </w:rPr>
              <w:t>總評分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89DA12" w14:textId="77777777" w:rsidR="001B0D6E" w:rsidRPr="001B0D6E" w:rsidRDefault="001B0D6E" w:rsidP="001B0D6E">
            <w:pPr>
              <w:pStyle w:val="TableParagraph"/>
              <w:spacing w:before="44"/>
              <w:ind w:leftChars="-6" w:left="18" w:hangingChars="11" w:hanging="3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序位</w:t>
            </w:r>
          </w:p>
        </w:tc>
      </w:tr>
      <w:tr w:rsidR="001B0D6E" w14:paraId="01B8EA87" w14:textId="77777777" w:rsidTr="00906A2D">
        <w:trPr>
          <w:trHeight w:hRule="exact" w:val="45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28E0" w14:textId="77777777" w:rsidR="001B0D6E" w:rsidRPr="001B0D6E" w:rsidRDefault="001B0D6E" w:rsidP="001B0D6E">
            <w:pPr>
              <w:pStyle w:val="TableParagraph"/>
              <w:spacing w:line="287" w:lineRule="exact"/>
              <w:ind w:left="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B0D6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0FD3E6" w14:textId="77777777" w:rsidR="001B0D6E" w:rsidRDefault="001B0D6E"/>
        </w:tc>
        <w:tc>
          <w:tcPr>
            <w:tcW w:w="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40CCB6" w14:textId="77777777" w:rsidR="001B0D6E" w:rsidRDefault="001B0D6E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FA37C3" w14:textId="77777777" w:rsidR="001B0D6E" w:rsidRDefault="001B0D6E"/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39FEEC" w14:textId="77777777" w:rsidR="001B0D6E" w:rsidRDefault="001B0D6E"/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F5575D" w14:textId="77777777" w:rsidR="001B0D6E" w:rsidRDefault="001B0D6E"/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254408" w14:textId="77777777" w:rsidR="001B0D6E" w:rsidRDefault="001B0D6E"/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AFB80D" w14:textId="77777777" w:rsidR="001B0D6E" w:rsidRDefault="001B0D6E"/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34C010" w14:textId="77777777" w:rsidR="001B0D6E" w:rsidRDefault="001B0D6E"/>
        </w:tc>
      </w:tr>
      <w:tr w:rsidR="001B0D6E" w14:paraId="2275E92A" w14:textId="77777777" w:rsidTr="00906A2D">
        <w:trPr>
          <w:trHeight w:hRule="exact" w:val="45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DFD0" w14:textId="77777777" w:rsidR="001B0D6E" w:rsidRPr="001B0D6E" w:rsidRDefault="001B0D6E" w:rsidP="001B0D6E">
            <w:pPr>
              <w:pStyle w:val="TableParagraph"/>
              <w:spacing w:line="284" w:lineRule="exact"/>
              <w:ind w:left="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B0D6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DBECD4" w14:textId="77777777" w:rsidR="001B0D6E" w:rsidRDefault="001B0D6E"/>
        </w:tc>
        <w:tc>
          <w:tcPr>
            <w:tcW w:w="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196FAF" w14:textId="77777777" w:rsidR="001B0D6E" w:rsidRDefault="001B0D6E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DE7148" w14:textId="77777777" w:rsidR="001B0D6E" w:rsidRDefault="001B0D6E"/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AC8F6D" w14:textId="77777777" w:rsidR="001B0D6E" w:rsidRDefault="001B0D6E"/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07323F" w14:textId="77777777" w:rsidR="001B0D6E" w:rsidRDefault="001B0D6E"/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1F7938" w14:textId="77777777" w:rsidR="001B0D6E" w:rsidRDefault="001B0D6E"/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7A4D8F" w14:textId="77777777" w:rsidR="001B0D6E" w:rsidRDefault="001B0D6E"/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FE364D" w14:textId="77777777" w:rsidR="001B0D6E" w:rsidRDefault="001B0D6E"/>
        </w:tc>
      </w:tr>
      <w:tr w:rsidR="001B0D6E" w14:paraId="538B8005" w14:textId="77777777" w:rsidTr="00906A2D">
        <w:trPr>
          <w:trHeight w:hRule="exact" w:val="45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A4C9" w14:textId="77777777" w:rsidR="001B0D6E" w:rsidRPr="001B0D6E" w:rsidRDefault="001B0D6E" w:rsidP="001B0D6E">
            <w:pPr>
              <w:pStyle w:val="TableParagraph"/>
              <w:spacing w:line="284" w:lineRule="exact"/>
              <w:ind w:left="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B0D6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847329" w14:textId="77777777" w:rsidR="001B0D6E" w:rsidRDefault="001B0D6E"/>
        </w:tc>
        <w:tc>
          <w:tcPr>
            <w:tcW w:w="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42B1F4" w14:textId="77777777" w:rsidR="001B0D6E" w:rsidRDefault="001B0D6E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B1B11C" w14:textId="77777777" w:rsidR="001B0D6E" w:rsidRDefault="001B0D6E"/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E46658" w14:textId="77777777" w:rsidR="001B0D6E" w:rsidRDefault="001B0D6E"/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3742BD" w14:textId="77777777" w:rsidR="001B0D6E" w:rsidRDefault="001B0D6E"/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0847C4" w14:textId="77777777" w:rsidR="001B0D6E" w:rsidRDefault="001B0D6E"/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B614D4" w14:textId="77777777" w:rsidR="001B0D6E" w:rsidRDefault="001B0D6E"/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49CEB3" w14:textId="77777777" w:rsidR="001B0D6E" w:rsidRDefault="001B0D6E"/>
        </w:tc>
      </w:tr>
      <w:tr w:rsidR="001B0D6E" w14:paraId="22457BA9" w14:textId="77777777" w:rsidTr="00906A2D">
        <w:trPr>
          <w:trHeight w:hRule="exact" w:val="45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153D" w14:textId="77777777" w:rsidR="001B0D6E" w:rsidRPr="001B0D6E" w:rsidRDefault="001B0D6E" w:rsidP="001B0D6E">
            <w:pPr>
              <w:pStyle w:val="TableParagraph"/>
              <w:spacing w:line="287" w:lineRule="exact"/>
              <w:ind w:left="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B0D6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2A7B56" w14:textId="77777777" w:rsidR="001B0D6E" w:rsidRDefault="001B0D6E"/>
        </w:tc>
        <w:tc>
          <w:tcPr>
            <w:tcW w:w="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CA523B" w14:textId="77777777" w:rsidR="001B0D6E" w:rsidRDefault="001B0D6E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C17FEC" w14:textId="77777777" w:rsidR="001B0D6E" w:rsidRDefault="001B0D6E"/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553615" w14:textId="77777777" w:rsidR="001B0D6E" w:rsidRDefault="001B0D6E"/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08AA0E" w14:textId="77777777" w:rsidR="001B0D6E" w:rsidRDefault="001B0D6E"/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70C08B" w14:textId="77777777" w:rsidR="001B0D6E" w:rsidRDefault="001B0D6E"/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9745B9" w14:textId="77777777" w:rsidR="001B0D6E" w:rsidRDefault="001B0D6E"/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5AB103" w14:textId="77777777" w:rsidR="001B0D6E" w:rsidRDefault="001B0D6E"/>
        </w:tc>
      </w:tr>
      <w:tr w:rsidR="001B0D6E" w14:paraId="7CEF9422" w14:textId="77777777" w:rsidTr="00906A2D">
        <w:trPr>
          <w:trHeight w:hRule="exact" w:val="45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C561" w14:textId="77777777" w:rsidR="001B0D6E" w:rsidRPr="001B0D6E" w:rsidRDefault="001B0D6E" w:rsidP="001B0D6E">
            <w:pPr>
              <w:pStyle w:val="TableParagraph"/>
              <w:spacing w:line="284" w:lineRule="exact"/>
              <w:ind w:left="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B0D6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9202EA" w14:textId="77777777" w:rsidR="001B0D6E" w:rsidRDefault="001B0D6E"/>
        </w:tc>
        <w:tc>
          <w:tcPr>
            <w:tcW w:w="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869B55" w14:textId="77777777" w:rsidR="001B0D6E" w:rsidRDefault="001B0D6E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01DAEE" w14:textId="77777777" w:rsidR="001B0D6E" w:rsidRDefault="001B0D6E"/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38A825" w14:textId="77777777" w:rsidR="001B0D6E" w:rsidRDefault="001B0D6E"/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973216" w14:textId="77777777" w:rsidR="001B0D6E" w:rsidRDefault="001B0D6E"/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695AFF" w14:textId="77777777" w:rsidR="001B0D6E" w:rsidRDefault="001B0D6E"/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D4C853" w14:textId="77777777" w:rsidR="001B0D6E" w:rsidRDefault="001B0D6E"/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15C9E8" w14:textId="77777777" w:rsidR="001B0D6E" w:rsidRDefault="001B0D6E"/>
        </w:tc>
      </w:tr>
      <w:tr w:rsidR="001B0D6E" w14:paraId="5A2C487E" w14:textId="77777777" w:rsidTr="00906A2D">
        <w:trPr>
          <w:trHeight w:hRule="exact" w:val="45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C7CD" w14:textId="77777777" w:rsidR="001B0D6E" w:rsidRPr="001B0D6E" w:rsidRDefault="001B0D6E" w:rsidP="001B0D6E">
            <w:pPr>
              <w:pStyle w:val="TableParagraph"/>
              <w:spacing w:line="284" w:lineRule="exact"/>
              <w:ind w:left="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B0D6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87C93C" w14:textId="77777777" w:rsidR="001B0D6E" w:rsidRDefault="001B0D6E"/>
        </w:tc>
        <w:tc>
          <w:tcPr>
            <w:tcW w:w="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3FBA65" w14:textId="77777777" w:rsidR="001B0D6E" w:rsidRDefault="001B0D6E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DE85FE" w14:textId="77777777" w:rsidR="001B0D6E" w:rsidRDefault="001B0D6E"/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C72349" w14:textId="77777777" w:rsidR="001B0D6E" w:rsidRDefault="001B0D6E"/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A18255" w14:textId="77777777" w:rsidR="001B0D6E" w:rsidRDefault="001B0D6E"/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11D669" w14:textId="77777777" w:rsidR="001B0D6E" w:rsidRDefault="001B0D6E"/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5B6AC4" w14:textId="77777777" w:rsidR="001B0D6E" w:rsidRDefault="001B0D6E"/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1B94E7" w14:textId="77777777" w:rsidR="001B0D6E" w:rsidRDefault="001B0D6E"/>
        </w:tc>
      </w:tr>
      <w:tr w:rsidR="001B0D6E" w14:paraId="587A92BE" w14:textId="77777777" w:rsidTr="00906A2D">
        <w:trPr>
          <w:trHeight w:hRule="exact" w:val="45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FD29" w14:textId="77777777" w:rsidR="001B0D6E" w:rsidRPr="001B0D6E" w:rsidRDefault="001B0D6E" w:rsidP="001B0D6E">
            <w:pPr>
              <w:pStyle w:val="TableParagraph"/>
              <w:spacing w:line="287" w:lineRule="exact"/>
              <w:ind w:left="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B0D6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2E039B" w14:textId="77777777" w:rsidR="001B0D6E" w:rsidRDefault="001B0D6E"/>
        </w:tc>
        <w:tc>
          <w:tcPr>
            <w:tcW w:w="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4D38F0" w14:textId="77777777" w:rsidR="001B0D6E" w:rsidRDefault="001B0D6E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8E0AAD" w14:textId="77777777" w:rsidR="001B0D6E" w:rsidRDefault="001B0D6E"/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3C9798" w14:textId="77777777" w:rsidR="001B0D6E" w:rsidRDefault="001B0D6E"/>
        </w:tc>
        <w:tc>
          <w:tcPr>
            <w:tcW w:w="1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9068BA" w14:textId="77777777" w:rsidR="001B0D6E" w:rsidRDefault="001B0D6E"/>
        </w:tc>
        <w:tc>
          <w:tcPr>
            <w:tcW w:w="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0E7E7D" w14:textId="77777777" w:rsidR="001B0D6E" w:rsidRDefault="001B0D6E"/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174FDD" w14:textId="77777777" w:rsidR="001B0D6E" w:rsidRDefault="001B0D6E"/>
        </w:tc>
        <w:tc>
          <w:tcPr>
            <w:tcW w:w="9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5F8B94" w14:textId="77777777" w:rsidR="001B0D6E" w:rsidRDefault="001B0D6E"/>
        </w:tc>
      </w:tr>
      <w:tr w:rsidR="001B0D6E" w14:paraId="37D642C2" w14:textId="77777777" w:rsidTr="00F26093">
        <w:trPr>
          <w:trHeight w:hRule="exact" w:val="54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C6507" w14:textId="77777777" w:rsidR="001B0D6E" w:rsidRPr="001B0D6E" w:rsidRDefault="001B0D6E" w:rsidP="001B0D6E">
            <w:pPr>
              <w:pStyle w:val="TableParagraph"/>
              <w:spacing w:before="117"/>
              <w:ind w:left="30"/>
              <w:rPr>
                <w:rFonts w:ascii="標楷體" w:eastAsia="標楷體" w:hAnsi="標楷體" w:cs="標楷體"/>
                <w:spacing w:val="-2"/>
                <w:sz w:val="20"/>
                <w:szCs w:val="20"/>
              </w:rPr>
            </w:pPr>
            <w:proofErr w:type="spellStart"/>
            <w:r w:rsidRPr="001B0D6E">
              <w:rPr>
                <w:rFonts w:ascii="標楷體" w:eastAsia="標楷體" w:hAnsi="標楷體" w:hint="eastAsia"/>
                <w:sz w:val="20"/>
                <w:szCs w:val="20"/>
              </w:rPr>
              <w:t>序位和</w:t>
            </w:r>
            <w:proofErr w:type="spellEnd"/>
            <w:r w:rsidRPr="001B0D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spellStart"/>
            <w:r w:rsidRPr="001B0D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序位合計</w:t>
            </w:r>
            <w:proofErr w:type="spellEnd"/>
            <w:r w:rsidRPr="001B0D6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CADDD" w14:textId="77777777" w:rsidR="001B0D6E" w:rsidRDefault="001B0D6E" w:rsidP="001B0D6E">
            <w:pPr>
              <w:pStyle w:val="TableParagraph"/>
              <w:spacing w:before="117"/>
              <w:ind w:right="1"/>
              <w:jc w:val="center"/>
              <w:rPr>
                <w:rFonts w:ascii="標楷體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6B58E" w14:textId="77777777" w:rsidR="001B0D6E" w:rsidRDefault="001B0D6E" w:rsidP="001B0D6E">
            <w:pPr>
              <w:pStyle w:val="TableParagraph"/>
              <w:spacing w:before="117"/>
              <w:ind w:left="1"/>
              <w:jc w:val="center"/>
              <w:rPr>
                <w:rFonts w:ascii="標楷體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B9E5" w14:textId="77777777" w:rsidR="001B0D6E" w:rsidRDefault="001B0D6E" w:rsidP="001B0D6E">
            <w:pPr>
              <w:pStyle w:val="TableParagraph"/>
              <w:spacing w:before="117"/>
              <w:jc w:val="center"/>
              <w:rPr>
                <w:rFonts w:ascii="標楷體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B32BC" w14:textId="77777777" w:rsidR="001B0D6E" w:rsidRDefault="001B0D6E" w:rsidP="001B0D6E">
            <w:pPr>
              <w:pStyle w:val="TableParagraph"/>
              <w:spacing w:before="117"/>
              <w:ind w:left="4"/>
              <w:jc w:val="center"/>
              <w:rPr>
                <w:rFonts w:ascii="標楷體"/>
              </w:rPr>
            </w:pPr>
          </w:p>
        </w:tc>
      </w:tr>
      <w:tr w:rsidR="001B0D6E" w14:paraId="236336C3" w14:textId="77777777" w:rsidTr="00F26093">
        <w:trPr>
          <w:trHeight w:hRule="exact" w:val="54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BE737" w14:textId="77777777" w:rsidR="001B0D6E" w:rsidRPr="001B0D6E" w:rsidRDefault="001B0D6E" w:rsidP="001B0D6E">
            <w:pPr>
              <w:pStyle w:val="TableParagraph"/>
              <w:spacing w:before="117"/>
              <w:ind w:left="30"/>
              <w:jc w:val="center"/>
              <w:rPr>
                <w:rFonts w:ascii="標楷體" w:eastAsia="標楷體" w:hAnsi="標楷體" w:cs="標楷體"/>
                <w:spacing w:val="-2"/>
              </w:rPr>
            </w:pPr>
            <w:r w:rsidRPr="001B0D6E">
              <w:rPr>
                <w:rFonts w:ascii="標楷體" w:eastAsia="標楷體" w:hAnsi="標楷體" w:hint="eastAsia"/>
                <w:lang w:eastAsia="zh-TW"/>
              </w:rPr>
              <w:t>轉換後</w:t>
            </w:r>
            <w:proofErr w:type="spellStart"/>
            <w:r w:rsidRPr="001B0D6E">
              <w:rPr>
                <w:rFonts w:ascii="標楷體" w:eastAsia="標楷體" w:hAnsi="標楷體" w:hint="eastAsia"/>
              </w:rPr>
              <w:t>序位名次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2018B" w14:textId="77777777" w:rsidR="001B0D6E" w:rsidRDefault="001B0D6E" w:rsidP="001B0D6E">
            <w:pPr>
              <w:pStyle w:val="TableParagraph"/>
              <w:spacing w:before="117"/>
              <w:ind w:right="1"/>
              <w:jc w:val="center"/>
              <w:rPr>
                <w:rFonts w:ascii="標楷體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262A" w14:textId="77777777" w:rsidR="001B0D6E" w:rsidRDefault="001B0D6E" w:rsidP="001B0D6E">
            <w:pPr>
              <w:pStyle w:val="TableParagraph"/>
              <w:spacing w:before="117"/>
              <w:ind w:left="1"/>
              <w:jc w:val="center"/>
              <w:rPr>
                <w:rFonts w:ascii="標楷體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EC5B0" w14:textId="77777777" w:rsidR="001B0D6E" w:rsidRDefault="001B0D6E" w:rsidP="001B0D6E">
            <w:pPr>
              <w:pStyle w:val="TableParagraph"/>
              <w:spacing w:before="117"/>
              <w:jc w:val="center"/>
              <w:rPr>
                <w:rFonts w:ascii="標楷體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E620" w14:textId="77777777" w:rsidR="001B0D6E" w:rsidRDefault="001B0D6E" w:rsidP="001B0D6E">
            <w:pPr>
              <w:pStyle w:val="TableParagraph"/>
              <w:spacing w:before="117"/>
              <w:ind w:left="4"/>
              <w:jc w:val="center"/>
              <w:rPr>
                <w:rFonts w:ascii="標楷體"/>
              </w:rPr>
            </w:pPr>
          </w:p>
        </w:tc>
      </w:tr>
      <w:tr w:rsidR="00A32506" w14:paraId="6F3EA282" w14:textId="77777777" w:rsidTr="00906A2D">
        <w:trPr>
          <w:trHeight w:hRule="exact" w:val="147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8A837" w14:textId="77777777" w:rsidR="00A32506" w:rsidRDefault="00805C9F" w:rsidP="00042ACF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全部審查委員</w:t>
            </w:r>
            <w:proofErr w:type="spellEnd"/>
          </w:p>
          <w:p w14:paraId="089A0380" w14:textId="77777777" w:rsidR="00A32506" w:rsidRDefault="00805C9F">
            <w:pPr>
              <w:pStyle w:val="TableParagraph"/>
              <w:spacing w:before="125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(出/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缺席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)</w:t>
            </w:r>
          </w:p>
        </w:tc>
        <w:tc>
          <w:tcPr>
            <w:tcW w:w="79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FDD9" w14:textId="77777777" w:rsidR="00A32506" w:rsidRDefault="00805C9F">
            <w:pPr>
              <w:pStyle w:val="TableParagraph"/>
              <w:tabs>
                <w:tab w:val="left" w:pos="2500"/>
                <w:tab w:val="left" w:pos="3602"/>
                <w:tab w:val="left" w:pos="6401"/>
                <w:tab w:val="left" w:pos="7502"/>
              </w:tabs>
              <w:spacing w:before="65"/>
              <w:ind w:left="-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姓名(職業)：□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</w:r>
            <w:r w:rsidR="00042ACF">
              <w:rPr>
                <w:rFonts w:ascii="標楷體" w:eastAsia="標楷體" w:hAnsi="標楷體" w:cs="標楷體" w:hint="eastAsia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  <w:t>)，姓名(職業)：□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  <w:t>(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</w:p>
          <w:p w14:paraId="640B3816" w14:textId="77777777" w:rsidR="00A32506" w:rsidRDefault="00611CA4">
            <w:pPr>
              <w:pStyle w:val="TableParagraph"/>
              <w:tabs>
                <w:tab w:val="left" w:pos="5094"/>
              </w:tabs>
              <w:spacing w:line="20" w:lineRule="atLeast"/>
              <w:ind w:left="1193"/>
              <w:rPr>
                <w:rFonts w:ascii="標楷體" w:eastAsia="標楷體" w:hAnsi="標楷體" w:cs="標楷體"/>
                <w:sz w:val="2"/>
                <w:szCs w:val="2"/>
              </w:rPr>
            </w:pPr>
            <w:r>
              <w:rPr>
                <w:rFonts w:ascii="標楷體" w:eastAsiaTheme="minorHAnsi"/>
                <w:noProof/>
                <w:sz w:val="2"/>
                <w:lang w:eastAsia="zh-TW"/>
              </w:rPr>
            </w:r>
            <w:r>
              <w:rPr>
                <w:rFonts w:ascii="標楷體" w:eastAsiaTheme="minorHAnsi"/>
                <w:noProof/>
                <w:sz w:val="2"/>
                <w:lang w:eastAsia="zh-TW"/>
              </w:rPr>
              <w:pict w14:anchorId="690C5ED4">
                <v:group id="Group 23" o:spid="_x0000_s1047" style="width:70.7pt;height:.6pt;mso-position-horizontal-relative:char;mso-position-vertical-relative:line" coordsize="1414,12">
                  <v:group id="Group 24" o:spid="_x0000_s1048" style="position:absolute;left:6;top:6;width:1402;height:2" coordorigin="6,6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5" o:spid="_x0000_s1028" style="position:absolute;left:6;top:6;width:1402;height:2;visibility:visible;mso-wrap-style:square;v-text-anchor:top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" path="m,l1401,e" filled="f" strokeweight=".58pt">
                      <v:path arrowok="t" o:connecttype="custom" o:connectlocs="0,0;1401,0" o:connectangles="0,0"/>
                    </v:shape>
                  </v:group>
                  <w10:wrap type="none"/>
                  <w10:anchorlock/>
                </v:group>
              </w:pict>
            </w:r>
            <w:r w:rsidR="00805C9F">
              <w:rPr>
                <w:rFonts w:ascii="標楷體"/>
                <w:sz w:val="2"/>
              </w:rPr>
              <w:tab/>
            </w:r>
            <w:r>
              <w:rPr>
                <w:rFonts w:ascii="標楷體"/>
                <w:noProof/>
                <w:sz w:val="2"/>
                <w:lang w:eastAsia="zh-TW"/>
              </w:rPr>
            </w:r>
            <w:r>
              <w:rPr>
                <w:rFonts w:ascii="標楷體"/>
                <w:noProof/>
                <w:sz w:val="2"/>
                <w:lang w:eastAsia="zh-TW"/>
              </w:rPr>
              <w:pict w14:anchorId="5BA48CAE">
                <v:group id="Group 20" o:spid="_x0000_s1044" style="width:70.7pt;height:.6pt;mso-position-horizontal-relative:char;mso-position-vertical-relative:line" coordsize="1414,12">
                  <v:group id="Group 21" o:spid="_x0000_s1045" style="position:absolute;left:6;top:6;width:1403;height:2" coordorigin="6,6" coordsize="1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reeform 22" o:spid="_x0000_s1046" style="position:absolute;left:6;top:6;width:1403;height:2;visibility:visible;mso-wrap-style:square;v-text-anchor:top" coordsize="1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" path="m,l1402,e" filled="f" strokeweight=".58pt">
                      <v:path arrowok="t" o:connecttype="custom" o:connectlocs="0,0;1402,0" o:connectangles="0,0"/>
                    </v:shape>
                  </v:group>
                  <w10:wrap type="none"/>
                  <w10:anchorlock/>
                </v:group>
              </w:pict>
            </w:r>
          </w:p>
          <w:p w14:paraId="1D737E0F" w14:textId="77777777" w:rsidR="00A32506" w:rsidRDefault="00805C9F">
            <w:pPr>
              <w:pStyle w:val="TableParagraph"/>
              <w:tabs>
                <w:tab w:val="left" w:pos="2500"/>
                <w:tab w:val="left" w:pos="3602"/>
                <w:tab w:val="left" w:pos="6401"/>
                <w:tab w:val="left" w:pos="7502"/>
              </w:tabs>
              <w:spacing w:before="68"/>
              <w:ind w:left="-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姓名(職業)：□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</w:r>
            <w:r w:rsidR="00042ACF">
              <w:rPr>
                <w:rFonts w:ascii="標楷體" w:eastAsia="標楷體" w:hAnsi="標楷體" w:cs="標楷體" w:hint="eastAsia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  <w:t>)，姓名(職業)：□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  <w:t>(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</w:p>
          <w:p w14:paraId="72B7C5A9" w14:textId="77777777" w:rsidR="00A32506" w:rsidRDefault="00611CA4">
            <w:pPr>
              <w:pStyle w:val="TableParagraph"/>
              <w:tabs>
                <w:tab w:val="left" w:pos="5094"/>
              </w:tabs>
              <w:spacing w:line="20" w:lineRule="atLeast"/>
              <w:ind w:left="1193"/>
              <w:rPr>
                <w:rFonts w:ascii="標楷體" w:eastAsia="標楷體" w:hAnsi="標楷體" w:cs="標楷體"/>
                <w:sz w:val="2"/>
                <w:szCs w:val="2"/>
              </w:rPr>
            </w:pPr>
            <w:r>
              <w:rPr>
                <w:rFonts w:ascii="標楷體" w:eastAsiaTheme="minorHAnsi"/>
                <w:noProof/>
                <w:sz w:val="2"/>
                <w:lang w:eastAsia="zh-TW"/>
              </w:rPr>
            </w:r>
            <w:r>
              <w:rPr>
                <w:rFonts w:ascii="標楷體" w:eastAsiaTheme="minorHAnsi"/>
                <w:noProof/>
                <w:sz w:val="2"/>
                <w:lang w:eastAsia="zh-TW"/>
              </w:rPr>
              <w:pict w14:anchorId="26A63E97">
                <v:group id="Group 17" o:spid="_x0000_s1041" style="width:70.7pt;height:.6pt;mso-position-horizontal-relative:char;mso-position-vertical-relative:line" coordsize="1414,12">
                  <v:group id="Group 18" o:spid="_x0000_s1042" style="position:absolute;left:6;top:6;width:1402;height:2" coordorigin="6,6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19" o:spid="_x0000_s1043" style="position:absolute;left:6;top:6;width:1402;height:2;visibility:visible;mso-wrap-style:square;v-text-anchor:top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" path="m,l1401,e" filled="f" strokeweight=".58pt">
                      <v:path arrowok="t" o:connecttype="custom" o:connectlocs="0,0;1401,0" o:connectangles="0,0"/>
                    </v:shape>
                  </v:group>
                  <w10:wrap type="none"/>
                  <w10:anchorlock/>
                </v:group>
              </w:pict>
            </w:r>
            <w:r w:rsidR="00805C9F">
              <w:rPr>
                <w:rFonts w:ascii="標楷體"/>
                <w:sz w:val="2"/>
              </w:rPr>
              <w:tab/>
            </w:r>
            <w:r>
              <w:rPr>
                <w:rFonts w:ascii="標楷體"/>
                <w:noProof/>
                <w:sz w:val="2"/>
                <w:lang w:eastAsia="zh-TW"/>
              </w:rPr>
            </w:r>
            <w:r>
              <w:rPr>
                <w:rFonts w:ascii="標楷體"/>
                <w:noProof/>
                <w:sz w:val="2"/>
                <w:lang w:eastAsia="zh-TW"/>
              </w:rPr>
              <w:pict w14:anchorId="0E2F03F9">
                <v:group id="Group 14" o:spid="_x0000_s1038" style="width:70.7pt;height:.6pt;mso-position-horizontal-relative:char;mso-position-vertical-relative:line" coordsize="1414,12">
                  <v:group id="Group 15" o:spid="_x0000_s1039" style="position:absolute;left:6;top:6;width:1403;height:2" coordorigin="6,6" coordsize="1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Freeform 16" o:spid="_x0000_s1040" style="position:absolute;left:6;top:6;width:1403;height:2;visibility:visible;mso-wrap-style:square;v-text-anchor:top" coordsize="1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" path="m,l1402,e" filled="f" strokeweight=".58pt">
                      <v:path arrowok="t" o:connecttype="custom" o:connectlocs="0,0;1402,0" o:connectangles="0,0"/>
                    </v:shape>
                  </v:group>
                  <w10:wrap type="none"/>
                  <w10:anchorlock/>
                </v:group>
              </w:pict>
            </w:r>
          </w:p>
          <w:p w14:paraId="0F26D7CA" w14:textId="77777777" w:rsidR="00115FF5" w:rsidRDefault="00805C9F">
            <w:pPr>
              <w:pStyle w:val="TableParagraph"/>
              <w:tabs>
                <w:tab w:val="left" w:pos="2500"/>
                <w:tab w:val="left" w:pos="3602"/>
                <w:tab w:val="left" w:pos="6401"/>
                <w:tab w:val="left" w:pos="7502"/>
              </w:tabs>
              <w:spacing w:before="68"/>
              <w:ind w:left="-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姓名(職業)：□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</w:r>
            <w:r w:rsidR="00042ACF">
              <w:rPr>
                <w:rFonts w:ascii="標楷體" w:eastAsia="標楷體" w:hAnsi="標楷體" w:cs="標楷體" w:hint="eastAsia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  <w:t>)，姓名(職業)：□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  <w:t>(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</w:r>
            <w:r w:rsidR="00115FF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</w:p>
          <w:p w14:paraId="6031095E" w14:textId="77777777" w:rsidR="00A32506" w:rsidRDefault="00611CA4">
            <w:pPr>
              <w:pStyle w:val="TableParagraph"/>
              <w:tabs>
                <w:tab w:val="left" w:pos="2500"/>
                <w:tab w:val="left" w:pos="3602"/>
                <w:tab w:val="left" w:pos="6401"/>
                <w:tab w:val="left" w:pos="7502"/>
              </w:tabs>
              <w:spacing w:before="68"/>
              <w:ind w:left="-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Theme="minorHAnsi"/>
                <w:noProof/>
                <w:sz w:val="2"/>
                <w:lang w:eastAsia="zh-TW"/>
              </w:rPr>
              <w:pict w14:anchorId="3CB82473">
                <v:group id="_x0000_s1035" style="position:absolute;left:0;text-align:left;margin-left:256.25pt;margin-top:1.5pt;width:70.1pt;height:.1pt;z-index:503300896" coordorigin="1218,-221" coordsize="1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">
                  <v:group id="Group 18" o:spid="_x0000_s1036" style="position:absolute;left:1218;top:-221;width:1402;height:2" coordorigin="1218,-221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Freeform 19" o:spid="_x0000_s1037" style="position:absolute;left:1218;top:-221;width:1402;height:2;visibility:visible;mso-wrap-style:square;v-text-anchor:top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" path="m,l1401,e" filled="f" strokeweight=".58pt">
                      <v:path arrowok="t" o:connecttype="custom" o:connectlocs="0,0;1401,0" o:connectangles="0,0"/>
                    </v:shape>
                  </v:group>
                </v:group>
              </w:pict>
            </w:r>
            <w:r>
              <w:rPr>
                <w:rFonts w:ascii="標楷體" w:eastAsiaTheme="minorHAnsi"/>
                <w:noProof/>
                <w:sz w:val="2"/>
                <w:lang w:eastAsia="zh-TW"/>
              </w:rPr>
              <w:pict w14:anchorId="7F5B2411">
                <v:group id="_x0000_s1032" style="position:absolute;left:0;text-align:left;margin-left:60.05pt;margin-top:.45pt;width:70.7pt;height:.6pt;z-index:503299872" coordsize="14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">
                  <v:group id="Group 18" o:spid="_x0000_s1033" style="position:absolute;left:6;top:6;width:1402;height:2" coordorigin="6,6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9" o:spid="_x0000_s1034" style="position:absolute;left:6;top:6;width:1402;height:2;visibility:visible;mso-wrap-style:square;v-text-anchor:top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" path="m,l1401,e" filled="f" strokeweight=".58pt">
                      <v:path arrowok="t" o:connecttype="custom" o:connectlocs="0,0;1401,0" o:connectangles="0,0"/>
                    </v:shape>
                  </v:group>
                </v:group>
              </w:pict>
            </w:r>
            <w:r w:rsidR="00115FF5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姓名(職業)：□</w:t>
            </w:r>
            <w:r w:rsidR="00115FF5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</w:r>
            <w:r w:rsidR="00115FF5">
              <w:rPr>
                <w:rFonts w:ascii="標楷體" w:eastAsia="標楷體" w:hAnsi="標楷體" w:cs="標楷體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115FF5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(</w:t>
            </w:r>
            <w:r w:rsidR="00115FF5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ab/>
              <w:t>)</w:t>
            </w:r>
          </w:p>
          <w:p w14:paraId="544142B3" w14:textId="77777777" w:rsidR="00A32506" w:rsidRDefault="00611CA4">
            <w:pPr>
              <w:pStyle w:val="TableParagraph"/>
              <w:tabs>
                <w:tab w:val="left" w:pos="5094"/>
              </w:tabs>
              <w:spacing w:line="20" w:lineRule="atLeast"/>
              <w:ind w:left="1193"/>
              <w:rPr>
                <w:rFonts w:ascii="標楷體" w:eastAsia="標楷體" w:hAnsi="標楷體" w:cs="標楷體"/>
                <w:sz w:val="2"/>
                <w:szCs w:val="2"/>
              </w:rPr>
            </w:pPr>
            <w:r>
              <w:rPr>
                <w:rFonts w:ascii="標楷體" w:eastAsiaTheme="minorHAnsi"/>
                <w:noProof/>
                <w:sz w:val="2"/>
                <w:lang w:eastAsia="zh-TW"/>
              </w:rPr>
            </w:r>
            <w:r>
              <w:rPr>
                <w:rFonts w:ascii="標楷體" w:eastAsiaTheme="minorHAnsi"/>
                <w:noProof/>
                <w:sz w:val="2"/>
                <w:lang w:eastAsia="zh-TW"/>
              </w:rPr>
              <w:pict w14:anchorId="64A94404">
                <v:group id="Group 5" o:spid="_x0000_s1029" style="width:70.7pt;height:.6pt;mso-position-horizontal-relative:char;mso-position-vertical-relative:line" coordsize="1414,12">
                  <v:group id="Group 6" o:spid="_x0000_s1030" style="position:absolute;left:6;top:6;width:1402;height:2" coordorigin="6,6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7" o:spid="_x0000_s1031" style="position:absolute;left:6;top:6;width:1402;height:2;visibility:visible;mso-wrap-style:square;v-text-anchor:top" coordsize="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" path="m,l1401,e" filled="f" strokeweight=".58pt">
                      <v:path arrowok="t" o:connecttype="custom" o:connectlocs="0,0;1401,0" o:connectangles="0,0"/>
                    </v:shape>
                  </v:group>
                  <w10:wrap type="none"/>
                  <w10:anchorlock/>
                </v:group>
              </w:pict>
            </w:r>
            <w:r w:rsidR="00805C9F">
              <w:rPr>
                <w:rFonts w:ascii="標楷體"/>
                <w:sz w:val="2"/>
              </w:rPr>
              <w:tab/>
            </w:r>
          </w:p>
          <w:p w14:paraId="66A8A7EA" w14:textId="77777777" w:rsidR="00A32506" w:rsidRPr="00042ACF" w:rsidRDefault="00805C9F" w:rsidP="00042ACF">
            <w:pPr>
              <w:pStyle w:val="TableParagraph"/>
              <w:tabs>
                <w:tab w:val="left" w:pos="5070"/>
              </w:tabs>
              <w:spacing w:line="20" w:lineRule="atLeast"/>
              <w:ind w:left="1193"/>
              <w:rPr>
                <w:rFonts w:ascii="標楷體" w:eastAsia="標楷體" w:hAnsi="標楷體" w:cs="標楷體"/>
                <w:sz w:val="2"/>
                <w:szCs w:val="2"/>
              </w:rPr>
            </w:pPr>
            <w:r>
              <w:rPr>
                <w:rFonts w:ascii="標楷體"/>
                <w:sz w:val="2"/>
              </w:rPr>
              <w:tab/>
            </w:r>
          </w:p>
        </w:tc>
      </w:tr>
      <w:tr w:rsidR="00A32506" w:rsidRPr="00115FF5" w14:paraId="6FC0ABE8" w14:textId="77777777" w:rsidTr="00906A2D">
        <w:trPr>
          <w:trHeight w:hRule="exact" w:val="1273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D41A6" w14:textId="77777777" w:rsidR="00A32506" w:rsidRDefault="00805C9F">
            <w:pPr>
              <w:pStyle w:val="TableParagraph"/>
              <w:spacing w:before="247"/>
              <w:ind w:left="29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其他記事</w:t>
            </w:r>
            <w:proofErr w:type="spellEnd"/>
          </w:p>
        </w:tc>
        <w:tc>
          <w:tcPr>
            <w:tcW w:w="79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50DA" w14:textId="77777777" w:rsidR="00115FF5" w:rsidRPr="00906A2D" w:rsidRDefault="00805C9F" w:rsidP="00115FF5">
            <w:pPr>
              <w:pStyle w:val="TableParagraph"/>
              <w:tabs>
                <w:tab w:val="left" w:pos="4643"/>
              </w:tabs>
              <w:snapToGrid w:val="0"/>
              <w:spacing w:before="146" w:line="160" w:lineRule="exact"/>
              <w:ind w:left="23"/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</w:pPr>
            <w:r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>1.</w:t>
            </w:r>
            <w:r w:rsidR="00960D2A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審查</w:t>
            </w:r>
            <w:r w:rsidR="00115FF5"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委員是否</w:t>
            </w:r>
            <w:proofErr w:type="gramStart"/>
            <w:r w:rsidR="00115FF5"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先經逐項</w:t>
            </w:r>
            <w:proofErr w:type="gramEnd"/>
            <w:r w:rsidR="00115FF5"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討論後，再予評分：</w:t>
            </w:r>
            <w:r w:rsidR="00906A2D"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>□無</w:t>
            </w:r>
            <w:r w:rsidR="00906A2D"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ab/>
              <w:t>□有</w:t>
            </w:r>
          </w:p>
          <w:p w14:paraId="42B682FA" w14:textId="77777777" w:rsidR="00A32506" w:rsidRPr="00906A2D" w:rsidRDefault="00115FF5" w:rsidP="00115FF5">
            <w:pPr>
              <w:pStyle w:val="TableParagraph"/>
              <w:tabs>
                <w:tab w:val="left" w:pos="4643"/>
              </w:tabs>
              <w:snapToGrid w:val="0"/>
              <w:spacing w:before="146" w:line="160" w:lineRule="exact"/>
              <w:ind w:left="23"/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</w:pP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2.</w:t>
            </w:r>
            <w:r w:rsidR="00805C9F"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>不同委員審查結果有無明顯差異情形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(如有，其情形及處置)</w:t>
            </w:r>
            <w:r w:rsidR="00805C9F"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>：□無</w:t>
            </w:r>
            <w:r w:rsidR="00805C9F"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ab/>
              <w:t>□有</w:t>
            </w:r>
          </w:p>
          <w:p w14:paraId="6ECB8B1B" w14:textId="77777777" w:rsidR="00115FF5" w:rsidRPr="00906A2D" w:rsidRDefault="00115FF5" w:rsidP="00115FF5">
            <w:pPr>
              <w:pStyle w:val="TableParagraph"/>
              <w:tabs>
                <w:tab w:val="left" w:pos="4643"/>
              </w:tabs>
              <w:snapToGrid w:val="0"/>
              <w:spacing w:before="146" w:line="160" w:lineRule="exact"/>
              <w:ind w:left="23"/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</w:pP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3.</w:t>
            </w:r>
            <w:r w:rsidR="00960D2A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審查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委員會或個別委員</w:t>
            </w:r>
            <w:r w:rsidR="00960D2A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審查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結果與工作小組初審意見有無差異情形</w:t>
            </w:r>
            <w:r w:rsidR="00906A2D"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(如有，其情形及處置)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：</w:t>
            </w:r>
            <w:r w:rsidR="00906A2D"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>□無</w:t>
            </w:r>
            <w:r w:rsidR="00906A2D"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ab/>
              <w:t>□有</w:t>
            </w:r>
          </w:p>
          <w:p w14:paraId="11A4864B" w14:textId="77777777" w:rsidR="00115FF5" w:rsidRPr="00906A2D" w:rsidRDefault="00115FF5" w:rsidP="00115FF5">
            <w:pPr>
              <w:pStyle w:val="TableParagraph"/>
              <w:tabs>
                <w:tab w:val="left" w:pos="4643"/>
              </w:tabs>
              <w:snapToGrid w:val="0"/>
              <w:spacing w:before="146" w:line="160" w:lineRule="exact"/>
              <w:ind w:left="23"/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</w:pP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4.</w:t>
            </w:r>
            <w:r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>審查結果於簽報機關首長或其授權人員核定後方生效。</w:t>
            </w:r>
          </w:p>
        </w:tc>
      </w:tr>
      <w:tr w:rsidR="00042ACF" w14:paraId="1ECBB1F0" w14:textId="77777777" w:rsidTr="00906A2D">
        <w:trPr>
          <w:trHeight w:hRule="exact" w:val="148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DA1E" w14:textId="77777777" w:rsidR="00042ACF" w:rsidRDefault="00960D2A" w:rsidP="00906A2D">
            <w:pPr>
              <w:pStyle w:val="TableParagraph"/>
              <w:spacing w:before="247"/>
              <w:ind w:left="29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審查</w:t>
            </w:r>
            <w:r w:rsidR="00042ACF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結果</w:t>
            </w:r>
          </w:p>
        </w:tc>
        <w:tc>
          <w:tcPr>
            <w:tcW w:w="79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8E09" w14:textId="77777777" w:rsidR="00042ACF" w:rsidRPr="00906A2D" w:rsidRDefault="00042ACF" w:rsidP="00042ACF">
            <w:pPr>
              <w:pStyle w:val="TableParagraph"/>
              <w:tabs>
                <w:tab w:val="left" w:pos="4643"/>
              </w:tabs>
              <w:snapToGrid w:val="0"/>
              <w:spacing w:before="146" w:line="140" w:lineRule="exact"/>
              <w:ind w:left="23"/>
              <w:rPr>
                <w:rFonts w:ascii="標楷體" w:eastAsia="標楷體" w:hAnsi="標楷體" w:cs="標楷體"/>
                <w:w w:val="90"/>
                <w:sz w:val="18"/>
                <w:szCs w:val="18"/>
                <w:u w:val="single"/>
                <w:lang w:eastAsia="zh-TW"/>
              </w:rPr>
            </w:pPr>
            <w:r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>1.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廠商(名稱)：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u w:val="single"/>
                <w:lang w:eastAsia="zh-TW"/>
              </w:rPr>
              <w:t xml:space="preserve">                      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，序位第一廠商。</w:t>
            </w:r>
          </w:p>
          <w:p w14:paraId="43E8C0A4" w14:textId="77777777" w:rsidR="00042ACF" w:rsidRPr="00906A2D" w:rsidRDefault="00042ACF" w:rsidP="00042ACF">
            <w:pPr>
              <w:pStyle w:val="TableParagraph"/>
              <w:tabs>
                <w:tab w:val="left" w:pos="4643"/>
              </w:tabs>
              <w:snapToGrid w:val="0"/>
              <w:spacing w:before="146" w:line="140" w:lineRule="exact"/>
              <w:ind w:left="23"/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</w:pPr>
            <w:r w:rsidRPr="00906A2D"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  <w:t>2.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廠商(名稱)：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u w:val="single"/>
                <w:lang w:eastAsia="zh-TW"/>
              </w:rPr>
              <w:t xml:space="preserve">                      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，序位第二廠商。</w:t>
            </w:r>
          </w:p>
          <w:p w14:paraId="53333775" w14:textId="77777777" w:rsidR="00042ACF" w:rsidRPr="00906A2D" w:rsidRDefault="00042ACF" w:rsidP="00042ACF">
            <w:pPr>
              <w:pStyle w:val="TableParagraph"/>
              <w:tabs>
                <w:tab w:val="left" w:pos="4643"/>
              </w:tabs>
              <w:snapToGrid w:val="0"/>
              <w:spacing w:before="146" w:line="140" w:lineRule="exact"/>
              <w:ind w:left="23"/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</w:pP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3.廠商(名稱)：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u w:val="single"/>
                <w:lang w:eastAsia="zh-TW"/>
              </w:rPr>
              <w:t xml:space="preserve">                      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，序位第三廠商。</w:t>
            </w:r>
          </w:p>
          <w:p w14:paraId="6EE36236" w14:textId="77777777" w:rsidR="00042ACF" w:rsidRDefault="00042ACF" w:rsidP="00042ACF">
            <w:pPr>
              <w:pStyle w:val="TableParagraph"/>
              <w:tabs>
                <w:tab w:val="left" w:pos="4643"/>
              </w:tabs>
              <w:snapToGrid w:val="0"/>
              <w:spacing w:before="146" w:line="140" w:lineRule="exact"/>
              <w:ind w:left="23"/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</w:pP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4.廠商(名稱)：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u w:val="single"/>
                <w:lang w:eastAsia="zh-TW"/>
              </w:rPr>
              <w:t xml:space="preserve">                      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，並列序位第四廠商。</w:t>
            </w:r>
          </w:p>
          <w:p w14:paraId="243BA23D" w14:textId="77777777" w:rsidR="00906A2D" w:rsidRPr="00906A2D" w:rsidRDefault="00906A2D" w:rsidP="00042ACF">
            <w:pPr>
              <w:pStyle w:val="TableParagraph"/>
              <w:tabs>
                <w:tab w:val="left" w:pos="4643"/>
              </w:tabs>
              <w:snapToGrid w:val="0"/>
              <w:spacing w:before="146" w:line="140" w:lineRule="exact"/>
              <w:ind w:left="23"/>
              <w:rPr>
                <w:rFonts w:ascii="標楷體" w:eastAsia="標楷體" w:hAnsi="標楷體" w:cs="標楷體"/>
                <w:w w:val="90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5.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廠商(名稱)：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u w:val="single"/>
                <w:lang w:eastAsia="zh-TW"/>
              </w:rPr>
              <w:t xml:space="preserve">                      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，</w:t>
            </w:r>
            <w:r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為總評分不及格廠商</w:t>
            </w:r>
            <w:r w:rsidRPr="00906A2D">
              <w:rPr>
                <w:rFonts w:ascii="標楷體" w:eastAsia="標楷體" w:hAnsi="標楷體" w:cs="標楷體" w:hint="eastAsia"/>
                <w:w w:val="90"/>
                <w:sz w:val="18"/>
                <w:szCs w:val="18"/>
                <w:lang w:eastAsia="zh-TW"/>
              </w:rPr>
              <w:t>。</w:t>
            </w:r>
          </w:p>
        </w:tc>
      </w:tr>
      <w:tr w:rsidR="00A32506" w14:paraId="217C4740" w14:textId="77777777" w:rsidTr="00906A2D">
        <w:trPr>
          <w:trHeight w:hRule="exact" w:val="424"/>
        </w:trPr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760B60" w14:textId="77777777" w:rsidR="00A32506" w:rsidRDefault="00805C9F">
            <w:pPr>
              <w:pStyle w:val="TableParagraph"/>
              <w:spacing w:line="260" w:lineRule="auto"/>
              <w:ind w:left="297" w:right="28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出席審查委員簽名</w:t>
            </w:r>
            <w:proofErr w:type="spellEnd"/>
          </w:p>
        </w:tc>
        <w:tc>
          <w:tcPr>
            <w:tcW w:w="4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046A" w14:textId="77777777" w:rsidR="00A32506" w:rsidRDefault="00805C9F">
            <w:pPr>
              <w:pStyle w:val="TableParagraph"/>
              <w:spacing w:before="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同意</w:t>
            </w:r>
            <w:proofErr w:type="spellEnd"/>
            <w:r w:rsidR="00960D2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審查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結果</w:t>
            </w:r>
            <w:proofErr w:type="spellEnd"/>
          </w:p>
        </w:tc>
        <w:tc>
          <w:tcPr>
            <w:tcW w:w="2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94C99" w14:textId="77777777" w:rsidR="00A32506" w:rsidRDefault="00805C9F">
            <w:pPr>
              <w:pStyle w:val="TableParagraph"/>
              <w:spacing w:before="13"/>
              <w:ind w:left="62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不同意</w:t>
            </w:r>
            <w:proofErr w:type="spellEnd"/>
            <w:r w:rsidR="00960D2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審查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結果</w:t>
            </w:r>
            <w:proofErr w:type="spellEnd"/>
          </w:p>
        </w:tc>
      </w:tr>
      <w:tr w:rsidR="00A32506" w14:paraId="0A259B22" w14:textId="77777777">
        <w:trPr>
          <w:trHeight w:hRule="exact" w:val="1522"/>
        </w:trPr>
        <w:tc>
          <w:tcPr>
            <w:tcW w:w="17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2889" w14:textId="77777777" w:rsidR="00A32506" w:rsidRDefault="00A32506"/>
        </w:tc>
        <w:tc>
          <w:tcPr>
            <w:tcW w:w="4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D1C8" w14:textId="77777777" w:rsidR="00A32506" w:rsidRDefault="00A32506"/>
        </w:tc>
        <w:tc>
          <w:tcPr>
            <w:tcW w:w="2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C078" w14:textId="77777777" w:rsidR="00A32506" w:rsidRDefault="00A32506"/>
        </w:tc>
      </w:tr>
    </w:tbl>
    <w:p w14:paraId="5FBD0B2A" w14:textId="77777777" w:rsidR="00805C9F" w:rsidRDefault="00805C9F"/>
    <w:sectPr w:rsidR="00805C9F" w:rsidSect="002E3EE4">
      <w:pgSz w:w="11920" w:h="16850"/>
      <w:pgMar w:top="1260" w:right="560" w:bottom="1180" w:left="10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B3847" w14:textId="77777777" w:rsidR="00611CA4" w:rsidRDefault="00611CA4">
      <w:r>
        <w:separator/>
      </w:r>
    </w:p>
  </w:endnote>
  <w:endnote w:type="continuationSeparator" w:id="0">
    <w:p w14:paraId="4A1E967E" w14:textId="77777777" w:rsidR="00611CA4" w:rsidRDefault="0061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4BB2D" w14:textId="77777777" w:rsidR="00F26093" w:rsidRDefault="00611CA4">
    <w:pPr>
      <w:spacing w:line="14" w:lineRule="auto"/>
      <w:rPr>
        <w:sz w:val="20"/>
        <w:szCs w:val="20"/>
      </w:rPr>
    </w:pPr>
    <w:r>
      <w:rPr>
        <w:noProof/>
        <w:lang w:eastAsia="zh-TW"/>
      </w:rPr>
      <w:pict w14:anchorId="1B6FFC6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3.25pt;margin-top:781.1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" filled="f" stroked="f">
          <v:textbox inset="0,0,0,0">
            <w:txbxContent>
              <w:p w14:paraId="32339021" w14:textId="77777777" w:rsidR="00F26093" w:rsidRDefault="007A5249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F26093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6CF0">
                  <w:rPr>
                    <w:rFonts w:ascii="Times New Roman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2C8A4" w14:textId="77777777" w:rsidR="00611CA4" w:rsidRDefault="00611CA4">
      <w:r>
        <w:separator/>
      </w:r>
    </w:p>
  </w:footnote>
  <w:footnote w:type="continuationSeparator" w:id="0">
    <w:p w14:paraId="10BAD6D1" w14:textId="77777777" w:rsidR="00611CA4" w:rsidRDefault="0061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0446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1" w15:restartNumberingAfterBreak="0">
    <w:nsid w:val="024E2A67"/>
    <w:multiLevelType w:val="hybridMultilevel"/>
    <w:tmpl w:val="C8282072"/>
    <w:lvl w:ilvl="0" w:tplc="3740F9D0">
      <w:start w:val="1"/>
      <w:numFmt w:val="taiwaneseCountingThousand"/>
      <w:lvlText w:val="（%1）"/>
      <w:lvlJc w:val="left"/>
      <w:pPr>
        <w:ind w:left="1561" w:hanging="880"/>
      </w:pPr>
      <w:rPr>
        <w:rFonts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2" w15:restartNumberingAfterBreak="0">
    <w:nsid w:val="03D94F7F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3" w15:restartNumberingAfterBreak="0">
    <w:nsid w:val="08501B1B"/>
    <w:multiLevelType w:val="hybridMultilevel"/>
    <w:tmpl w:val="BD283F4E"/>
    <w:lvl w:ilvl="0" w:tplc="A6C07F8E">
      <w:start w:val="1"/>
      <w:numFmt w:val="taiwaneseCountingThousand"/>
      <w:lvlText w:val="(%1)"/>
      <w:lvlJc w:val="left"/>
      <w:pPr>
        <w:ind w:left="2733" w:hanging="480"/>
      </w:pPr>
      <w:rPr>
        <w:rFonts w:hint="eastAsia"/>
      </w:rPr>
    </w:lvl>
    <w:lvl w:ilvl="1" w:tplc="1FA20604">
      <w:start w:val="1"/>
      <w:numFmt w:val="decimal"/>
      <w:lvlText w:val="(%2)"/>
      <w:lvlJc w:val="left"/>
      <w:pPr>
        <w:ind w:left="3453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abstractNum w:abstractNumId="4" w15:restartNumberingAfterBreak="0">
    <w:nsid w:val="0B7401A0"/>
    <w:multiLevelType w:val="hybridMultilevel"/>
    <w:tmpl w:val="BD283F4E"/>
    <w:lvl w:ilvl="0" w:tplc="A6C07F8E">
      <w:start w:val="1"/>
      <w:numFmt w:val="taiwaneseCountingThousand"/>
      <w:lvlText w:val="(%1)"/>
      <w:lvlJc w:val="left"/>
      <w:pPr>
        <w:ind w:left="2733" w:hanging="480"/>
      </w:pPr>
      <w:rPr>
        <w:rFonts w:hint="eastAsia"/>
      </w:rPr>
    </w:lvl>
    <w:lvl w:ilvl="1" w:tplc="1FA20604">
      <w:start w:val="1"/>
      <w:numFmt w:val="decimal"/>
      <w:lvlText w:val="(%2)"/>
      <w:lvlJc w:val="left"/>
      <w:pPr>
        <w:ind w:left="3453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abstractNum w:abstractNumId="5" w15:restartNumberingAfterBreak="0">
    <w:nsid w:val="14DF66C3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6" w15:restartNumberingAfterBreak="0">
    <w:nsid w:val="1A567EFA"/>
    <w:multiLevelType w:val="hybridMultilevel"/>
    <w:tmpl w:val="BD283F4E"/>
    <w:lvl w:ilvl="0" w:tplc="A6C07F8E">
      <w:start w:val="1"/>
      <w:numFmt w:val="taiwaneseCountingThousand"/>
      <w:lvlText w:val="(%1)"/>
      <w:lvlJc w:val="left"/>
      <w:pPr>
        <w:ind w:left="2733" w:hanging="480"/>
      </w:pPr>
      <w:rPr>
        <w:rFonts w:hint="eastAsia"/>
      </w:rPr>
    </w:lvl>
    <w:lvl w:ilvl="1" w:tplc="1FA20604">
      <w:start w:val="1"/>
      <w:numFmt w:val="decimal"/>
      <w:lvlText w:val="(%2)"/>
      <w:lvlJc w:val="left"/>
      <w:pPr>
        <w:ind w:left="3453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abstractNum w:abstractNumId="7" w15:restartNumberingAfterBreak="0">
    <w:nsid w:val="1FF240B8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8" w15:restartNumberingAfterBreak="0">
    <w:nsid w:val="21DA64F8"/>
    <w:multiLevelType w:val="hybridMultilevel"/>
    <w:tmpl w:val="BD283F4E"/>
    <w:lvl w:ilvl="0" w:tplc="A6C07F8E">
      <w:start w:val="1"/>
      <w:numFmt w:val="taiwaneseCountingThousand"/>
      <w:lvlText w:val="(%1)"/>
      <w:lvlJc w:val="left"/>
      <w:pPr>
        <w:ind w:left="2466" w:hanging="480"/>
      </w:pPr>
      <w:rPr>
        <w:rFonts w:hint="eastAsia"/>
      </w:rPr>
    </w:lvl>
    <w:lvl w:ilvl="1" w:tplc="1FA20604">
      <w:start w:val="1"/>
      <w:numFmt w:val="decimal"/>
      <w:lvlText w:val="(%2)"/>
      <w:lvlJc w:val="left"/>
      <w:pPr>
        <w:ind w:left="3453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abstractNum w:abstractNumId="9" w15:restartNumberingAfterBreak="0">
    <w:nsid w:val="2C9B6B4B"/>
    <w:multiLevelType w:val="hybridMultilevel"/>
    <w:tmpl w:val="BD283F4E"/>
    <w:lvl w:ilvl="0" w:tplc="A6C07F8E">
      <w:start w:val="1"/>
      <w:numFmt w:val="taiwaneseCountingThousand"/>
      <w:lvlText w:val="(%1)"/>
      <w:lvlJc w:val="left"/>
      <w:pPr>
        <w:ind w:left="2733" w:hanging="480"/>
      </w:pPr>
      <w:rPr>
        <w:rFonts w:hint="eastAsia"/>
      </w:rPr>
    </w:lvl>
    <w:lvl w:ilvl="1" w:tplc="1FA20604">
      <w:start w:val="1"/>
      <w:numFmt w:val="decimal"/>
      <w:lvlText w:val="(%2)"/>
      <w:lvlJc w:val="left"/>
      <w:pPr>
        <w:ind w:left="3453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abstractNum w:abstractNumId="10" w15:restartNumberingAfterBreak="0">
    <w:nsid w:val="2F562714"/>
    <w:multiLevelType w:val="hybridMultilevel"/>
    <w:tmpl w:val="DAAC899A"/>
    <w:lvl w:ilvl="0" w:tplc="04090015">
      <w:start w:val="1"/>
      <w:numFmt w:val="taiwaneseCountingThousand"/>
      <w:lvlText w:val="%1、"/>
      <w:lvlJc w:val="left"/>
      <w:pPr>
        <w:ind w:left="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1" w15:restartNumberingAfterBreak="0">
    <w:nsid w:val="2FD2412A"/>
    <w:multiLevelType w:val="hybridMultilevel"/>
    <w:tmpl w:val="B9B62E4A"/>
    <w:lvl w:ilvl="0" w:tplc="2A4022A6">
      <w:start w:val="1"/>
      <w:numFmt w:val="ideographLegalTraditional"/>
      <w:lvlText w:val="%1、"/>
      <w:lvlJc w:val="left"/>
      <w:pPr>
        <w:ind w:left="833" w:hanging="7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2" w15:restartNumberingAfterBreak="0">
    <w:nsid w:val="37EB70D3"/>
    <w:multiLevelType w:val="hybridMultilevel"/>
    <w:tmpl w:val="BD283F4E"/>
    <w:lvl w:ilvl="0" w:tplc="A6C07F8E">
      <w:start w:val="1"/>
      <w:numFmt w:val="taiwaneseCountingThousand"/>
      <w:lvlText w:val="(%1)"/>
      <w:lvlJc w:val="left"/>
      <w:pPr>
        <w:ind w:left="2733" w:hanging="480"/>
      </w:pPr>
      <w:rPr>
        <w:rFonts w:hint="eastAsia"/>
      </w:rPr>
    </w:lvl>
    <w:lvl w:ilvl="1" w:tplc="1FA20604">
      <w:start w:val="1"/>
      <w:numFmt w:val="decimal"/>
      <w:lvlText w:val="(%2)"/>
      <w:lvlJc w:val="left"/>
      <w:pPr>
        <w:ind w:left="3453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abstractNum w:abstractNumId="13" w15:restartNumberingAfterBreak="0">
    <w:nsid w:val="3E6560C6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14" w15:restartNumberingAfterBreak="0">
    <w:nsid w:val="437220CB"/>
    <w:multiLevelType w:val="hybridMultilevel"/>
    <w:tmpl w:val="17FEB682"/>
    <w:lvl w:ilvl="0" w:tplc="14763358">
      <w:start w:val="1"/>
      <w:numFmt w:val="taiwaneseCountingThousand"/>
      <w:lvlText w:val="%1、"/>
      <w:lvlJc w:val="left"/>
      <w:pPr>
        <w:ind w:left="8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15" w15:restartNumberingAfterBreak="0">
    <w:nsid w:val="48397ABA"/>
    <w:multiLevelType w:val="hybridMultilevel"/>
    <w:tmpl w:val="D34EF944"/>
    <w:lvl w:ilvl="0" w:tplc="6A2A2A26">
      <w:start w:val="1"/>
      <w:numFmt w:val="decimal"/>
      <w:lvlText w:val="%1."/>
      <w:lvlJc w:val="left"/>
      <w:pPr>
        <w:ind w:left="1925" w:hanging="480"/>
      </w:pPr>
      <w:rPr>
        <w:rFonts w:ascii="Times New Roman" w:eastAsia="Times New Roman" w:hAnsi="Times New Roman" w:cs="Times New Roman" w:hint="default"/>
      </w:rPr>
    </w:lvl>
    <w:lvl w:ilvl="1" w:tplc="5D48E702">
      <w:start w:val="1"/>
      <w:numFmt w:val="decimal"/>
      <w:lvlText w:val="(%2)"/>
      <w:lvlJc w:val="left"/>
      <w:pPr>
        <w:ind w:left="2645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16" w15:restartNumberingAfterBreak="0">
    <w:nsid w:val="4DF87217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17" w15:restartNumberingAfterBreak="0">
    <w:nsid w:val="57FD417A"/>
    <w:multiLevelType w:val="hybridMultilevel"/>
    <w:tmpl w:val="31480558"/>
    <w:lvl w:ilvl="0" w:tplc="A6C07F8E">
      <w:start w:val="1"/>
      <w:numFmt w:val="taiwaneseCountingThousand"/>
      <w:lvlText w:val="(%1)"/>
      <w:lvlJc w:val="left"/>
      <w:pPr>
        <w:ind w:left="17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3" w:hanging="480"/>
      </w:pPr>
    </w:lvl>
    <w:lvl w:ilvl="2" w:tplc="0409001B">
      <w:start w:val="1"/>
      <w:numFmt w:val="lowerRoman"/>
      <w:lvlText w:val="%3."/>
      <w:lvlJc w:val="right"/>
      <w:pPr>
        <w:ind w:left="2733" w:hanging="480"/>
      </w:pPr>
    </w:lvl>
    <w:lvl w:ilvl="3" w:tplc="0409000F" w:tentative="1">
      <w:start w:val="1"/>
      <w:numFmt w:val="decimal"/>
      <w:lvlText w:val="%4."/>
      <w:lvlJc w:val="left"/>
      <w:pPr>
        <w:ind w:left="3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3" w:hanging="480"/>
      </w:pPr>
    </w:lvl>
    <w:lvl w:ilvl="5" w:tplc="0409001B" w:tentative="1">
      <w:start w:val="1"/>
      <w:numFmt w:val="lowerRoman"/>
      <w:lvlText w:val="%6."/>
      <w:lvlJc w:val="right"/>
      <w:pPr>
        <w:ind w:left="4173" w:hanging="480"/>
      </w:pPr>
    </w:lvl>
    <w:lvl w:ilvl="6" w:tplc="0409000F" w:tentative="1">
      <w:start w:val="1"/>
      <w:numFmt w:val="decimal"/>
      <w:lvlText w:val="%7."/>
      <w:lvlJc w:val="left"/>
      <w:pPr>
        <w:ind w:left="4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3" w:hanging="480"/>
      </w:pPr>
    </w:lvl>
    <w:lvl w:ilvl="8" w:tplc="0409001B" w:tentative="1">
      <w:start w:val="1"/>
      <w:numFmt w:val="lowerRoman"/>
      <w:lvlText w:val="%9."/>
      <w:lvlJc w:val="right"/>
      <w:pPr>
        <w:ind w:left="5613" w:hanging="480"/>
      </w:pPr>
    </w:lvl>
  </w:abstractNum>
  <w:abstractNum w:abstractNumId="18" w15:restartNumberingAfterBreak="0">
    <w:nsid w:val="58EB66D6"/>
    <w:multiLevelType w:val="hybridMultilevel"/>
    <w:tmpl w:val="C1C41C7E"/>
    <w:lvl w:ilvl="0" w:tplc="A6C07F8E">
      <w:start w:val="1"/>
      <w:numFmt w:val="taiwaneseCountingThousand"/>
      <w:lvlText w:val="(%1)"/>
      <w:lvlJc w:val="left"/>
      <w:pPr>
        <w:ind w:left="27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13" w:hanging="480"/>
      </w:p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abstractNum w:abstractNumId="19" w15:restartNumberingAfterBreak="0">
    <w:nsid w:val="5A066A9D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20" w15:restartNumberingAfterBreak="0">
    <w:nsid w:val="5D8C166D"/>
    <w:multiLevelType w:val="hybridMultilevel"/>
    <w:tmpl w:val="BD283F4E"/>
    <w:lvl w:ilvl="0" w:tplc="A6C07F8E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1FA20604">
      <w:start w:val="1"/>
      <w:numFmt w:val="decimal"/>
      <w:lvlText w:val="(%2)"/>
      <w:lvlJc w:val="left"/>
      <w:pPr>
        <w:ind w:left="2760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5E436D89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22" w15:restartNumberingAfterBreak="0">
    <w:nsid w:val="60240C38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23" w15:restartNumberingAfterBreak="0">
    <w:nsid w:val="605F605E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24" w15:restartNumberingAfterBreak="0">
    <w:nsid w:val="607E7AC3"/>
    <w:multiLevelType w:val="hybridMultilevel"/>
    <w:tmpl w:val="C76AC7DA"/>
    <w:lvl w:ilvl="0" w:tplc="7FFA250A">
      <w:start w:val="1"/>
      <w:numFmt w:val="ideographLegalTraditional"/>
      <w:lvlText w:val="%1、"/>
      <w:lvlJc w:val="left"/>
      <w:pPr>
        <w:ind w:left="583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63" w:hanging="480"/>
      </w:pPr>
    </w:lvl>
    <w:lvl w:ilvl="2" w:tplc="1F38FA78">
      <w:start w:val="1"/>
      <w:numFmt w:val="decimal"/>
      <w:lvlText w:val="%3."/>
      <w:lvlJc w:val="left"/>
      <w:pPr>
        <w:ind w:left="1483" w:hanging="420"/>
      </w:pPr>
      <w:rPr>
        <w:rFonts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5" w15:restartNumberingAfterBreak="0">
    <w:nsid w:val="62D665EB"/>
    <w:multiLevelType w:val="hybridMultilevel"/>
    <w:tmpl w:val="BD283F4E"/>
    <w:lvl w:ilvl="0" w:tplc="A6C07F8E">
      <w:start w:val="1"/>
      <w:numFmt w:val="taiwaneseCountingThousand"/>
      <w:lvlText w:val="(%1)"/>
      <w:lvlJc w:val="left"/>
      <w:pPr>
        <w:ind w:left="2733" w:hanging="480"/>
      </w:pPr>
      <w:rPr>
        <w:rFonts w:hint="eastAsia"/>
      </w:rPr>
    </w:lvl>
    <w:lvl w:ilvl="1" w:tplc="1FA20604">
      <w:start w:val="1"/>
      <w:numFmt w:val="decimal"/>
      <w:lvlText w:val="(%2)"/>
      <w:lvlJc w:val="left"/>
      <w:pPr>
        <w:ind w:left="3453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abstractNum w:abstractNumId="26" w15:restartNumberingAfterBreak="0">
    <w:nsid w:val="661F7B99"/>
    <w:multiLevelType w:val="hybridMultilevel"/>
    <w:tmpl w:val="BD283F4E"/>
    <w:lvl w:ilvl="0" w:tplc="A6C07F8E">
      <w:start w:val="1"/>
      <w:numFmt w:val="taiwaneseCountingThousand"/>
      <w:lvlText w:val="(%1)"/>
      <w:lvlJc w:val="left"/>
      <w:pPr>
        <w:ind w:left="2733" w:hanging="480"/>
      </w:pPr>
      <w:rPr>
        <w:rFonts w:hint="eastAsia"/>
      </w:rPr>
    </w:lvl>
    <w:lvl w:ilvl="1" w:tplc="1FA20604">
      <w:start w:val="1"/>
      <w:numFmt w:val="decimal"/>
      <w:lvlText w:val="(%2)"/>
      <w:lvlJc w:val="left"/>
      <w:pPr>
        <w:ind w:left="3453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abstractNum w:abstractNumId="27" w15:restartNumberingAfterBreak="0">
    <w:nsid w:val="681B25B7"/>
    <w:multiLevelType w:val="hybridMultilevel"/>
    <w:tmpl w:val="9800C900"/>
    <w:lvl w:ilvl="0" w:tplc="7C9E23F0">
      <w:start w:val="1"/>
      <w:numFmt w:val="taiwaneseCountingThousand"/>
      <w:lvlText w:val="（%1）"/>
      <w:lvlJc w:val="left"/>
      <w:pPr>
        <w:ind w:left="1561" w:hanging="880"/>
      </w:pPr>
      <w:rPr>
        <w:rFonts w:ascii="標楷體" w:eastAsia="標楷體" w:hAnsi="標楷體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28" w15:restartNumberingAfterBreak="0">
    <w:nsid w:val="690F26B2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29" w15:restartNumberingAfterBreak="0">
    <w:nsid w:val="6C875209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30" w15:restartNumberingAfterBreak="0">
    <w:nsid w:val="6F6F50CD"/>
    <w:multiLevelType w:val="hybridMultilevel"/>
    <w:tmpl w:val="C10C885A"/>
    <w:lvl w:ilvl="0" w:tplc="0409000F">
      <w:start w:val="1"/>
      <w:numFmt w:val="decimal"/>
      <w:lvlText w:val="%1."/>
      <w:lvlJc w:val="left"/>
      <w:pPr>
        <w:ind w:left="2183" w:hanging="480"/>
      </w:pPr>
    </w:lvl>
    <w:lvl w:ilvl="1" w:tplc="1A021D06">
      <w:start w:val="1"/>
      <w:numFmt w:val="decimal"/>
      <w:lvlText w:val="(%2.)"/>
      <w:lvlJc w:val="left"/>
      <w:pPr>
        <w:ind w:left="266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31" w15:restartNumberingAfterBreak="0">
    <w:nsid w:val="75935437"/>
    <w:multiLevelType w:val="hybridMultilevel"/>
    <w:tmpl w:val="BD283F4E"/>
    <w:lvl w:ilvl="0" w:tplc="A6C07F8E">
      <w:start w:val="1"/>
      <w:numFmt w:val="taiwaneseCountingThousand"/>
      <w:lvlText w:val="(%1)"/>
      <w:lvlJc w:val="left"/>
      <w:pPr>
        <w:ind w:left="2733" w:hanging="480"/>
      </w:pPr>
      <w:rPr>
        <w:rFonts w:hint="eastAsia"/>
      </w:rPr>
    </w:lvl>
    <w:lvl w:ilvl="1" w:tplc="1FA20604">
      <w:start w:val="1"/>
      <w:numFmt w:val="decimal"/>
      <w:lvlText w:val="(%2)"/>
      <w:lvlJc w:val="left"/>
      <w:pPr>
        <w:ind w:left="3453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abstractNum w:abstractNumId="32" w15:restartNumberingAfterBreak="0">
    <w:nsid w:val="786A501C"/>
    <w:multiLevelType w:val="hybridMultilevel"/>
    <w:tmpl w:val="D34EF944"/>
    <w:lvl w:ilvl="0" w:tplc="6A2A2A26">
      <w:start w:val="1"/>
      <w:numFmt w:val="decimal"/>
      <w:lvlText w:val="%1."/>
      <w:lvlJc w:val="left"/>
      <w:pPr>
        <w:ind w:left="1925" w:hanging="480"/>
      </w:pPr>
      <w:rPr>
        <w:rFonts w:ascii="Times New Roman" w:eastAsia="Times New Roman" w:hAnsi="Times New Roman" w:cs="Times New Roman" w:hint="default"/>
      </w:rPr>
    </w:lvl>
    <w:lvl w:ilvl="1" w:tplc="5D48E702">
      <w:start w:val="1"/>
      <w:numFmt w:val="decimal"/>
      <w:lvlText w:val="(%2)"/>
      <w:lvlJc w:val="left"/>
      <w:pPr>
        <w:ind w:left="2645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33" w15:restartNumberingAfterBreak="0">
    <w:nsid w:val="79AE59E5"/>
    <w:multiLevelType w:val="hybridMultilevel"/>
    <w:tmpl w:val="A8F2DAEE"/>
    <w:lvl w:ilvl="0" w:tplc="915A961A">
      <w:start w:val="1"/>
      <w:numFmt w:val="taiwaneseCountingThousand"/>
      <w:lvlText w:val="(%1)"/>
      <w:lvlJc w:val="left"/>
      <w:pPr>
        <w:ind w:left="2733" w:hanging="480"/>
      </w:pPr>
      <w:rPr>
        <w:rFonts w:hint="eastAsia"/>
        <w:color w:val="auto"/>
      </w:rPr>
    </w:lvl>
    <w:lvl w:ilvl="1" w:tplc="1FA20604">
      <w:start w:val="1"/>
      <w:numFmt w:val="decimal"/>
      <w:lvlText w:val="(%2)"/>
      <w:lvlJc w:val="left"/>
      <w:pPr>
        <w:ind w:left="3453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693" w:hanging="480"/>
      </w:pPr>
    </w:lvl>
    <w:lvl w:ilvl="3" w:tplc="0409000F" w:tentative="1">
      <w:start w:val="1"/>
      <w:numFmt w:val="decimal"/>
      <w:lvlText w:val="%4."/>
      <w:lvlJc w:val="left"/>
      <w:pPr>
        <w:ind w:left="4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3" w:hanging="480"/>
      </w:pPr>
    </w:lvl>
    <w:lvl w:ilvl="5" w:tplc="0409001B" w:tentative="1">
      <w:start w:val="1"/>
      <w:numFmt w:val="lowerRoman"/>
      <w:lvlText w:val="%6."/>
      <w:lvlJc w:val="right"/>
      <w:pPr>
        <w:ind w:left="5133" w:hanging="480"/>
      </w:pPr>
    </w:lvl>
    <w:lvl w:ilvl="6" w:tplc="0409000F" w:tentative="1">
      <w:start w:val="1"/>
      <w:numFmt w:val="decimal"/>
      <w:lvlText w:val="%7."/>
      <w:lvlJc w:val="left"/>
      <w:pPr>
        <w:ind w:left="5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3" w:hanging="480"/>
      </w:pPr>
    </w:lvl>
    <w:lvl w:ilvl="8" w:tplc="0409001B" w:tentative="1">
      <w:start w:val="1"/>
      <w:numFmt w:val="lowerRoman"/>
      <w:lvlText w:val="%9."/>
      <w:lvlJc w:val="right"/>
      <w:pPr>
        <w:ind w:left="6573" w:hanging="480"/>
      </w:p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14"/>
  </w:num>
  <w:num w:numId="5">
    <w:abstractNumId w:val="17"/>
  </w:num>
  <w:num w:numId="6">
    <w:abstractNumId w:val="18"/>
  </w:num>
  <w:num w:numId="7">
    <w:abstractNumId w:val="9"/>
  </w:num>
  <w:num w:numId="8">
    <w:abstractNumId w:val="30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29"/>
  </w:num>
  <w:num w:numId="14">
    <w:abstractNumId w:val="26"/>
  </w:num>
  <w:num w:numId="15">
    <w:abstractNumId w:val="28"/>
  </w:num>
  <w:num w:numId="16">
    <w:abstractNumId w:val="15"/>
  </w:num>
  <w:num w:numId="17">
    <w:abstractNumId w:val="12"/>
  </w:num>
  <w:num w:numId="18">
    <w:abstractNumId w:val="20"/>
  </w:num>
  <w:num w:numId="19">
    <w:abstractNumId w:val="4"/>
  </w:num>
  <w:num w:numId="20">
    <w:abstractNumId w:val="16"/>
  </w:num>
  <w:num w:numId="21">
    <w:abstractNumId w:val="6"/>
  </w:num>
  <w:num w:numId="22">
    <w:abstractNumId w:val="19"/>
  </w:num>
  <w:num w:numId="23">
    <w:abstractNumId w:val="23"/>
  </w:num>
  <w:num w:numId="24">
    <w:abstractNumId w:val="1"/>
  </w:num>
  <w:num w:numId="25">
    <w:abstractNumId w:val="27"/>
  </w:num>
  <w:num w:numId="26">
    <w:abstractNumId w:val="32"/>
  </w:num>
  <w:num w:numId="27">
    <w:abstractNumId w:val="7"/>
  </w:num>
  <w:num w:numId="28">
    <w:abstractNumId w:val="21"/>
  </w:num>
  <w:num w:numId="29">
    <w:abstractNumId w:val="31"/>
  </w:num>
  <w:num w:numId="30">
    <w:abstractNumId w:val="25"/>
  </w:num>
  <w:num w:numId="31">
    <w:abstractNumId w:val="33"/>
  </w:num>
  <w:num w:numId="32">
    <w:abstractNumId w:val="2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506"/>
    <w:rsid w:val="00042ACF"/>
    <w:rsid w:val="0007736F"/>
    <w:rsid w:val="000C490E"/>
    <w:rsid w:val="000D4FD8"/>
    <w:rsid w:val="000E2096"/>
    <w:rsid w:val="000F23D2"/>
    <w:rsid w:val="00114CCD"/>
    <w:rsid w:val="00115FF5"/>
    <w:rsid w:val="00136BA8"/>
    <w:rsid w:val="0017468A"/>
    <w:rsid w:val="001A5B20"/>
    <w:rsid w:val="001B0D6E"/>
    <w:rsid w:val="00207676"/>
    <w:rsid w:val="00216A37"/>
    <w:rsid w:val="002242DB"/>
    <w:rsid w:val="00236803"/>
    <w:rsid w:val="002446A7"/>
    <w:rsid w:val="002B09D8"/>
    <w:rsid w:val="002B4BA5"/>
    <w:rsid w:val="002C292F"/>
    <w:rsid w:val="002E3EE4"/>
    <w:rsid w:val="002E747D"/>
    <w:rsid w:val="002F4673"/>
    <w:rsid w:val="003805F6"/>
    <w:rsid w:val="003B5063"/>
    <w:rsid w:val="00426132"/>
    <w:rsid w:val="004A4285"/>
    <w:rsid w:val="004F6A98"/>
    <w:rsid w:val="00506A58"/>
    <w:rsid w:val="00533F4F"/>
    <w:rsid w:val="00565344"/>
    <w:rsid w:val="00572606"/>
    <w:rsid w:val="005E6CFD"/>
    <w:rsid w:val="00611CA4"/>
    <w:rsid w:val="0063634E"/>
    <w:rsid w:val="00647700"/>
    <w:rsid w:val="00662A6E"/>
    <w:rsid w:val="0066364E"/>
    <w:rsid w:val="00737BDE"/>
    <w:rsid w:val="00756ED3"/>
    <w:rsid w:val="0076197F"/>
    <w:rsid w:val="007949EB"/>
    <w:rsid w:val="007A5249"/>
    <w:rsid w:val="007E5224"/>
    <w:rsid w:val="007E56C4"/>
    <w:rsid w:val="00805C9F"/>
    <w:rsid w:val="0086782A"/>
    <w:rsid w:val="008707A2"/>
    <w:rsid w:val="008969F8"/>
    <w:rsid w:val="008A1D37"/>
    <w:rsid w:val="008E3E68"/>
    <w:rsid w:val="008F00A8"/>
    <w:rsid w:val="00900695"/>
    <w:rsid w:val="00906A2D"/>
    <w:rsid w:val="00937A73"/>
    <w:rsid w:val="00960D2A"/>
    <w:rsid w:val="009857A0"/>
    <w:rsid w:val="00991C1C"/>
    <w:rsid w:val="00996A04"/>
    <w:rsid w:val="009C1328"/>
    <w:rsid w:val="009E6CF0"/>
    <w:rsid w:val="00A1426E"/>
    <w:rsid w:val="00A32506"/>
    <w:rsid w:val="00A66F6B"/>
    <w:rsid w:val="00B3098D"/>
    <w:rsid w:val="00B32487"/>
    <w:rsid w:val="00B34B8D"/>
    <w:rsid w:val="00B762C1"/>
    <w:rsid w:val="00B8458C"/>
    <w:rsid w:val="00BB3CC0"/>
    <w:rsid w:val="00BD512B"/>
    <w:rsid w:val="00BF7F41"/>
    <w:rsid w:val="00C2112F"/>
    <w:rsid w:val="00C67603"/>
    <w:rsid w:val="00C96919"/>
    <w:rsid w:val="00CA58CC"/>
    <w:rsid w:val="00CC19BB"/>
    <w:rsid w:val="00CC55A2"/>
    <w:rsid w:val="00CE546B"/>
    <w:rsid w:val="00D11A49"/>
    <w:rsid w:val="00D22DD2"/>
    <w:rsid w:val="00D259C6"/>
    <w:rsid w:val="00D343BA"/>
    <w:rsid w:val="00D742E8"/>
    <w:rsid w:val="00DA09E3"/>
    <w:rsid w:val="00DA3A7A"/>
    <w:rsid w:val="00DB26BC"/>
    <w:rsid w:val="00DC4672"/>
    <w:rsid w:val="00E35218"/>
    <w:rsid w:val="00E42483"/>
    <w:rsid w:val="00E64C91"/>
    <w:rsid w:val="00E64D5B"/>
    <w:rsid w:val="00E87318"/>
    <w:rsid w:val="00ED6E24"/>
    <w:rsid w:val="00F13A97"/>
    <w:rsid w:val="00F26093"/>
    <w:rsid w:val="00F53E93"/>
    <w:rsid w:val="00F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D701CE"/>
  <w15:docId w15:val="{DC08C0B6-9855-46F2-890E-40E9A8C3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EE4"/>
  </w:style>
  <w:style w:type="paragraph" w:styleId="1">
    <w:name w:val="heading 1"/>
    <w:basedOn w:val="a"/>
    <w:uiPriority w:val="9"/>
    <w:qFormat/>
    <w:rsid w:val="002E3EE4"/>
    <w:pPr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E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3EE4"/>
    <w:pPr>
      <w:ind w:left="129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2E3EE4"/>
  </w:style>
  <w:style w:type="paragraph" w:customStyle="1" w:styleId="TableParagraph">
    <w:name w:val="Table Paragraph"/>
    <w:basedOn w:val="a"/>
    <w:uiPriority w:val="1"/>
    <w:qFormat/>
    <w:rsid w:val="002E3EE4"/>
  </w:style>
  <w:style w:type="paragraph" w:styleId="a5">
    <w:name w:val="header"/>
    <w:basedOn w:val="a"/>
    <w:link w:val="a6"/>
    <w:uiPriority w:val="99"/>
    <w:unhideWhenUsed/>
    <w:rsid w:val="00B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3C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3CC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397F1-5C59-428F-BFEE-CEAF6E21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yeh2363</dc:creator>
  <cp:lastModifiedBy>郭博宇</cp:lastModifiedBy>
  <cp:revision>12</cp:revision>
  <cp:lastPrinted>2020-06-16T04:35:00Z</cp:lastPrinted>
  <dcterms:created xsi:type="dcterms:W3CDTF">2020-06-15T05:13:00Z</dcterms:created>
  <dcterms:modified xsi:type="dcterms:W3CDTF">2020-07-08T09:23:00Z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LastSaved">
    <vt:filetime>2019-12-11T00:00:00Z</vt:filetime>
  </property>
</Properties>
</file>