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77E8" w14:textId="77777777" w:rsidR="00D76774" w:rsidRDefault="00000C77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00C77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7BE0C" wp14:editId="7CA2BE1A">
                <wp:simplePos x="0" y="0"/>
                <wp:positionH relativeFrom="column">
                  <wp:posOffset>1008380</wp:posOffset>
                </wp:positionH>
                <wp:positionV relativeFrom="paragraph">
                  <wp:posOffset>220214</wp:posOffset>
                </wp:positionV>
                <wp:extent cx="4871085" cy="10401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EBF9" w14:textId="77777777" w:rsidR="00000C77" w:rsidRPr="00000C77" w:rsidRDefault="00000C77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臺南市政府○○局/處</w:t>
                            </w:r>
                          </w:p>
                          <w:p w14:paraId="1D95791D" w14:textId="013B6EE0" w:rsidR="00000C77" w:rsidRPr="00000C77" w:rsidRDefault="00864CF7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營造</w:t>
                            </w:r>
                            <w:r w:rsidR="005820B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性別友善環境</w:t>
                            </w:r>
                            <w:r w:rsidR="00000C77"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BE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9.4pt;margin-top:17.35pt;width:383.55pt;height:8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" filled="f" stroked="f">
                <v:textbox>
                  <w:txbxContent>
                    <w:p w14:paraId="111CEBF9" w14:textId="77777777" w:rsidR="00000C77" w:rsidRPr="00000C77" w:rsidRDefault="00000C77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臺南市政府○○局/處</w:t>
                      </w:r>
                    </w:p>
                    <w:p w14:paraId="1D95791D" w14:textId="013B6EE0" w:rsidR="00000C77" w:rsidRPr="00000C77" w:rsidRDefault="00864CF7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營造</w:t>
                      </w:r>
                      <w:r w:rsidR="005820B6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性別友善環境</w:t>
                      </w:r>
                      <w:r w:rsidR="00000C77"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成果報告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7EB41" w14:textId="77777777"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vertAnchor="page" w:horzAnchor="margin" w:tblpY="2682"/>
        <w:tblW w:w="10376" w:type="dxa"/>
        <w:tblLook w:val="04A0" w:firstRow="1" w:lastRow="0" w:firstColumn="1" w:lastColumn="0" w:noHBand="0" w:noVBand="1"/>
      </w:tblPr>
      <w:tblGrid>
        <w:gridCol w:w="1375"/>
        <w:gridCol w:w="3857"/>
        <w:gridCol w:w="1528"/>
        <w:gridCol w:w="3616"/>
      </w:tblGrid>
      <w:tr w:rsidR="00000C77" w:rsidRPr="00CF5F47" w14:paraId="48F3B14D" w14:textId="77777777" w:rsidTr="005C7D0A">
        <w:trPr>
          <w:trHeight w:val="674"/>
        </w:trPr>
        <w:tc>
          <w:tcPr>
            <w:tcW w:w="1375" w:type="dxa"/>
            <w:vAlign w:val="center"/>
          </w:tcPr>
          <w:p w14:paraId="6A58ECB6" w14:textId="77777777" w:rsidR="00000C77" w:rsidRPr="00954698" w:rsidRDefault="00954698" w:rsidP="005C7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857" w:type="dxa"/>
            <w:vAlign w:val="center"/>
          </w:tcPr>
          <w:p w14:paraId="707DE29F" w14:textId="77777777" w:rsidR="00000C77" w:rsidRPr="00954698" w:rsidRDefault="00000C77" w:rsidP="005C7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Align w:val="center"/>
          </w:tcPr>
          <w:p w14:paraId="286BEC2B" w14:textId="77777777" w:rsidR="00000C77" w:rsidRPr="00954698" w:rsidRDefault="00000C77" w:rsidP="004D73F4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政策措施</w:t>
            </w:r>
          </w:p>
        </w:tc>
        <w:tc>
          <w:tcPr>
            <w:tcW w:w="3616" w:type="dxa"/>
            <w:vAlign w:val="center"/>
          </w:tcPr>
          <w:p w14:paraId="4F4FF195" w14:textId="77777777" w:rsidR="00000C77" w:rsidRPr="00954698" w:rsidRDefault="00000C77" w:rsidP="005C7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C77" w:rsidRPr="00CF5F47" w14:paraId="53C815B2" w14:textId="77777777" w:rsidTr="00D47091">
        <w:trPr>
          <w:trHeight w:val="440"/>
        </w:trPr>
        <w:tc>
          <w:tcPr>
            <w:tcW w:w="10376" w:type="dxa"/>
            <w:gridSpan w:val="4"/>
            <w:shd w:val="clear" w:color="auto" w:fill="auto"/>
            <w:vAlign w:val="center"/>
          </w:tcPr>
          <w:p w14:paraId="47E5BE73" w14:textId="77777777" w:rsidR="00000C77" w:rsidRPr="00954698" w:rsidRDefault="00000C77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政策措施目的與內容</w:t>
            </w:r>
          </w:p>
        </w:tc>
      </w:tr>
      <w:tr w:rsidR="00000C77" w:rsidRPr="00CF5F47" w14:paraId="037D3492" w14:textId="77777777" w:rsidTr="008D4F9C">
        <w:trPr>
          <w:trHeight w:val="1549"/>
        </w:trPr>
        <w:tc>
          <w:tcPr>
            <w:tcW w:w="1037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F5384A" w14:textId="77777777" w:rsidR="00000C77" w:rsidRPr="00954698" w:rsidRDefault="00000C77" w:rsidP="005C7D0A">
            <w:pPr>
              <w:rPr>
                <w:rFonts w:ascii="標楷體" w:eastAsia="標楷體" w:hAnsi="標楷體"/>
              </w:rPr>
            </w:pPr>
          </w:p>
        </w:tc>
      </w:tr>
      <w:tr w:rsidR="004676E1" w:rsidRPr="00CF5F47" w14:paraId="10ECF68B" w14:textId="77777777" w:rsidTr="008D4F9C">
        <w:trPr>
          <w:trHeight w:val="396"/>
        </w:trPr>
        <w:tc>
          <w:tcPr>
            <w:tcW w:w="1037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5675AA" w14:textId="77777777" w:rsidR="004676E1" w:rsidRPr="00954698" w:rsidRDefault="004676E1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執行成效</w:t>
            </w:r>
          </w:p>
        </w:tc>
      </w:tr>
      <w:tr w:rsidR="005C7D0A" w:rsidRPr="00CF5F47" w14:paraId="6D09D697" w14:textId="77777777" w:rsidTr="00F64053">
        <w:trPr>
          <w:trHeight w:val="215"/>
        </w:trPr>
        <w:tc>
          <w:tcPr>
            <w:tcW w:w="5232" w:type="dxa"/>
            <w:gridSpan w:val="2"/>
            <w:vAlign w:val="center"/>
          </w:tcPr>
          <w:p w14:paraId="6DBAE8AB" w14:textId="77777777" w:rsidR="005C7D0A" w:rsidRPr="00954698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受益對象</w:t>
            </w:r>
          </w:p>
        </w:tc>
        <w:tc>
          <w:tcPr>
            <w:tcW w:w="5144" w:type="dxa"/>
            <w:gridSpan w:val="2"/>
            <w:vAlign w:val="center"/>
          </w:tcPr>
          <w:p w14:paraId="367CCE79" w14:textId="77777777" w:rsidR="005C7D0A" w:rsidRPr="00954698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影響程度</w:t>
            </w:r>
          </w:p>
        </w:tc>
      </w:tr>
      <w:tr w:rsidR="005C7D0A" w:rsidRPr="00CF5F47" w14:paraId="7183814D" w14:textId="77777777" w:rsidTr="00BF744E">
        <w:trPr>
          <w:trHeight w:val="2000"/>
        </w:trPr>
        <w:tc>
          <w:tcPr>
            <w:tcW w:w="5232" w:type="dxa"/>
            <w:gridSpan w:val="2"/>
            <w:vAlign w:val="center"/>
          </w:tcPr>
          <w:p w14:paraId="2D7A4881" w14:textId="77777777" w:rsidR="005C7D0A" w:rsidRPr="00CF5F47" w:rsidRDefault="005C7D0A" w:rsidP="005C7D0A">
            <w:pPr>
              <w:rPr>
                <w:rFonts w:ascii="標楷體" w:eastAsia="標楷體" w:hAnsi="標楷體"/>
              </w:rPr>
            </w:pPr>
          </w:p>
        </w:tc>
        <w:tc>
          <w:tcPr>
            <w:tcW w:w="5144" w:type="dxa"/>
            <w:gridSpan w:val="2"/>
            <w:vAlign w:val="center"/>
          </w:tcPr>
          <w:p w14:paraId="473C5B33" w14:textId="77777777" w:rsidR="005C7D0A" w:rsidRPr="00CF5F47" w:rsidRDefault="005C7D0A" w:rsidP="005C7D0A">
            <w:pPr>
              <w:rPr>
                <w:rFonts w:ascii="標楷體" w:eastAsia="標楷體" w:hAnsi="標楷體"/>
              </w:rPr>
            </w:pPr>
          </w:p>
        </w:tc>
      </w:tr>
      <w:tr w:rsidR="005C7D0A" w:rsidRPr="00CF5F47" w14:paraId="2DAEDDAA" w14:textId="77777777" w:rsidTr="0016311E">
        <w:trPr>
          <w:trHeight w:val="366"/>
        </w:trPr>
        <w:tc>
          <w:tcPr>
            <w:tcW w:w="5232" w:type="dxa"/>
            <w:gridSpan w:val="2"/>
            <w:vAlign w:val="center"/>
          </w:tcPr>
          <w:p w14:paraId="5D0455A4" w14:textId="77777777" w:rsidR="005C7D0A" w:rsidRPr="00954698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重要性</w:t>
            </w:r>
          </w:p>
        </w:tc>
        <w:tc>
          <w:tcPr>
            <w:tcW w:w="5144" w:type="dxa"/>
            <w:gridSpan w:val="2"/>
            <w:vAlign w:val="center"/>
          </w:tcPr>
          <w:p w14:paraId="0A56595C" w14:textId="77777777" w:rsidR="005C7D0A" w:rsidRPr="00954698" w:rsidRDefault="005C7D0A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難易度</w:t>
            </w:r>
          </w:p>
        </w:tc>
      </w:tr>
      <w:tr w:rsidR="005C7D0A" w:rsidRPr="00CF5F47" w14:paraId="1CF234EE" w14:textId="77777777" w:rsidTr="00154AEF">
        <w:trPr>
          <w:trHeight w:val="2033"/>
        </w:trPr>
        <w:tc>
          <w:tcPr>
            <w:tcW w:w="5232" w:type="dxa"/>
            <w:gridSpan w:val="2"/>
          </w:tcPr>
          <w:p w14:paraId="287A81ED" w14:textId="77777777" w:rsidR="005C7D0A" w:rsidRPr="005C7D0A" w:rsidRDefault="007C2DC9" w:rsidP="005C7D0A">
            <w:pPr>
              <w:rPr>
                <w:rFonts w:ascii="標楷體" w:eastAsia="標楷體" w:hAnsi="標楷體"/>
              </w:rPr>
            </w:pPr>
            <w:r w:rsidRPr="003F2ED7">
              <w:rPr>
                <w:rFonts w:ascii="標楷體" w:eastAsia="標楷體" w:hAnsi="標楷體" w:hint="eastAsia"/>
                <w:color w:val="FF0000"/>
              </w:rPr>
              <w:t>敘述重要的原因</w:t>
            </w:r>
            <w:r w:rsidR="00A13238">
              <w:rPr>
                <w:rFonts w:ascii="標楷體" w:eastAsia="標楷體" w:hAnsi="標楷體" w:hint="eastAsia"/>
                <w:color w:val="FF0000"/>
              </w:rPr>
              <w:t>(紅字自行刪除)</w:t>
            </w:r>
          </w:p>
        </w:tc>
        <w:tc>
          <w:tcPr>
            <w:tcW w:w="5144" w:type="dxa"/>
            <w:gridSpan w:val="2"/>
          </w:tcPr>
          <w:p w14:paraId="7ED7194A" w14:textId="77777777" w:rsidR="00154AEF" w:rsidRPr="00CF5F47" w:rsidRDefault="00154AEF" w:rsidP="005C7D0A">
            <w:pPr>
              <w:rPr>
                <w:rFonts w:ascii="標楷體" w:eastAsia="標楷體" w:hAnsi="標楷體"/>
              </w:rPr>
            </w:pPr>
            <w:r w:rsidRPr="00154AEF">
              <w:rPr>
                <w:rFonts w:ascii="標楷體" w:eastAsia="標楷體" w:hAnsi="標楷體" w:hint="eastAsia"/>
                <w:color w:val="FF0000"/>
              </w:rPr>
              <w:t>請敘述執行層面的困難程度，或遇到的問題，以及最後解決方法/對應方法等</w:t>
            </w:r>
            <w:r w:rsidR="00A13238">
              <w:rPr>
                <w:rFonts w:ascii="標楷體" w:eastAsia="標楷體" w:hAnsi="標楷體" w:hint="eastAsia"/>
                <w:color w:val="FF0000"/>
              </w:rPr>
              <w:t>(紅字自行刪除)</w:t>
            </w:r>
          </w:p>
        </w:tc>
      </w:tr>
      <w:tr w:rsidR="00000C77" w:rsidRPr="00CF5F47" w14:paraId="6AEEA9D8" w14:textId="77777777" w:rsidTr="005C7D0A">
        <w:trPr>
          <w:trHeight w:val="448"/>
        </w:trPr>
        <w:tc>
          <w:tcPr>
            <w:tcW w:w="5232" w:type="dxa"/>
            <w:gridSpan w:val="2"/>
            <w:vAlign w:val="center"/>
          </w:tcPr>
          <w:p w14:paraId="12E54A7B" w14:textId="77777777" w:rsidR="00000C77" w:rsidRPr="00954698" w:rsidRDefault="00000C77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資源投注及結合運用情形</w:t>
            </w:r>
          </w:p>
        </w:tc>
        <w:tc>
          <w:tcPr>
            <w:tcW w:w="5144" w:type="dxa"/>
            <w:gridSpan w:val="2"/>
            <w:vAlign w:val="center"/>
          </w:tcPr>
          <w:p w14:paraId="0167171F" w14:textId="77777777" w:rsidR="00000C77" w:rsidRPr="00954698" w:rsidRDefault="00000C77" w:rsidP="005C7D0A">
            <w:pPr>
              <w:jc w:val="center"/>
              <w:rPr>
                <w:rFonts w:ascii="標楷體" w:eastAsia="標楷體" w:hAnsi="標楷體"/>
              </w:rPr>
            </w:pPr>
            <w:r w:rsidRPr="00954698">
              <w:rPr>
                <w:rFonts w:ascii="標楷體" w:eastAsia="標楷體" w:hAnsi="標楷體" w:hint="eastAsia"/>
              </w:rPr>
              <w:t>創新程度</w:t>
            </w:r>
          </w:p>
        </w:tc>
      </w:tr>
      <w:tr w:rsidR="00000C77" w:rsidRPr="00CF5F47" w14:paraId="6EF87411" w14:textId="77777777" w:rsidTr="005C7D0A">
        <w:trPr>
          <w:trHeight w:val="3188"/>
        </w:trPr>
        <w:tc>
          <w:tcPr>
            <w:tcW w:w="5232" w:type="dxa"/>
            <w:gridSpan w:val="2"/>
          </w:tcPr>
          <w:p w14:paraId="60F6BC67" w14:textId="77777777" w:rsidR="00D33156" w:rsidRPr="008A21FF" w:rsidRDefault="00D33156" w:rsidP="005C7D0A">
            <w:pPr>
              <w:rPr>
                <w:rFonts w:ascii="標楷體" w:eastAsia="標楷體" w:hAnsi="標楷體"/>
              </w:rPr>
            </w:pPr>
            <w:r w:rsidRPr="008A21FF">
              <w:rPr>
                <w:rFonts w:ascii="標楷體" w:eastAsia="標楷體" w:hAnsi="標楷體" w:hint="eastAsia"/>
              </w:rPr>
              <w:t>1.預算:元</w:t>
            </w:r>
          </w:p>
          <w:p w14:paraId="74A6A73D" w14:textId="77777777" w:rsidR="00D33156" w:rsidRPr="008A21FF" w:rsidRDefault="00D33156" w:rsidP="005C7D0A">
            <w:pPr>
              <w:rPr>
                <w:rFonts w:ascii="標楷體" w:eastAsia="標楷體" w:hAnsi="標楷體"/>
              </w:rPr>
            </w:pPr>
            <w:r w:rsidRPr="008A21FF">
              <w:rPr>
                <w:rFonts w:ascii="標楷體" w:eastAsia="標楷體" w:hAnsi="標楷體" w:hint="eastAsia"/>
              </w:rPr>
              <w:t>2.人力配置：</w:t>
            </w:r>
          </w:p>
          <w:p w14:paraId="386AB79C" w14:textId="77777777" w:rsidR="00D33156" w:rsidRPr="008A21FF" w:rsidRDefault="00D33156" w:rsidP="005C7D0A">
            <w:pPr>
              <w:rPr>
                <w:rFonts w:ascii="標楷體" w:eastAsia="標楷體" w:hAnsi="標楷體"/>
              </w:rPr>
            </w:pPr>
            <w:r w:rsidRPr="008A21FF">
              <w:rPr>
                <w:rFonts w:ascii="標楷體" w:eastAsia="標楷體" w:hAnsi="標楷體" w:hint="eastAsia"/>
              </w:rPr>
              <w:t>3.公、私部門合作：</w:t>
            </w:r>
          </w:p>
          <w:p w14:paraId="7112BD9A" w14:textId="77777777" w:rsidR="00000C77" w:rsidRPr="00D33156" w:rsidRDefault="00000C77" w:rsidP="005C7D0A">
            <w:pPr>
              <w:rPr>
                <w:rFonts w:ascii="標楷體" w:eastAsia="標楷體" w:hAnsi="標楷體"/>
              </w:rPr>
            </w:pPr>
          </w:p>
        </w:tc>
        <w:tc>
          <w:tcPr>
            <w:tcW w:w="5144" w:type="dxa"/>
            <w:gridSpan w:val="2"/>
          </w:tcPr>
          <w:p w14:paraId="7700A64B" w14:textId="77777777" w:rsidR="007C2DC9" w:rsidRPr="004C01A5" w:rsidRDefault="004C01A5" w:rsidP="004C01A5">
            <w:pPr>
              <w:rPr>
                <w:rFonts w:ascii="標楷體" w:eastAsia="標楷體" w:hAnsi="標楷體"/>
              </w:rPr>
            </w:pPr>
            <w:r w:rsidRPr="004C01A5">
              <w:rPr>
                <w:rFonts w:ascii="標楷體" w:eastAsia="標楷體" w:hAnsi="標楷體" w:hint="eastAsia"/>
                <w:color w:val="FF0000"/>
              </w:rPr>
              <w:t>有別於其他縣市、中央規定的作為，或著執行層面的亮點、創新作為，請具體說明(紅字自行刪除)</w:t>
            </w:r>
          </w:p>
        </w:tc>
      </w:tr>
    </w:tbl>
    <w:p w14:paraId="4C89B4E0" w14:textId="77777777"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59ECC339" w14:textId="77777777" w:rsidR="00BE7777" w:rsidRDefault="00BE777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E635F5" w14:paraId="06C5AB8E" w14:textId="77777777" w:rsidTr="002A2CD7">
        <w:trPr>
          <w:trHeight w:val="688"/>
        </w:trPr>
        <w:tc>
          <w:tcPr>
            <w:tcW w:w="10261" w:type="dxa"/>
          </w:tcPr>
          <w:p w14:paraId="6B0A5758" w14:textId="77777777" w:rsidR="00E635F5" w:rsidRDefault="005820B6" w:rsidP="002A2CD7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5820B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性別友善環境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成果</w:t>
            </w:r>
            <w:r w:rsidR="008F1B1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</w:t>
            </w:r>
          </w:p>
        </w:tc>
      </w:tr>
      <w:tr w:rsidR="00E635F5" w14:paraId="57E4E06E" w14:textId="77777777" w:rsidTr="002A2CD7">
        <w:trPr>
          <w:trHeight w:val="5759"/>
        </w:trPr>
        <w:tc>
          <w:tcPr>
            <w:tcW w:w="10261" w:type="dxa"/>
            <w:vAlign w:val="center"/>
          </w:tcPr>
          <w:p w14:paraId="68531F4E" w14:textId="77777777" w:rsidR="00E635F5" w:rsidRDefault="00E635F5" w:rsidP="002A2CD7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</w:p>
        </w:tc>
      </w:tr>
      <w:tr w:rsidR="00E635F5" w14:paraId="6E372C1B" w14:textId="77777777" w:rsidTr="002A2CD7">
        <w:trPr>
          <w:trHeight w:val="568"/>
        </w:trPr>
        <w:tc>
          <w:tcPr>
            <w:tcW w:w="10261" w:type="dxa"/>
            <w:vAlign w:val="center"/>
          </w:tcPr>
          <w:p w14:paraId="0282C7C9" w14:textId="77777777" w:rsidR="00E635F5" w:rsidRPr="00954698" w:rsidRDefault="00E635F5" w:rsidP="002A2CD7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954698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E635F5" w14:paraId="0C453846" w14:textId="77777777" w:rsidTr="002A2CD7">
        <w:trPr>
          <w:trHeight w:val="5455"/>
        </w:trPr>
        <w:tc>
          <w:tcPr>
            <w:tcW w:w="10261" w:type="dxa"/>
          </w:tcPr>
          <w:p w14:paraId="55A3E997" w14:textId="77777777" w:rsidR="00E635F5" w:rsidRPr="00954698" w:rsidRDefault="00E635F5" w:rsidP="002A2CD7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E635F5" w14:paraId="6A8685C4" w14:textId="77777777" w:rsidTr="002A2CD7">
        <w:trPr>
          <w:trHeight w:val="558"/>
        </w:trPr>
        <w:tc>
          <w:tcPr>
            <w:tcW w:w="10261" w:type="dxa"/>
            <w:vAlign w:val="center"/>
          </w:tcPr>
          <w:p w14:paraId="568C96EA" w14:textId="77777777" w:rsidR="00E635F5" w:rsidRPr="00954698" w:rsidRDefault="00E635F5" w:rsidP="002A2CD7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954698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14:paraId="45C6AC96" w14:textId="77777777" w:rsidR="006A0E89" w:rsidRPr="00CF5F47" w:rsidRDefault="006A0E89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sectPr w:rsidR="006A0E89" w:rsidRPr="00CF5F47" w:rsidSect="00291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2BA5" w14:textId="77777777" w:rsidR="007E62F4" w:rsidRDefault="007E62F4" w:rsidP="00C81D72">
      <w:r>
        <w:separator/>
      </w:r>
    </w:p>
  </w:endnote>
  <w:endnote w:type="continuationSeparator" w:id="0">
    <w:p w14:paraId="0C41CDFF" w14:textId="77777777" w:rsidR="007E62F4" w:rsidRDefault="007E62F4" w:rsidP="00C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7E8E" w14:textId="77777777" w:rsidR="007E62F4" w:rsidRDefault="007E62F4" w:rsidP="00C81D72">
      <w:r>
        <w:separator/>
      </w:r>
    </w:p>
  </w:footnote>
  <w:footnote w:type="continuationSeparator" w:id="0">
    <w:p w14:paraId="3CB36155" w14:textId="77777777" w:rsidR="007E62F4" w:rsidRDefault="007E62F4" w:rsidP="00C8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687"/>
    <w:multiLevelType w:val="hybridMultilevel"/>
    <w:tmpl w:val="49CC8C10"/>
    <w:lvl w:ilvl="0" w:tplc="AC1892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82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1"/>
    <w:rsid w:val="00000C77"/>
    <w:rsid w:val="000208CF"/>
    <w:rsid w:val="0004089D"/>
    <w:rsid w:val="0004692B"/>
    <w:rsid w:val="000A5BF0"/>
    <w:rsid w:val="000A67A8"/>
    <w:rsid w:val="00115B5C"/>
    <w:rsid w:val="00152FC6"/>
    <w:rsid w:val="00154AEF"/>
    <w:rsid w:val="00163870"/>
    <w:rsid w:val="00251AEE"/>
    <w:rsid w:val="00291403"/>
    <w:rsid w:val="0029514D"/>
    <w:rsid w:val="002A2CD7"/>
    <w:rsid w:val="002F43DE"/>
    <w:rsid w:val="00307F33"/>
    <w:rsid w:val="0031797B"/>
    <w:rsid w:val="00335AFB"/>
    <w:rsid w:val="00394B02"/>
    <w:rsid w:val="003C3C25"/>
    <w:rsid w:val="003D1DB8"/>
    <w:rsid w:val="003D74C5"/>
    <w:rsid w:val="003F2ED7"/>
    <w:rsid w:val="00437E2A"/>
    <w:rsid w:val="00446948"/>
    <w:rsid w:val="004676E1"/>
    <w:rsid w:val="004718E0"/>
    <w:rsid w:val="004A0D94"/>
    <w:rsid w:val="004C01A5"/>
    <w:rsid w:val="004C36D0"/>
    <w:rsid w:val="004D73F4"/>
    <w:rsid w:val="004E6399"/>
    <w:rsid w:val="004F3A47"/>
    <w:rsid w:val="005013B1"/>
    <w:rsid w:val="00503A0C"/>
    <w:rsid w:val="005267FA"/>
    <w:rsid w:val="005820B6"/>
    <w:rsid w:val="005C0534"/>
    <w:rsid w:val="005C7D0A"/>
    <w:rsid w:val="00615772"/>
    <w:rsid w:val="006477E2"/>
    <w:rsid w:val="006A0E89"/>
    <w:rsid w:val="006A53C6"/>
    <w:rsid w:val="00712AA6"/>
    <w:rsid w:val="00736A97"/>
    <w:rsid w:val="007B0EBB"/>
    <w:rsid w:val="007C2DC9"/>
    <w:rsid w:val="007E62F4"/>
    <w:rsid w:val="00864CF7"/>
    <w:rsid w:val="0086711B"/>
    <w:rsid w:val="008A21FF"/>
    <w:rsid w:val="008A505B"/>
    <w:rsid w:val="008D4F9C"/>
    <w:rsid w:val="008E042C"/>
    <w:rsid w:val="008F1B1F"/>
    <w:rsid w:val="00954698"/>
    <w:rsid w:val="00977471"/>
    <w:rsid w:val="00A13238"/>
    <w:rsid w:val="00A21AD7"/>
    <w:rsid w:val="00A22C2E"/>
    <w:rsid w:val="00A55EC8"/>
    <w:rsid w:val="00A77D9D"/>
    <w:rsid w:val="00A832E8"/>
    <w:rsid w:val="00AB1A75"/>
    <w:rsid w:val="00B007F6"/>
    <w:rsid w:val="00B039F0"/>
    <w:rsid w:val="00B776BB"/>
    <w:rsid w:val="00BE7777"/>
    <w:rsid w:val="00BF744E"/>
    <w:rsid w:val="00C55AA1"/>
    <w:rsid w:val="00C81D72"/>
    <w:rsid w:val="00CF5F47"/>
    <w:rsid w:val="00D17B0B"/>
    <w:rsid w:val="00D33156"/>
    <w:rsid w:val="00D47091"/>
    <w:rsid w:val="00D60571"/>
    <w:rsid w:val="00D621E4"/>
    <w:rsid w:val="00D64245"/>
    <w:rsid w:val="00D76774"/>
    <w:rsid w:val="00D76F2A"/>
    <w:rsid w:val="00DF3335"/>
    <w:rsid w:val="00E53136"/>
    <w:rsid w:val="00E635F5"/>
    <w:rsid w:val="00EB3007"/>
    <w:rsid w:val="00ED71D9"/>
    <w:rsid w:val="00EE4DD5"/>
    <w:rsid w:val="00F1616B"/>
    <w:rsid w:val="00F70001"/>
    <w:rsid w:val="00F80F36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1420B"/>
  <w15:chartTrackingRefBased/>
  <w15:docId w15:val="{35CBECE9-7FC2-42A2-8ED7-102E197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D72"/>
    <w:rPr>
      <w:sz w:val="20"/>
      <w:szCs w:val="20"/>
    </w:rPr>
  </w:style>
  <w:style w:type="paragraph" w:styleId="a8">
    <w:name w:val="List Paragraph"/>
    <w:basedOn w:val="a"/>
    <w:uiPriority w:val="34"/>
    <w:qFormat/>
    <w:rsid w:val="007C2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C9D0-B1DA-4AD3-A9D1-C38CCE0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33</cp:revision>
  <dcterms:created xsi:type="dcterms:W3CDTF">2020-04-28T11:05:00Z</dcterms:created>
  <dcterms:modified xsi:type="dcterms:W3CDTF">2022-05-05T02:16:00Z</dcterms:modified>
</cp:coreProperties>
</file>