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64DF" w14:textId="11B95641" w:rsidR="004453AC" w:rsidRPr="004453AC" w:rsidRDefault="004453AC" w:rsidP="00C96424">
      <w:pPr>
        <w:widowControl/>
        <w:pBdr>
          <w:left w:val="single" w:sz="36" w:space="6" w:color="8EB7F1"/>
        </w:pBd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微軟正黑體" w:eastAsia="微軟正黑體" w:hAnsi="微軟正黑體" w:cs="新細明體"/>
          <w:b/>
          <w:bCs/>
          <w:color w:val="524F4F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b/>
          <w:bCs/>
          <w:color w:val="524F4F"/>
          <w:kern w:val="0"/>
          <w:sz w:val="27"/>
          <w:szCs w:val="27"/>
        </w:rPr>
        <w:t>老舊水門抽水站機組汰舊</w:t>
      </w:r>
      <w:r w:rsidR="00FE6541">
        <w:rPr>
          <w:rFonts w:ascii="微軟正黑體" w:eastAsia="微軟正黑體" w:hAnsi="微軟正黑體" w:cs="新細明體" w:hint="eastAsia"/>
          <w:b/>
          <w:bCs/>
          <w:color w:val="524F4F"/>
          <w:kern w:val="0"/>
          <w:sz w:val="27"/>
          <w:szCs w:val="27"/>
        </w:rPr>
        <w:t>改建</w:t>
      </w:r>
      <w:r w:rsidR="0029044E">
        <w:rPr>
          <w:rFonts w:ascii="微軟正黑體" w:eastAsia="微軟正黑體" w:hAnsi="微軟正黑體" w:cs="新細明體" w:hint="eastAsia"/>
          <w:b/>
          <w:bCs/>
          <w:color w:val="524F4F"/>
          <w:kern w:val="0"/>
          <w:sz w:val="27"/>
          <w:szCs w:val="27"/>
        </w:rPr>
        <w:t>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453AC" w14:paraId="56593265" w14:textId="77777777" w:rsidTr="0029044E">
        <w:tc>
          <w:tcPr>
            <w:tcW w:w="2122" w:type="dxa"/>
          </w:tcPr>
          <w:p w14:paraId="181F16E8" w14:textId="2FC8A51F" w:rsidR="004453AC" w:rsidRPr="00413589" w:rsidRDefault="004453AC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案件名稱</w:t>
            </w:r>
          </w:p>
        </w:tc>
        <w:tc>
          <w:tcPr>
            <w:tcW w:w="8334" w:type="dxa"/>
          </w:tcPr>
          <w:p w14:paraId="7BBE809E" w14:textId="6E66268F" w:rsidR="004453AC" w:rsidRPr="00413589" w:rsidRDefault="002E68E9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E68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臺南市北門</w:t>
            </w:r>
            <w:r w:rsidRPr="002E68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2E68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號、</w:t>
            </w:r>
            <w:r w:rsidRPr="002E68E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2E68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號水門改善工程</w:t>
            </w:r>
          </w:p>
        </w:tc>
      </w:tr>
      <w:tr w:rsidR="004453AC" w14:paraId="40D3E67A" w14:textId="77777777" w:rsidTr="0029044E">
        <w:tc>
          <w:tcPr>
            <w:tcW w:w="2122" w:type="dxa"/>
          </w:tcPr>
          <w:p w14:paraId="36EF366B" w14:textId="25D30AE3" w:rsidR="004453AC" w:rsidRPr="00413589" w:rsidRDefault="004453AC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核定經費</w:t>
            </w:r>
            <w:r w:rsidR="006F2A25" w:rsidRPr="00413589">
              <w:rPr>
                <w:rFonts w:ascii="標楷體" w:eastAsia="標楷體" w:hAnsi="標楷體" w:hint="eastAsia"/>
                <w:szCs w:val="24"/>
              </w:rPr>
              <w:t>(千元)</w:t>
            </w:r>
          </w:p>
        </w:tc>
        <w:tc>
          <w:tcPr>
            <w:tcW w:w="8334" w:type="dxa"/>
          </w:tcPr>
          <w:p w14:paraId="120765AA" w14:textId="2527E7D5" w:rsidR="006F2A25" w:rsidRPr="00413589" w:rsidRDefault="009E5E8D" w:rsidP="002E68E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市預算</w:t>
            </w:r>
            <w:r w:rsidR="006F2A25" w:rsidRPr="00413589">
              <w:rPr>
                <w:rFonts w:ascii="標楷體" w:eastAsia="標楷體" w:hAnsi="標楷體" w:hint="eastAsia"/>
                <w:szCs w:val="24"/>
              </w:rPr>
              <w:t>:</w:t>
            </w:r>
            <w:r w:rsidR="002E68E9">
              <w:rPr>
                <w:rFonts w:ascii="標楷體" w:eastAsia="標楷體" w:hAnsi="標楷體" w:hint="eastAsia"/>
                <w:szCs w:val="24"/>
              </w:rPr>
              <w:t>723萬</w:t>
            </w:r>
          </w:p>
        </w:tc>
      </w:tr>
      <w:tr w:rsidR="004453AC" w14:paraId="74F93785" w14:textId="77777777" w:rsidTr="0029044E">
        <w:tc>
          <w:tcPr>
            <w:tcW w:w="2122" w:type="dxa"/>
          </w:tcPr>
          <w:p w14:paraId="3F2CA41F" w14:textId="68CB6484" w:rsidR="004453AC" w:rsidRPr="00413589" w:rsidRDefault="004453AC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計畫緣起</w:t>
            </w:r>
          </w:p>
        </w:tc>
        <w:tc>
          <w:tcPr>
            <w:tcW w:w="8334" w:type="dxa"/>
          </w:tcPr>
          <w:p w14:paraId="2EA116EC" w14:textId="4FCFE136" w:rsidR="004453AC" w:rsidRPr="00413589" w:rsidRDefault="00F22666" w:rsidP="00F2266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22666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北門</w:t>
            </w:r>
            <w:r w:rsidRPr="00F22666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2</w:t>
            </w:r>
            <w:r w:rsidRPr="00F22666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號、</w:t>
            </w:r>
            <w:r w:rsidRPr="00F22666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3</w:t>
            </w:r>
            <w:r w:rsidRPr="00F22666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號水門皆為手動式吊門機。閘門土建結構損壞嚴重，有鋼筋裸露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，防潮功能不佳</w:t>
            </w:r>
            <w:r w:rsidR="006F2A25" w:rsidRPr="00413589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，亟待更新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，</w:t>
            </w:r>
            <w:r w:rsidR="006F2A25" w:rsidRPr="00413589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以確保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水門防潮功能。</w:t>
            </w:r>
          </w:p>
        </w:tc>
      </w:tr>
      <w:tr w:rsidR="004453AC" w14:paraId="32CF44BF" w14:textId="77777777" w:rsidTr="0029044E">
        <w:tc>
          <w:tcPr>
            <w:tcW w:w="2122" w:type="dxa"/>
          </w:tcPr>
          <w:p w14:paraId="17D3D6B7" w14:textId="5BDB6E1F" w:rsidR="004453AC" w:rsidRPr="00413589" w:rsidRDefault="004453AC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工程介紹</w:t>
            </w:r>
          </w:p>
        </w:tc>
        <w:tc>
          <w:tcPr>
            <w:tcW w:w="8334" w:type="dxa"/>
          </w:tcPr>
          <w:p w14:paraId="34E0E573" w14:textId="31F332E6" w:rsidR="004453AC" w:rsidRPr="0029044E" w:rsidRDefault="004453AC" w:rsidP="00413589">
            <w:pPr>
              <w:pStyle w:val="Default"/>
              <w:spacing w:line="400" w:lineRule="exact"/>
              <w:rPr>
                <w:rFonts w:ascii="標楷體" w:eastAsia="標楷體" w:hAnsi="標楷體" w:cstheme="minorBidi"/>
                <w:color w:val="auto"/>
                <w:kern w:val="2"/>
              </w:rPr>
            </w:pPr>
            <w:r w:rsidRPr="00413589">
              <w:rPr>
                <w:rFonts w:ascii="標楷體" w:eastAsia="標楷體" w:hAnsi="標楷體" w:hint="eastAsia"/>
              </w:rPr>
              <w:t>辦</w:t>
            </w:r>
            <w:r w:rsidRPr="00413589">
              <w:rPr>
                <w:rFonts w:ascii="標楷體" w:eastAsia="標楷體" w:hAnsi="標楷體" w:cstheme="minorBidi" w:hint="eastAsia"/>
                <w:color w:val="auto"/>
                <w:kern w:val="2"/>
              </w:rPr>
              <w:t>理</w:t>
            </w:r>
            <w:r w:rsidR="00DA535E">
              <w:rPr>
                <w:rFonts w:ascii="標楷體" w:eastAsia="標楷體" w:hAnsi="標楷體" w:cstheme="minorBidi" w:hint="eastAsia"/>
                <w:color w:val="auto"/>
                <w:kern w:val="2"/>
              </w:rPr>
              <w:t>2座閘門結構體、5組吊門機及5組門扇。</w:t>
            </w:r>
          </w:p>
        </w:tc>
      </w:tr>
      <w:tr w:rsidR="006F2A25" w14:paraId="2A387B2A" w14:textId="77777777" w:rsidTr="0029044E">
        <w:tc>
          <w:tcPr>
            <w:tcW w:w="2122" w:type="dxa"/>
          </w:tcPr>
          <w:p w14:paraId="43CEEB42" w14:textId="43E3A86A" w:rsidR="006F2A25" w:rsidRPr="00413589" w:rsidRDefault="006F2A25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施工範圍</w:t>
            </w:r>
          </w:p>
        </w:tc>
        <w:tc>
          <w:tcPr>
            <w:tcW w:w="8334" w:type="dxa"/>
          </w:tcPr>
          <w:p w14:paraId="742428A7" w14:textId="04E2CF9F" w:rsidR="006F2A25" w:rsidRPr="00413589" w:rsidRDefault="006F2A25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北門區</w:t>
            </w:r>
            <w:r w:rsidR="002E68E9" w:rsidRPr="002E68E9">
              <w:rPr>
                <w:rFonts w:ascii="標楷體" w:eastAsia="標楷體" w:hAnsi="標楷體"/>
                <w:szCs w:val="24"/>
              </w:rPr>
              <w:t>2</w:t>
            </w:r>
            <w:r w:rsidR="002E68E9" w:rsidRPr="002E68E9">
              <w:rPr>
                <w:rFonts w:ascii="標楷體" w:eastAsia="標楷體" w:hAnsi="標楷體" w:hint="eastAsia"/>
                <w:szCs w:val="24"/>
              </w:rPr>
              <w:t>號</w:t>
            </w:r>
            <w:r w:rsidR="002E68E9">
              <w:rPr>
                <w:rFonts w:ascii="標楷體" w:eastAsia="標楷體" w:hAnsi="標楷體" w:hint="eastAsia"/>
                <w:szCs w:val="24"/>
              </w:rPr>
              <w:t>及</w:t>
            </w:r>
            <w:r w:rsidR="002E68E9" w:rsidRPr="002E68E9">
              <w:rPr>
                <w:rFonts w:ascii="標楷體" w:eastAsia="標楷體" w:hAnsi="標楷體"/>
                <w:szCs w:val="24"/>
              </w:rPr>
              <w:t>3</w:t>
            </w:r>
            <w:r w:rsidR="002E68E9" w:rsidRPr="002E68E9">
              <w:rPr>
                <w:rFonts w:ascii="標楷體" w:eastAsia="標楷體" w:hAnsi="標楷體" w:hint="eastAsia"/>
                <w:szCs w:val="24"/>
              </w:rPr>
              <w:t>號水門</w:t>
            </w:r>
          </w:p>
        </w:tc>
      </w:tr>
      <w:tr w:rsidR="006F2A25" w14:paraId="5627410F" w14:textId="77777777" w:rsidTr="0029044E">
        <w:tc>
          <w:tcPr>
            <w:tcW w:w="2122" w:type="dxa"/>
          </w:tcPr>
          <w:p w14:paraId="2B4CD8A1" w14:textId="726A0E4B" w:rsidR="006F2A25" w:rsidRPr="00413589" w:rsidRDefault="006F2A25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施工期程</w:t>
            </w:r>
          </w:p>
        </w:tc>
        <w:tc>
          <w:tcPr>
            <w:tcW w:w="8334" w:type="dxa"/>
          </w:tcPr>
          <w:p w14:paraId="3E1F69B6" w14:textId="7F625BE8" w:rsidR="006F2A25" w:rsidRPr="00413589" w:rsidRDefault="006F2A25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開工：10</w:t>
            </w:r>
            <w:r w:rsidR="00DA535E">
              <w:rPr>
                <w:rFonts w:ascii="標楷體" w:eastAsia="標楷體" w:hAnsi="標楷體" w:hint="eastAsia"/>
                <w:szCs w:val="24"/>
              </w:rPr>
              <w:t>9</w:t>
            </w:r>
            <w:r w:rsidRPr="00413589">
              <w:rPr>
                <w:rFonts w:ascii="標楷體" w:eastAsia="標楷體" w:hAnsi="標楷體" w:hint="eastAsia"/>
                <w:szCs w:val="24"/>
              </w:rPr>
              <w:t>年</w:t>
            </w:r>
            <w:r w:rsidR="00DA535E">
              <w:rPr>
                <w:rFonts w:ascii="標楷體" w:eastAsia="標楷體" w:hAnsi="標楷體" w:hint="eastAsia"/>
                <w:szCs w:val="24"/>
              </w:rPr>
              <w:t>1</w:t>
            </w:r>
            <w:r w:rsidRPr="00413589">
              <w:rPr>
                <w:rFonts w:ascii="標楷體" w:eastAsia="標楷體" w:hAnsi="標楷體" w:hint="eastAsia"/>
                <w:szCs w:val="24"/>
              </w:rPr>
              <w:t>月</w:t>
            </w:r>
            <w:r w:rsidR="00DA535E">
              <w:rPr>
                <w:rFonts w:ascii="標楷體" w:eastAsia="標楷體" w:hAnsi="標楷體" w:hint="eastAsia"/>
                <w:szCs w:val="24"/>
              </w:rPr>
              <w:t>1</w:t>
            </w:r>
            <w:r w:rsidRPr="00413589">
              <w:rPr>
                <w:rFonts w:ascii="標楷體" w:eastAsia="標楷體" w:hAnsi="標楷體" w:hint="eastAsia"/>
                <w:szCs w:val="24"/>
              </w:rPr>
              <w:t>日、完工：109年</w:t>
            </w:r>
            <w:r w:rsidR="00DA535E">
              <w:rPr>
                <w:rFonts w:ascii="標楷體" w:eastAsia="標楷體" w:hAnsi="標楷體" w:hint="eastAsia"/>
                <w:szCs w:val="24"/>
              </w:rPr>
              <w:t>7</w:t>
            </w:r>
            <w:r w:rsidRPr="00413589">
              <w:rPr>
                <w:rFonts w:ascii="標楷體" w:eastAsia="標楷體" w:hAnsi="標楷體" w:hint="eastAsia"/>
                <w:szCs w:val="24"/>
              </w:rPr>
              <w:t>月</w:t>
            </w:r>
            <w:r w:rsidR="00DA535E">
              <w:rPr>
                <w:rFonts w:ascii="標楷體" w:eastAsia="標楷體" w:hAnsi="標楷體" w:hint="eastAsia"/>
                <w:szCs w:val="24"/>
              </w:rPr>
              <w:t>8</w:t>
            </w:r>
            <w:r w:rsidRPr="0041358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6F2A25" w14:paraId="551B20AF" w14:textId="77777777" w:rsidTr="0029044E">
        <w:tc>
          <w:tcPr>
            <w:tcW w:w="2122" w:type="dxa"/>
          </w:tcPr>
          <w:p w14:paraId="593FB1D7" w14:textId="1D4ACEE9" w:rsidR="006F2A25" w:rsidRPr="00413589" w:rsidRDefault="006F2A25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3589">
              <w:rPr>
                <w:rFonts w:ascii="標楷體" w:eastAsia="標楷體" w:hAnsi="標楷體" w:hint="eastAsia"/>
                <w:szCs w:val="24"/>
              </w:rPr>
              <w:t>計畫效益</w:t>
            </w:r>
          </w:p>
        </w:tc>
        <w:tc>
          <w:tcPr>
            <w:tcW w:w="8334" w:type="dxa"/>
          </w:tcPr>
          <w:p w14:paraId="7B966E87" w14:textId="6CFE93E4" w:rsidR="006F2A25" w:rsidRPr="00413589" w:rsidRDefault="00F22666" w:rsidP="00413589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11111"/>
                <w:szCs w:val="24"/>
                <w:shd w:val="clear" w:color="auto" w:fill="FFFFFF"/>
              </w:rPr>
              <w:t>水門</w:t>
            </w:r>
            <w:r w:rsidR="006F2A25" w:rsidRPr="00413589">
              <w:rPr>
                <w:rFonts w:ascii="標楷體" w:eastAsia="標楷體" w:hAnsi="標楷體" w:cs="Arial"/>
                <w:color w:val="111111"/>
                <w:szCs w:val="24"/>
                <w:shd w:val="clear" w:color="auto" w:fill="FFFFFF"/>
              </w:rPr>
              <w:t>更新後將可改善</w:t>
            </w:r>
            <w:r>
              <w:rPr>
                <w:rFonts w:ascii="標楷體" w:eastAsia="標楷體" w:hAnsi="標楷體" w:cs="Arial" w:hint="eastAsia"/>
                <w:color w:val="111111"/>
                <w:szCs w:val="24"/>
                <w:shd w:val="clear" w:color="auto" w:fill="FFFFFF"/>
              </w:rPr>
              <w:t>水門防潮功能，保護北門</w:t>
            </w:r>
            <w:r w:rsidR="00AA4470">
              <w:rPr>
                <w:rFonts w:ascii="標楷體" w:eastAsia="標楷體" w:hAnsi="標楷體" w:cs="Arial" w:hint="eastAsia"/>
                <w:color w:val="111111"/>
                <w:szCs w:val="24"/>
                <w:shd w:val="clear" w:color="auto" w:fill="FFFFFF"/>
              </w:rPr>
              <w:t>三</w:t>
            </w:r>
            <w:r w:rsidR="00076F22">
              <w:rPr>
                <w:rFonts w:ascii="標楷體" w:eastAsia="標楷體" w:hAnsi="標楷體" w:cs="Arial" w:hint="eastAsia"/>
                <w:color w:val="111111"/>
                <w:szCs w:val="24"/>
                <w:shd w:val="clear" w:color="auto" w:fill="FFFFFF"/>
              </w:rPr>
              <w:t>光里</w:t>
            </w:r>
            <w:r>
              <w:rPr>
                <w:rFonts w:ascii="標楷體" w:eastAsia="標楷體" w:hAnsi="標楷體" w:cs="Arial" w:hint="eastAsia"/>
                <w:color w:val="111111"/>
                <w:szCs w:val="24"/>
                <w:shd w:val="clear" w:color="auto" w:fill="FFFFFF"/>
              </w:rPr>
              <w:t>地區民眾安全。</w:t>
            </w:r>
          </w:p>
        </w:tc>
      </w:tr>
    </w:tbl>
    <w:p w14:paraId="285B8B32" w14:textId="77777777" w:rsidR="00413589" w:rsidRPr="00413589" w:rsidRDefault="00413589" w:rsidP="0041358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044E" w14:paraId="19F43DED" w14:textId="77777777" w:rsidTr="00413589">
        <w:tc>
          <w:tcPr>
            <w:tcW w:w="5228" w:type="dxa"/>
          </w:tcPr>
          <w:p w14:paraId="524D1C3B" w14:textId="4134B472" w:rsidR="00413589" w:rsidRDefault="00F22666" w:rsidP="00413589">
            <w:r>
              <w:rPr>
                <w:noProof/>
              </w:rPr>
              <w:drawing>
                <wp:inline distT="0" distB="0" distL="0" distR="0" wp14:anchorId="01DAA63D" wp14:editId="3B3889D1">
                  <wp:extent cx="3098603" cy="2324100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179" cy="232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340D9E6" w14:textId="26098735" w:rsidR="0029044E" w:rsidRDefault="00F22666" w:rsidP="00413589">
            <w:r>
              <w:rPr>
                <w:noProof/>
              </w:rPr>
              <w:drawing>
                <wp:inline distT="0" distB="0" distL="0" distR="0" wp14:anchorId="5AC83E45" wp14:editId="7D8B9719">
                  <wp:extent cx="3061335" cy="2296148"/>
                  <wp:effectExtent l="0" t="0" r="571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244" cy="23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44E" w14:paraId="39D3721B" w14:textId="77777777" w:rsidTr="00413589">
        <w:tc>
          <w:tcPr>
            <w:tcW w:w="5228" w:type="dxa"/>
          </w:tcPr>
          <w:p w14:paraId="512036B7" w14:textId="551A27C9" w:rsidR="0029044E" w:rsidRPr="0029044E" w:rsidRDefault="00F22666" w:rsidP="00413589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北門2號改善後水門</w:t>
            </w:r>
          </w:p>
        </w:tc>
        <w:tc>
          <w:tcPr>
            <w:tcW w:w="5228" w:type="dxa"/>
          </w:tcPr>
          <w:p w14:paraId="5BDFF554" w14:textId="129430DE" w:rsidR="0029044E" w:rsidRPr="0029044E" w:rsidRDefault="00F22666" w:rsidP="00413589">
            <w:pPr>
              <w:rPr>
                <w:rFonts w:ascii="標楷體" w:eastAsia="標楷體" w:hAnsi="標楷體"/>
                <w:noProof/>
              </w:rPr>
            </w:pPr>
            <w:r w:rsidRPr="00F22666">
              <w:rPr>
                <w:rFonts w:ascii="標楷體" w:eastAsia="標楷體" w:hAnsi="標楷體"/>
                <w:noProof/>
              </w:rPr>
              <w:t>北門</w:t>
            </w:r>
            <w:r w:rsidR="00602A32">
              <w:rPr>
                <w:rFonts w:ascii="標楷體" w:eastAsia="標楷體" w:hAnsi="標楷體" w:hint="eastAsia"/>
                <w:noProof/>
              </w:rPr>
              <w:t>3</w:t>
            </w:r>
            <w:r w:rsidRPr="00F22666">
              <w:rPr>
                <w:rFonts w:ascii="標楷體" w:eastAsia="標楷體" w:hAnsi="標楷體"/>
                <w:noProof/>
              </w:rPr>
              <w:t>號</w:t>
            </w:r>
            <w:r w:rsidRPr="00F22666">
              <w:rPr>
                <w:rFonts w:ascii="標楷體" w:eastAsia="標楷體" w:hAnsi="標楷體" w:hint="eastAsia"/>
                <w:noProof/>
              </w:rPr>
              <w:t>改善後</w:t>
            </w:r>
            <w:r w:rsidRPr="00F22666">
              <w:rPr>
                <w:rFonts w:ascii="標楷體" w:eastAsia="標楷體" w:hAnsi="標楷體"/>
                <w:noProof/>
              </w:rPr>
              <w:t>水門</w:t>
            </w:r>
          </w:p>
        </w:tc>
      </w:tr>
    </w:tbl>
    <w:p w14:paraId="066436EC" w14:textId="77777777" w:rsidR="0095609B" w:rsidRPr="00C96424" w:rsidRDefault="0095609B" w:rsidP="00DA72F4">
      <w:pPr>
        <w:rPr>
          <w:rFonts w:ascii="標楷體" w:eastAsia="標楷體" w:hAnsi="標楷體"/>
          <w:sz w:val="28"/>
          <w:szCs w:val="24"/>
        </w:rPr>
      </w:pPr>
    </w:p>
    <w:sectPr w:rsidR="0095609B" w:rsidRPr="00C96424" w:rsidSect="00DA72F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CF40" w14:textId="77777777" w:rsidR="007E3DFD" w:rsidRDefault="007E3DFD" w:rsidP="00613C9F">
      <w:r>
        <w:separator/>
      </w:r>
    </w:p>
  </w:endnote>
  <w:endnote w:type="continuationSeparator" w:id="0">
    <w:p w14:paraId="540DCEA9" w14:textId="77777777" w:rsidR="007E3DFD" w:rsidRDefault="007E3DFD" w:rsidP="0061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F4893" w14:textId="77777777" w:rsidR="007E3DFD" w:rsidRDefault="007E3DFD" w:rsidP="00613C9F">
      <w:r>
        <w:separator/>
      </w:r>
    </w:p>
  </w:footnote>
  <w:footnote w:type="continuationSeparator" w:id="0">
    <w:p w14:paraId="4406D223" w14:textId="77777777" w:rsidR="007E3DFD" w:rsidRDefault="007E3DFD" w:rsidP="0061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C7793"/>
    <w:multiLevelType w:val="hybridMultilevel"/>
    <w:tmpl w:val="DA2C66B2"/>
    <w:lvl w:ilvl="0" w:tplc="246243F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F23E33"/>
    <w:multiLevelType w:val="hybridMultilevel"/>
    <w:tmpl w:val="BA6C3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E9"/>
    <w:rsid w:val="00016208"/>
    <w:rsid w:val="00076F22"/>
    <w:rsid w:val="000B57B6"/>
    <w:rsid w:val="00262ABD"/>
    <w:rsid w:val="002751DD"/>
    <w:rsid w:val="0029044E"/>
    <w:rsid w:val="002E1DE9"/>
    <w:rsid w:val="002E68E9"/>
    <w:rsid w:val="00400AD0"/>
    <w:rsid w:val="00413589"/>
    <w:rsid w:val="004453AC"/>
    <w:rsid w:val="004B4AC0"/>
    <w:rsid w:val="005B7903"/>
    <w:rsid w:val="005E169C"/>
    <w:rsid w:val="00602A32"/>
    <w:rsid w:val="00613C9F"/>
    <w:rsid w:val="006F2A25"/>
    <w:rsid w:val="007243D1"/>
    <w:rsid w:val="007E3DFD"/>
    <w:rsid w:val="00883828"/>
    <w:rsid w:val="008C25EC"/>
    <w:rsid w:val="0095609B"/>
    <w:rsid w:val="00963AB3"/>
    <w:rsid w:val="009E5E8D"/>
    <w:rsid w:val="00AA4470"/>
    <w:rsid w:val="00B55008"/>
    <w:rsid w:val="00B72EBF"/>
    <w:rsid w:val="00C96424"/>
    <w:rsid w:val="00D52CF6"/>
    <w:rsid w:val="00DA535E"/>
    <w:rsid w:val="00DA72F4"/>
    <w:rsid w:val="00E7188C"/>
    <w:rsid w:val="00F22666"/>
    <w:rsid w:val="00FE6541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7DCA4"/>
  <w15:chartTrackingRefBased/>
  <w15:docId w15:val="{01F60911-B47C-4724-A8F5-ECE9F71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453A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453A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453AC"/>
    <w:rPr>
      <w:b/>
      <w:bCs/>
    </w:rPr>
  </w:style>
  <w:style w:type="table" w:styleId="a4">
    <w:name w:val="Table Grid"/>
    <w:basedOn w:val="a1"/>
    <w:uiPriority w:val="39"/>
    <w:rsid w:val="0044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53AC"/>
    <w:pPr>
      <w:ind w:leftChars="200" w:left="480"/>
    </w:pPr>
  </w:style>
  <w:style w:type="paragraph" w:customStyle="1" w:styleId="Default">
    <w:name w:val="Default"/>
    <w:rsid w:val="0041358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72E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1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3C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3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2021-03-29T01:06:00Z</dcterms:created>
  <dcterms:modified xsi:type="dcterms:W3CDTF">2021-03-31T01:17:00Z</dcterms:modified>
</cp:coreProperties>
</file>