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4C20" w14:textId="77777777"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FD53373" w14:textId="77777777"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14:paraId="1123BC17" w14:textId="12131B87"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資料項目：臺南市</w:t>
      </w:r>
      <w:r w:rsidR="00885D84">
        <w:rPr>
          <w:rFonts w:hint="eastAsia"/>
          <w:szCs w:val="24"/>
        </w:rPr>
        <w:t>新化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都市計畫公共設施用地已闢建面積</w:t>
      </w:r>
    </w:p>
    <w:p w14:paraId="22F374C1" w14:textId="77777777"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14:paraId="0AA3EC63" w14:textId="77777777" w:rsidR="00885D84" w:rsidRPr="00CC2C28" w:rsidRDefault="00885D84" w:rsidP="00885D8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＊發布機關、單位：臺南市新化區公所會計室</w:t>
      </w:r>
    </w:p>
    <w:p w14:paraId="4DB04238" w14:textId="77777777" w:rsidR="00885D84" w:rsidRPr="00CC2C28" w:rsidRDefault="00885D84" w:rsidP="00885D8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＊編製單位：臺南市新化區公所農業及建設課</w:t>
      </w:r>
      <w:r w:rsidRPr="00CC2C28">
        <w:rPr>
          <w:color w:val="000000" w:themeColor="text1"/>
          <w:szCs w:val="24"/>
        </w:rPr>
        <w:t xml:space="preserve"> </w:t>
      </w:r>
    </w:p>
    <w:p w14:paraId="7DE93748" w14:textId="77777777" w:rsidR="00885D84" w:rsidRPr="00CC2C28" w:rsidRDefault="00885D84" w:rsidP="00885D8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＊聯絡人:</w:t>
      </w:r>
      <w:r w:rsidRPr="00CC2C28">
        <w:rPr>
          <w:color w:val="000000" w:themeColor="text1"/>
          <w:szCs w:val="24"/>
        </w:rPr>
        <w:t>陳建勳</w:t>
      </w:r>
    </w:p>
    <w:p w14:paraId="76FAB64C" w14:textId="77777777" w:rsidR="00885D84" w:rsidRPr="00CC2C28" w:rsidRDefault="00885D84" w:rsidP="00885D8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＊聯絡電話：06-5905009#506</w:t>
      </w:r>
    </w:p>
    <w:p w14:paraId="0B30663E" w14:textId="77777777" w:rsidR="00885D84" w:rsidRPr="00CC2C28" w:rsidRDefault="00885D84" w:rsidP="00885D8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＊單位傳真：06-5908741</w:t>
      </w:r>
    </w:p>
    <w:p w14:paraId="5ACF09E6" w14:textId="77777777" w:rsidR="00885D84" w:rsidRPr="00CC2C28" w:rsidRDefault="00885D84" w:rsidP="00885D8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CC2C28">
        <w:rPr>
          <w:rFonts w:hint="eastAsia"/>
          <w:color w:val="000000" w:themeColor="text1"/>
          <w:szCs w:val="24"/>
        </w:rPr>
        <w:t>＊單位電子信箱：a</w:t>
      </w:r>
      <w:r w:rsidRPr="00CC2C28">
        <w:rPr>
          <w:color w:val="000000" w:themeColor="text1"/>
          <w:szCs w:val="24"/>
        </w:rPr>
        <w:t>103258022@mail.tainan.gov.tw</w:t>
      </w:r>
    </w:p>
    <w:p w14:paraId="4EEC96E1" w14:textId="77777777"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565157F" w14:textId="77777777"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1F69F39" w14:textId="77777777"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D4731BD" w14:textId="77777777"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F4BE604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DC416CC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AB66CD" w14:textId="77777777"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893A662" w14:textId="77777777"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2362C443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0FFCD5" w14:textId="77777777"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凡本區實施都市計畫區域已闢建之各種公共設施用地，均為統計對象。</w:t>
      </w:r>
    </w:p>
    <w:p w14:paraId="43633D96" w14:textId="77777777"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73F95">
        <w:rPr>
          <w:rFonts w:hint="eastAsia"/>
          <w:color w:val="000000" w:themeColor="text1"/>
          <w:szCs w:val="24"/>
        </w:rPr>
        <w:t>以每年年底之事實為準。</w:t>
      </w:r>
    </w:p>
    <w:p w14:paraId="513E84E6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67D4A7D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6F9F7C91" w14:textId="77777777" w:rsidR="00072666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547ABABD" w14:textId="77777777" w:rsidR="00F21AE7" w:rsidRDefault="00F21AE7" w:rsidP="0007266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035ACC71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</w:t>
      </w:r>
    </w:p>
    <w:p w14:paraId="4D61AE1E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配置之。</w:t>
      </w:r>
    </w:p>
    <w:p w14:paraId="37618F0A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34B939D1" w14:textId="77777777" w:rsidR="005F605B" w:rsidRPr="00546E70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設施。</w:t>
      </w:r>
    </w:p>
    <w:p w14:paraId="40EBCFD5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14:paraId="3190EE1B" w14:textId="77777777" w:rsidR="00072666" w:rsidRPr="001D3822" w:rsidRDefault="00F21AE7" w:rsidP="00F21AE7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D3822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200B3F7A" w14:textId="77777777" w:rsidR="00F21AE7" w:rsidRPr="001D3822" w:rsidRDefault="00F21AE7" w:rsidP="0007266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1D3822">
        <w:rPr>
          <w:rFonts w:hint="eastAsia"/>
          <w:szCs w:val="24"/>
        </w:rPr>
        <w:t>設施用地。</w:t>
      </w:r>
    </w:p>
    <w:p w14:paraId="6A8EF1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＊發布週期（指資料編製或產生之頻率，如月、季、年等）：年</w:t>
      </w:r>
    </w:p>
    <w:p w14:paraId="08D78953" w14:textId="02323063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＊時效（指統計標準時間至資料發布時間之間隔時間）：</w:t>
      </w:r>
      <w:r w:rsidR="00B06744" w:rsidRPr="00B06744">
        <w:rPr>
          <w:rFonts w:hint="eastAsia"/>
          <w:szCs w:val="24"/>
        </w:rPr>
        <w:t>51</w:t>
      </w:r>
      <w:r w:rsidRPr="001D3822">
        <w:rPr>
          <w:rFonts w:hint="eastAsia"/>
          <w:szCs w:val="24"/>
        </w:rPr>
        <w:t>日</w:t>
      </w:r>
    </w:p>
    <w:p w14:paraId="4FBBE9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＊資料變革：無</w:t>
      </w:r>
    </w:p>
    <w:p w14:paraId="76FD987A" w14:textId="77777777"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14:paraId="79CF70DC" w14:textId="51641D0D" w:rsidR="00F21AE7" w:rsidRPr="001D3822" w:rsidRDefault="00F21AE7" w:rsidP="00AC72D0">
      <w:pPr>
        <w:spacing w:line="360" w:lineRule="exact"/>
        <w:ind w:left="4536" w:hanging="4284"/>
        <w:jc w:val="both"/>
        <w:rPr>
          <w:szCs w:val="24"/>
        </w:rPr>
      </w:pPr>
      <w:r w:rsidRPr="001D3822">
        <w:rPr>
          <w:rFonts w:hint="eastAsia"/>
          <w:szCs w:val="24"/>
        </w:rPr>
        <w:t>＊預告發布日期：(含預告方式及週期):</w:t>
      </w:r>
      <w:r w:rsidR="00AC72D0" w:rsidRPr="00AC72D0">
        <w:rPr>
          <w:rFonts w:hAnsi="標楷體" w:hint="eastAsia"/>
          <w:szCs w:val="24"/>
        </w:rPr>
        <w:t xml:space="preserve"> </w:t>
      </w:r>
      <w:r w:rsidR="00AC72D0" w:rsidRPr="004B4731">
        <w:rPr>
          <w:rFonts w:hAnsi="標楷體" w:hint="eastAsia"/>
          <w:szCs w:val="24"/>
        </w:rPr>
        <w:t>每年</w:t>
      </w:r>
      <w:r w:rsidR="00AC72D0">
        <w:rPr>
          <w:rFonts w:hAnsi="標楷體" w:hint="eastAsia"/>
          <w:szCs w:val="24"/>
        </w:rPr>
        <w:t>2</w:t>
      </w:r>
      <w:r w:rsidR="00AC72D0" w:rsidRPr="004B4731">
        <w:rPr>
          <w:rFonts w:hAnsi="標楷體" w:hint="eastAsia"/>
          <w:szCs w:val="24"/>
        </w:rPr>
        <w:t>月</w:t>
      </w:r>
      <w:r w:rsidR="00AC72D0">
        <w:rPr>
          <w:rFonts w:hAnsi="標楷體" w:hint="eastAsia"/>
          <w:szCs w:val="24"/>
        </w:rPr>
        <w:t>20</w:t>
      </w:r>
      <w:r w:rsidR="00AC72D0" w:rsidRPr="004B4731">
        <w:rPr>
          <w:rFonts w:hAnsi="標楷體" w:hint="eastAsia"/>
          <w:szCs w:val="24"/>
        </w:rPr>
        <w:t>日（若遇例假日提前或順延）以公務統計報表發布，</w:t>
      </w:r>
      <w:r w:rsidR="00AC72D0" w:rsidRPr="00CA5A0D">
        <w:rPr>
          <w:rFonts w:hAnsi="標楷體" w:hint="eastAsia"/>
          <w:spacing w:val="-4"/>
          <w:szCs w:val="24"/>
        </w:rPr>
        <w:t>公布日期</w:t>
      </w:r>
      <w:r w:rsidR="00AC72D0" w:rsidRPr="00404252">
        <w:rPr>
          <w:rFonts w:hAnsi="標楷體" w:hint="eastAsia"/>
          <w:spacing w:val="-4"/>
          <w:szCs w:val="24"/>
        </w:rPr>
        <w:t>上載於本所網頁</w:t>
      </w:r>
      <w:r w:rsidR="00AC72D0">
        <w:rPr>
          <w:rFonts w:hAnsi="標楷體" w:hint="eastAsia"/>
          <w:spacing w:val="-4"/>
          <w:szCs w:val="24"/>
        </w:rPr>
        <w:t>之「</w:t>
      </w:r>
      <w:r w:rsidR="00AC72D0" w:rsidRPr="004B4731">
        <w:rPr>
          <w:rFonts w:hAnsi="標楷體" w:hint="eastAsia"/>
          <w:spacing w:val="-4"/>
          <w:szCs w:val="24"/>
        </w:rPr>
        <w:t>預告統計發布時間表</w:t>
      </w:r>
      <w:r w:rsidR="00AC72D0">
        <w:rPr>
          <w:rFonts w:hAnsi="標楷體" w:hint="eastAsia"/>
          <w:spacing w:val="-4"/>
          <w:szCs w:val="24"/>
        </w:rPr>
        <w:t>」</w:t>
      </w:r>
      <w:r w:rsidRPr="001D3822">
        <w:rPr>
          <w:rFonts w:hint="eastAsia"/>
          <w:szCs w:val="24"/>
        </w:rPr>
        <w:t>。</w:t>
      </w:r>
    </w:p>
    <w:p w14:paraId="2629A188" w14:textId="77777777"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資料之網址）：無</w:t>
      </w:r>
    </w:p>
    <w:p w14:paraId="2626B0C1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3557A77E" w14:textId="77777777"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14:paraId="7EC15C45" w14:textId="77777777"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1D3822">
        <w:rPr>
          <w:rFonts w:hint="eastAsia"/>
          <w:szCs w:val="24"/>
        </w:rPr>
        <w:t>＊統計資料交叉查核及確保資料合理性之機制：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按科目別加總等於總計，交叉查核資料</w:t>
      </w:r>
    </w:p>
    <w:p w14:paraId="5AFDB88D" w14:textId="77777777"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529DF23B" w14:textId="77777777"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062A8B0" w14:textId="77777777"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09AF" w14:textId="77777777" w:rsidR="001D08E5" w:rsidRDefault="001D08E5" w:rsidP="0028236C">
      <w:r>
        <w:separator/>
      </w:r>
    </w:p>
  </w:endnote>
  <w:endnote w:type="continuationSeparator" w:id="0">
    <w:p w14:paraId="638AD37E" w14:textId="77777777" w:rsidR="001D08E5" w:rsidRDefault="001D08E5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9710" w14:textId="77777777" w:rsidR="001D08E5" w:rsidRDefault="001D08E5" w:rsidP="0028236C">
      <w:r>
        <w:separator/>
      </w:r>
    </w:p>
  </w:footnote>
  <w:footnote w:type="continuationSeparator" w:id="0">
    <w:p w14:paraId="5DE4C8C9" w14:textId="77777777" w:rsidR="001D08E5" w:rsidRDefault="001D08E5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70092103">
    <w:abstractNumId w:val="0"/>
  </w:num>
  <w:num w:numId="2" w16cid:durableId="130050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14905"/>
    <w:rsid w:val="00030DE5"/>
    <w:rsid w:val="00072666"/>
    <w:rsid w:val="0009353C"/>
    <w:rsid w:val="000F6AA6"/>
    <w:rsid w:val="0015387C"/>
    <w:rsid w:val="001636EF"/>
    <w:rsid w:val="001A43DF"/>
    <w:rsid w:val="001C543F"/>
    <w:rsid w:val="001D08E5"/>
    <w:rsid w:val="001D3822"/>
    <w:rsid w:val="00232774"/>
    <w:rsid w:val="00262D83"/>
    <w:rsid w:val="00264C2D"/>
    <w:rsid w:val="0028236C"/>
    <w:rsid w:val="00295437"/>
    <w:rsid w:val="002E02A1"/>
    <w:rsid w:val="002E697A"/>
    <w:rsid w:val="00300DF1"/>
    <w:rsid w:val="00322D31"/>
    <w:rsid w:val="0032678D"/>
    <w:rsid w:val="003275BE"/>
    <w:rsid w:val="003708EB"/>
    <w:rsid w:val="003846A6"/>
    <w:rsid w:val="00392F1E"/>
    <w:rsid w:val="003B74D1"/>
    <w:rsid w:val="00446875"/>
    <w:rsid w:val="0045143C"/>
    <w:rsid w:val="00472FE5"/>
    <w:rsid w:val="004B5295"/>
    <w:rsid w:val="004C5416"/>
    <w:rsid w:val="004E763D"/>
    <w:rsid w:val="00523415"/>
    <w:rsid w:val="005F605B"/>
    <w:rsid w:val="006542B9"/>
    <w:rsid w:val="00695DFA"/>
    <w:rsid w:val="006C5F2D"/>
    <w:rsid w:val="00763D98"/>
    <w:rsid w:val="0076613B"/>
    <w:rsid w:val="007E394B"/>
    <w:rsid w:val="00863E04"/>
    <w:rsid w:val="00885D84"/>
    <w:rsid w:val="00896F1E"/>
    <w:rsid w:val="00922E64"/>
    <w:rsid w:val="00924724"/>
    <w:rsid w:val="00942195"/>
    <w:rsid w:val="009E26CD"/>
    <w:rsid w:val="00A639B0"/>
    <w:rsid w:val="00AC72D0"/>
    <w:rsid w:val="00B06744"/>
    <w:rsid w:val="00B22AF0"/>
    <w:rsid w:val="00B44B71"/>
    <w:rsid w:val="00B552A1"/>
    <w:rsid w:val="00B8473E"/>
    <w:rsid w:val="00BE0052"/>
    <w:rsid w:val="00C16123"/>
    <w:rsid w:val="00C71C00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5F0F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854</Characters>
  <Application>Microsoft Office Word</Application>
  <DocSecurity>0</DocSecurity>
  <Lines>7</Lines>
  <Paragraphs>2</Paragraphs>
  <ScaleCrop>false</ScaleCrop>
  <Company>C.M.T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15</cp:revision>
  <cp:lastPrinted>2015-12-18T08:43:00Z</cp:lastPrinted>
  <dcterms:created xsi:type="dcterms:W3CDTF">2015-12-21T10:56:00Z</dcterms:created>
  <dcterms:modified xsi:type="dcterms:W3CDTF">2022-11-03T05:38:00Z</dcterms:modified>
</cp:coreProperties>
</file>