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E31" w14:textId="77777777"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D79F913" w14:textId="77777777"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：民政統計</w:t>
      </w:r>
    </w:p>
    <w:p w14:paraId="1B54F504" w14:textId="71BBED5D"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資料項目：臺南市</w:t>
      </w:r>
      <w:r w:rsidR="00E635DA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教會(堂)概況</w:t>
      </w:r>
    </w:p>
    <w:p w14:paraId="25486D40" w14:textId="77777777"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14:paraId="6693FF13" w14:textId="50326CB6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C658F">
        <w:rPr>
          <w:rFonts w:hint="eastAsia"/>
          <w:spacing w:val="-4"/>
          <w:szCs w:val="24"/>
        </w:rPr>
        <w:t>＊發布機關、單位：</w:t>
      </w:r>
      <w:r w:rsidRPr="007C658F">
        <w:rPr>
          <w:rFonts w:hint="eastAsia"/>
          <w:szCs w:val="24"/>
        </w:rPr>
        <w:t>臺南市</w:t>
      </w:r>
      <w:r w:rsidR="00E635DA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公所會計室</w:t>
      </w:r>
    </w:p>
    <w:p w14:paraId="56AD590A" w14:textId="30E88C3D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C658F">
        <w:rPr>
          <w:rFonts w:hint="eastAsia"/>
          <w:szCs w:val="24"/>
        </w:rPr>
        <w:t>＊編製單位：臺南市</w:t>
      </w:r>
      <w:r w:rsidR="00E635DA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14:paraId="533DA601" w14:textId="65BE901D" w:rsidR="006C5F2D" w:rsidRPr="007C658F" w:rsidRDefault="006C5F2D" w:rsidP="0014517B">
      <w:pPr>
        <w:spacing w:line="360" w:lineRule="exact"/>
        <w:ind w:left="720" w:hanging="426"/>
        <w:jc w:val="both"/>
        <w:rPr>
          <w:rFonts w:hint="eastAsia"/>
          <w:spacing w:val="-10"/>
          <w:szCs w:val="24"/>
        </w:rPr>
      </w:pPr>
      <w:r w:rsidRPr="007C658F">
        <w:rPr>
          <w:rFonts w:hint="eastAsia"/>
          <w:szCs w:val="24"/>
        </w:rPr>
        <w:t>＊聯絡人：</w:t>
      </w:r>
      <w:r w:rsidR="00E635DA">
        <w:rPr>
          <w:rFonts w:hAnsi="標楷體"/>
          <w:spacing w:val="-4"/>
          <w:szCs w:val="24"/>
        </w:rPr>
        <w:t>吳素秋</w:t>
      </w:r>
      <w:r w:rsidR="00E635DA">
        <w:rPr>
          <w:rFonts w:hAnsi="標楷體"/>
          <w:spacing w:val="-4"/>
          <w:szCs w:val="24"/>
        </w:rPr>
        <w:tab/>
      </w:r>
    </w:p>
    <w:p w14:paraId="7F16583D" w14:textId="12260595" w:rsidR="006C5F2D" w:rsidRPr="007C658F" w:rsidRDefault="006C5F2D" w:rsidP="0014517B">
      <w:pPr>
        <w:spacing w:line="360" w:lineRule="exact"/>
        <w:ind w:left="720" w:hanging="426"/>
        <w:jc w:val="both"/>
        <w:rPr>
          <w:szCs w:val="24"/>
        </w:rPr>
      </w:pPr>
      <w:r w:rsidRPr="007C658F">
        <w:rPr>
          <w:rFonts w:hint="eastAsia"/>
          <w:szCs w:val="24"/>
        </w:rPr>
        <w:t>＊聯絡電話：</w:t>
      </w:r>
      <w:r w:rsidR="00E635DA">
        <w:rPr>
          <w:rFonts w:hAnsi="標楷體" w:hint="eastAsia"/>
          <w:szCs w:val="24"/>
        </w:rPr>
        <w:t>06-5905009#204</w:t>
      </w:r>
    </w:p>
    <w:p w14:paraId="1744213C" w14:textId="2D1895C6" w:rsidR="006C5F2D" w:rsidRPr="0014517B" w:rsidRDefault="006C5F2D" w:rsidP="0014517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E635DA">
        <w:rPr>
          <w:rFonts w:hAnsi="標楷體" w:hint="eastAsia"/>
          <w:szCs w:val="24"/>
        </w:rPr>
        <w:t>06-5908704</w:t>
      </w:r>
    </w:p>
    <w:p w14:paraId="2BBBC50D" w14:textId="7868561F" w:rsidR="006C5F2D" w:rsidRPr="0014517B" w:rsidRDefault="006C5F2D" w:rsidP="0014517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E635DA">
        <w:rPr>
          <w:rFonts w:hAnsi="標楷體" w:hint="eastAsia"/>
          <w:szCs w:val="24"/>
        </w:rPr>
        <w:t>e</w:t>
      </w:r>
      <w:r w:rsidR="00E635DA">
        <w:rPr>
          <w:rFonts w:hAnsi="標楷體"/>
          <w:szCs w:val="24"/>
        </w:rPr>
        <w:t>ins@mail.tainan.gov.tw</w:t>
      </w:r>
    </w:p>
    <w:p w14:paraId="5D835DC9" w14:textId="77777777"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3B1CE99" w14:textId="77777777" w:rsidR="006C5F2D" w:rsidRPr="00546E70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74F909C" w14:textId="77777777" w:rsidR="006C5F2D" w:rsidRPr="00546E70" w:rsidRDefault="006C5F2D" w:rsidP="006C5F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6B8006" w14:textId="77777777" w:rsidR="006C5F2D" w:rsidRPr="00546E70" w:rsidRDefault="006C5F2D" w:rsidP="006C5F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1B275E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9C21C09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6BA6BC5" w14:textId="77777777"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8C550FD" w14:textId="77777777"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4C0CD61" w14:textId="77777777"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393E96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凡本區轄內之教會（堂）均為統計對象。</w:t>
      </w:r>
    </w:p>
    <w:p w14:paraId="5C6E65E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62B5F">
        <w:rPr>
          <w:rFonts w:hint="eastAsia"/>
          <w:color w:val="000000" w:themeColor="text1"/>
          <w:szCs w:val="24"/>
        </w:rPr>
        <w:t>以當年12月底之事實為準。</w:t>
      </w:r>
    </w:p>
    <w:p w14:paraId="1248BD1E" w14:textId="77777777"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14:paraId="0B8BEC16" w14:textId="77777777" w:rsidR="006C5F2D" w:rsidRPr="00A96A30" w:rsidRDefault="006C5F2D" w:rsidP="007D5008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</w:t>
      </w:r>
      <w:r w:rsidRPr="00A96A30">
        <w:rPr>
          <w:rFonts w:hint="eastAsia"/>
          <w:szCs w:val="24"/>
        </w:rPr>
        <w:t>單位：座</w:t>
      </w:r>
      <w:r w:rsidR="00EC61B3" w:rsidRPr="00A96A30">
        <w:rPr>
          <w:rFonts w:hint="eastAsia"/>
          <w:szCs w:val="24"/>
        </w:rPr>
        <w:t>。</w:t>
      </w:r>
    </w:p>
    <w:p w14:paraId="11ECC6B6" w14:textId="77777777" w:rsidR="006C5F2D" w:rsidRPr="00A96A30" w:rsidRDefault="00300DF1" w:rsidP="006F1EA7">
      <w:pPr>
        <w:spacing w:line="360" w:lineRule="exact"/>
        <w:ind w:leftChars="100" w:left="1601" w:hanging="1361"/>
        <w:jc w:val="both"/>
        <w:rPr>
          <w:szCs w:val="24"/>
        </w:rPr>
      </w:pPr>
      <w:r w:rsidRPr="00A96A30">
        <w:rPr>
          <w:rFonts w:hint="eastAsia"/>
          <w:szCs w:val="24"/>
        </w:rPr>
        <w:t>＊統計分類</w:t>
      </w:r>
      <w:r w:rsidR="006C5F2D" w:rsidRPr="00A96A30">
        <w:rPr>
          <w:rFonts w:hint="eastAsia"/>
          <w:szCs w:val="24"/>
        </w:rPr>
        <w:t>：</w:t>
      </w:r>
      <w:r w:rsidR="006F1EA7" w:rsidRPr="00A96A30">
        <w:rPr>
          <w:rFonts w:hint="eastAsia"/>
          <w:szCs w:val="24"/>
        </w:rPr>
        <w:t>橫項依「鄉鎮市區別」分；縱項依「總計」、「猶太教」、「天主教」、「基督教」、「伊斯蘭教」、「東正教」、「摩門教」、「天理教」、「巴哈伊教」、「統一教」、「山達基」、「真光教團」、「其他」分。</w:t>
      </w:r>
    </w:p>
    <w:p w14:paraId="438FE8DE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＊發布週期（指資料編製或產生之頻率，如月、季、年等）：年</w:t>
      </w:r>
    </w:p>
    <w:p w14:paraId="02E561B2" w14:textId="132BA6FF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＊時效（指統計標準時間至資料發布時間之間隔時間）：</w:t>
      </w:r>
      <w:r w:rsidR="00A96A30" w:rsidRPr="00A96A30">
        <w:rPr>
          <w:rFonts w:hint="eastAsia"/>
          <w:color w:val="FF0000"/>
          <w:szCs w:val="24"/>
        </w:rPr>
        <w:t>63</w:t>
      </w:r>
      <w:r w:rsidRPr="00A96A30">
        <w:rPr>
          <w:rFonts w:hint="eastAsia"/>
          <w:szCs w:val="24"/>
        </w:rPr>
        <w:t>日</w:t>
      </w:r>
    </w:p>
    <w:p w14:paraId="34E1A35C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＊資料變革：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4F44D505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四、公開資料發布訊息</w:t>
      </w:r>
    </w:p>
    <w:p w14:paraId="1EACEE12" w14:textId="77777777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r w:rsidRPr="00A96A30">
        <w:rPr>
          <w:rFonts w:hint="eastAsia"/>
          <w:szCs w:val="24"/>
        </w:rPr>
        <w:t>＊預告發布日期：</w:t>
      </w:r>
      <w:r w:rsidRPr="00A96A30">
        <w:rPr>
          <w:rFonts w:hAnsi="標楷體" w:hint="eastAsia"/>
          <w:spacing w:val="-4"/>
          <w:szCs w:val="24"/>
        </w:rPr>
        <w:t>公布日期上載於本所網頁。</w:t>
      </w:r>
    </w:p>
    <w:p w14:paraId="6B35E66D" w14:textId="77777777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r w:rsidRPr="00A96A30">
        <w:rPr>
          <w:rFonts w:hint="eastAsia"/>
          <w:szCs w:val="24"/>
        </w:rPr>
        <w:t>＊同步發送單位：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0DD5E527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五、資料品質</w:t>
      </w:r>
    </w:p>
    <w:p w14:paraId="61C4BEE4" w14:textId="77777777"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r w:rsidRPr="007C658F">
        <w:rPr>
          <w:rFonts w:hint="eastAsia"/>
          <w:szCs w:val="24"/>
        </w:rPr>
        <w:t>＊統計指標編製方法與資料來源說明：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14:paraId="53DC13BC" w14:textId="77777777"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7C658F">
        <w:rPr>
          <w:rFonts w:hint="eastAsia"/>
          <w:szCs w:val="24"/>
        </w:rPr>
        <w:t>＊統計資料交叉查核及確保資料合理性之機制：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按科目別加總等於總計，交叉查核資料</w:t>
      </w:r>
    </w:p>
    <w:p w14:paraId="3CEDE425" w14:textId="77777777" w:rsidR="006C5F2D" w:rsidRPr="007C658F" w:rsidRDefault="006C5F2D" w:rsidP="00300DF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C658F">
        <w:rPr>
          <w:rFonts w:hAnsi="標楷體" w:hint="eastAsia"/>
          <w:szCs w:val="24"/>
        </w:rPr>
        <w:t>加總正確性。</w:t>
      </w:r>
    </w:p>
    <w:p w14:paraId="0D5638E9" w14:textId="77777777"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14:paraId="3FD1F17A" w14:textId="77777777"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3546" w14:textId="77777777" w:rsidR="002461B3" w:rsidRDefault="002461B3" w:rsidP="00A0701D">
      <w:r>
        <w:separator/>
      </w:r>
    </w:p>
  </w:endnote>
  <w:endnote w:type="continuationSeparator" w:id="0">
    <w:p w14:paraId="251EDA04" w14:textId="77777777" w:rsidR="002461B3" w:rsidRDefault="002461B3" w:rsidP="00A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20C1" w14:textId="77777777" w:rsidR="002461B3" w:rsidRDefault="002461B3" w:rsidP="00A0701D">
      <w:r>
        <w:separator/>
      </w:r>
    </w:p>
  </w:footnote>
  <w:footnote w:type="continuationSeparator" w:id="0">
    <w:p w14:paraId="2B0F02D1" w14:textId="77777777" w:rsidR="002461B3" w:rsidRDefault="002461B3" w:rsidP="00A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6192"/>
    <w:rsid w:val="00140EC1"/>
    <w:rsid w:val="0014517B"/>
    <w:rsid w:val="00157B89"/>
    <w:rsid w:val="00207DA6"/>
    <w:rsid w:val="002461B3"/>
    <w:rsid w:val="00264C2D"/>
    <w:rsid w:val="0029783E"/>
    <w:rsid w:val="00300DF1"/>
    <w:rsid w:val="0033267D"/>
    <w:rsid w:val="003708EB"/>
    <w:rsid w:val="003A0FEA"/>
    <w:rsid w:val="0045143C"/>
    <w:rsid w:val="00543122"/>
    <w:rsid w:val="00556FA0"/>
    <w:rsid w:val="005F2908"/>
    <w:rsid w:val="00634681"/>
    <w:rsid w:val="006C5F2D"/>
    <w:rsid w:val="006F1EA7"/>
    <w:rsid w:val="007C658F"/>
    <w:rsid w:val="007D5008"/>
    <w:rsid w:val="007E394B"/>
    <w:rsid w:val="008A504B"/>
    <w:rsid w:val="00942195"/>
    <w:rsid w:val="00972644"/>
    <w:rsid w:val="009E4437"/>
    <w:rsid w:val="00A0701D"/>
    <w:rsid w:val="00A96A30"/>
    <w:rsid w:val="00AD5CF5"/>
    <w:rsid w:val="00AE5983"/>
    <w:rsid w:val="00B8473E"/>
    <w:rsid w:val="00C800B8"/>
    <w:rsid w:val="00CB2A03"/>
    <w:rsid w:val="00D620B6"/>
    <w:rsid w:val="00D919BE"/>
    <w:rsid w:val="00DD5C90"/>
    <w:rsid w:val="00E177C4"/>
    <w:rsid w:val="00E23C1E"/>
    <w:rsid w:val="00E332FD"/>
    <w:rsid w:val="00E4385B"/>
    <w:rsid w:val="00E635DA"/>
    <w:rsid w:val="00EC61B3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E3A0"/>
  <w15:docId w15:val="{2A0D59D2-5280-483D-A682-63B808C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j05</cp:lastModifiedBy>
  <cp:revision>13</cp:revision>
  <dcterms:created xsi:type="dcterms:W3CDTF">2015-12-21T09:19:00Z</dcterms:created>
  <dcterms:modified xsi:type="dcterms:W3CDTF">2021-10-14T07:45:00Z</dcterms:modified>
</cp:coreProperties>
</file>