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CF" w:rsidRPr="000E7563" w:rsidRDefault="000E7563" w:rsidP="008859CF">
      <w:pPr>
        <w:adjustRightInd w:val="0"/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  <w:proofErr w:type="gramStart"/>
      <w:r w:rsidRPr="000E7563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0E7563">
        <w:rPr>
          <w:rFonts w:ascii="標楷體" w:eastAsia="標楷體" w:hAnsi="標楷體" w:hint="eastAsia"/>
          <w:sz w:val="32"/>
          <w:szCs w:val="32"/>
        </w:rPr>
        <w:t>南市新化區公所中低</w:t>
      </w:r>
      <w:r w:rsidR="003A42E1">
        <w:rPr>
          <w:rFonts w:ascii="標楷體" w:eastAsia="標楷體" w:hAnsi="標楷體" w:hint="eastAsia"/>
          <w:sz w:val="32"/>
          <w:szCs w:val="32"/>
        </w:rPr>
        <w:t>收入</w:t>
      </w:r>
      <w:r w:rsidR="00A376E1">
        <w:rPr>
          <w:rFonts w:ascii="標楷體" w:eastAsia="標楷體" w:hAnsi="標楷體" w:hint="eastAsia"/>
          <w:sz w:val="32"/>
          <w:szCs w:val="32"/>
        </w:rPr>
        <w:t>身心</w:t>
      </w:r>
      <w:proofErr w:type="gramStart"/>
      <w:r w:rsidR="00A376E1">
        <w:rPr>
          <w:rFonts w:ascii="標楷體" w:eastAsia="標楷體" w:hAnsi="標楷體" w:hint="eastAsia"/>
          <w:sz w:val="32"/>
          <w:szCs w:val="32"/>
        </w:rPr>
        <w:t>障礙</w:t>
      </w:r>
      <w:r w:rsidR="00EB6197">
        <w:rPr>
          <w:rFonts w:ascii="標楷體" w:eastAsia="標楷體" w:hAnsi="標楷體" w:hint="eastAsia"/>
          <w:sz w:val="32"/>
          <w:szCs w:val="32"/>
        </w:rPr>
        <w:t>者托育養</w:t>
      </w:r>
      <w:proofErr w:type="gramEnd"/>
      <w:r w:rsidR="00EB6197">
        <w:rPr>
          <w:rFonts w:ascii="標楷體" w:eastAsia="標楷體" w:hAnsi="標楷體" w:hint="eastAsia"/>
          <w:sz w:val="32"/>
          <w:szCs w:val="32"/>
        </w:rPr>
        <w:t>護費用補助</w:t>
      </w:r>
      <w:r w:rsidRPr="000E7563">
        <w:rPr>
          <w:rFonts w:ascii="標楷體" w:eastAsia="標楷體" w:hAnsi="標楷體" w:hint="eastAsia"/>
          <w:sz w:val="32"/>
          <w:szCs w:val="32"/>
        </w:rPr>
        <w:t>申請流程圖</w:t>
      </w:r>
    </w:p>
    <w:tbl>
      <w:tblPr>
        <w:tblStyle w:val="a3"/>
        <w:tblW w:w="0" w:type="auto"/>
        <w:tblLayout w:type="fixed"/>
        <w:tblLook w:val="01E0"/>
      </w:tblPr>
      <w:tblGrid>
        <w:gridCol w:w="1908"/>
        <w:gridCol w:w="5640"/>
        <w:gridCol w:w="3441"/>
      </w:tblGrid>
      <w:tr w:rsidR="008859CF">
        <w:tc>
          <w:tcPr>
            <w:tcW w:w="1908" w:type="dxa"/>
          </w:tcPr>
          <w:p w:rsidR="008859CF" w:rsidRPr="008859CF" w:rsidRDefault="008859CF" w:rsidP="008859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法令依據</w:t>
            </w:r>
          </w:p>
        </w:tc>
        <w:tc>
          <w:tcPr>
            <w:tcW w:w="5640" w:type="dxa"/>
          </w:tcPr>
          <w:p w:rsidR="008859CF" w:rsidRPr="008859CF" w:rsidRDefault="008859CF" w:rsidP="008859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處理流程</w:t>
            </w:r>
            <w:r w:rsidR="004B647C">
              <w:rPr>
                <w:rFonts w:ascii="標楷體" w:eastAsia="標楷體" w:hAnsi="標楷體" w:hint="eastAsia"/>
                <w:sz w:val="32"/>
                <w:szCs w:val="32"/>
              </w:rPr>
              <w:t>表</w:t>
            </w:r>
          </w:p>
        </w:tc>
        <w:tc>
          <w:tcPr>
            <w:tcW w:w="3441" w:type="dxa"/>
          </w:tcPr>
          <w:p w:rsidR="008859CF" w:rsidRPr="008859CF" w:rsidRDefault="008859CF" w:rsidP="008859C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注意事項</w:t>
            </w:r>
          </w:p>
        </w:tc>
      </w:tr>
      <w:tr w:rsidR="000E7563">
        <w:trPr>
          <w:trHeight w:val="14417"/>
        </w:trPr>
        <w:tc>
          <w:tcPr>
            <w:tcW w:w="1908" w:type="dxa"/>
          </w:tcPr>
          <w:p w:rsidR="000E7563" w:rsidRPr="00A376E1" w:rsidRDefault="00A376E1" w:rsidP="00264A26">
            <w:pPr>
              <w:rPr>
                <w:rFonts w:ascii="標楷體" w:eastAsia="標楷體" w:hAnsi="標楷體"/>
              </w:rPr>
            </w:pPr>
            <w:r w:rsidRPr="00A376E1">
              <w:rPr>
                <w:rFonts w:ascii="標楷體" w:eastAsia="標楷體" w:hAnsi="標楷體" w:hint="eastAsia"/>
              </w:rPr>
              <w:t>依據</w:t>
            </w:r>
            <w:proofErr w:type="gramStart"/>
            <w:r w:rsidRPr="00A376E1">
              <w:rPr>
                <w:rFonts w:ascii="標楷體" w:eastAsia="標楷體" w:hAnsi="標楷體" w:hint="eastAsia"/>
              </w:rPr>
              <w:t>臺</w:t>
            </w:r>
            <w:proofErr w:type="gramEnd"/>
            <w:r w:rsidRPr="00A376E1">
              <w:rPr>
                <w:rFonts w:ascii="標楷體" w:eastAsia="標楷體" w:hAnsi="標楷體" w:hint="eastAsia"/>
              </w:rPr>
              <w:t>南市身心</w:t>
            </w:r>
            <w:proofErr w:type="gramStart"/>
            <w:r w:rsidRPr="00A376E1">
              <w:rPr>
                <w:rFonts w:ascii="標楷體" w:eastAsia="標楷體" w:hAnsi="標楷體" w:hint="eastAsia"/>
              </w:rPr>
              <w:t>障礙者</w:t>
            </w:r>
            <w:r w:rsidR="00EB6197">
              <w:rPr>
                <w:rFonts w:ascii="標楷體" w:eastAsia="標楷體" w:hAnsi="標楷體" w:hint="eastAsia"/>
              </w:rPr>
              <w:t>托育養</w:t>
            </w:r>
            <w:proofErr w:type="gramEnd"/>
            <w:r w:rsidR="00EB6197">
              <w:rPr>
                <w:rFonts w:ascii="標楷體" w:eastAsia="標楷體" w:hAnsi="標楷體" w:hint="eastAsia"/>
              </w:rPr>
              <w:t>護費用補助辦法</w:t>
            </w:r>
          </w:p>
        </w:tc>
        <w:tc>
          <w:tcPr>
            <w:tcW w:w="5640" w:type="dxa"/>
          </w:tcPr>
          <w:p w:rsidR="000E7563" w:rsidRDefault="000E7563" w:rsidP="00264A26">
            <w:r>
              <w:rPr>
                <w:rFonts w:hint="eastAsia"/>
                <w:noProof/>
              </w:rPr>
            </w:r>
            <w:r w:rsidR="000E3FE2">
              <w:pict>
                <v:group id="_x0000_s1071" editas="canvas" style="width:270pt;height:684pt;mso-position-horizontal-relative:char;mso-position-vertical-relative:line" coordorigin="2475,1509" coordsize="5400,136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72" type="#_x0000_t75" style="position:absolute;left:2475;top:1509;width:5400;height:13680" o:preferrelative="f">
                    <v:fill o:detectmouseclick="t"/>
                    <v:path o:extrusionok="t" o:connecttype="none"/>
                    <o:lock v:ext="edit" text="t"/>
                  </v:shape>
                  <v:rect id="_x0000_s1074" style="position:absolute;left:3915;top:3669;width:2520;height:900">
                    <v:textbox style="mso-next-textbox:#_x0000_s1074">
                      <w:txbxContent>
                        <w:p w:rsidR="00753C9A" w:rsidRPr="00DB024A" w:rsidRDefault="00753C9A" w:rsidP="00EB6197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符合申請條件者由各里里幹事受理申請</w:t>
                          </w:r>
                        </w:p>
                      </w:txbxContent>
                    </v:textbox>
                  </v:rect>
                  <v:rect id="_x0000_s1076" style="position:absolute;left:2715;top:7089;width:2040;height:900">
                    <v:textbox style="mso-next-textbox:#_x0000_s1076">
                      <w:txbxContent>
                        <w:p w:rsidR="00753C9A" w:rsidRPr="00DB024A" w:rsidRDefault="00753C9A" w:rsidP="00EB6197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符合資格送至社會課進行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複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</w:rPr>
                            <w:t>審</w:t>
                          </w:r>
                        </w:p>
                      </w:txbxContent>
                    </v:textbox>
                  </v:rect>
                  <v:rect id="_x0000_s1077" style="position:absolute;left:5595;top:7089;width:2040;height:900">
                    <v:textbox style="mso-next-textbox:#_x0000_s1077">
                      <w:txbxContent>
                        <w:p w:rsidR="00753C9A" w:rsidRPr="004B647C" w:rsidRDefault="00753C9A" w:rsidP="00EB6197">
                          <w:pPr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不符合資格送至社會課</w:t>
                          </w:r>
                          <w:r w:rsidR="00836813">
                            <w:rPr>
                              <w:rFonts w:ascii="標楷體" w:eastAsia="標楷體" w:hAnsi="標楷體" w:hint="eastAsia"/>
                            </w:rPr>
                            <w:t>進行</w:t>
                          </w:r>
                          <w:proofErr w:type="gramStart"/>
                          <w:r w:rsidR="00836813">
                            <w:rPr>
                              <w:rFonts w:ascii="標楷體" w:eastAsia="標楷體" w:hAnsi="標楷體" w:hint="eastAsia"/>
                            </w:rPr>
                            <w:t>複</w:t>
                          </w:r>
                          <w:proofErr w:type="gramEnd"/>
                          <w:r w:rsidR="00836813">
                            <w:rPr>
                              <w:rFonts w:ascii="標楷體" w:eastAsia="標楷體" w:hAnsi="標楷體" w:hint="eastAsia"/>
                            </w:rPr>
                            <w:t>審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78" type="#_x0000_t32" style="position:absolute;left:5174;top:2949;width:1;height:720" o:connectortype="straight">
                    <v:stroke endarrow="block"/>
                  </v:shape>
                  <v:shape id="_x0000_s1079" type="#_x0000_t32" style="position:absolute;left:5175;top:4569;width:1;height:720" o:connectortype="straight">
                    <v:stroke endarrow="block"/>
                  </v:shape>
                  <v:rect id="_x0000_s1082" style="position:absolute;left:2715;top:8529;width:2040;height:900">
                    <v:textbox style="mso-next-textbox:#_x0000_s1082">
                      <w:txbxContent>
                        <w:p w:rsidR="00753C9A" w:rsidRPr="00DB024A" w:rsidRDefault="00836813" w:rsidP="00EB6197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核定後</w:t>
                          </w:r>
                          <w:r w:rsidR="00753C9A">
                            <w:rPr>
                              <w:rFonts w:ascii="標楷體" w:eastAsia="標楷體" w:hAnsi="標楷體" w:hint="eastAsia"/>
                            </w:rPr>
                            <w:t>送市府核定補助標準</w:t>
                          </w:r>
                        </w:p>
                      </w:txbxContent>
                    </v:textbox>
                  </v:rect>
                  <v:rect id="_x0000_s1083" style="position:absolute;left:5595;top:8529;width:2040;height:720">
                    <v:textbox style="mso-next-textbox:#_x0000_s1083">
                      <w:txbxContent>
                        <w:p w:rsidR="00753C9A" w:rsidRPr="00DB024A" w:rsidRDefault="00753C9A" w:rsidP="00EB6197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函文告知申請人說明不符原因</w:t>
                          </w:r>
                        </w:p>
                      </w:txbxContent>
                    </v:textbox>
                  </v:rect>
                  <v:shape id="_x0000_s1084" type="#_x0000_t32" style="position:absolute;left:3735;top:7989;width:1;height:540" o:connectortype="straight">
                    <v:stroke endarrow="block"/>
                  </v:shape>
                  <v:shape id="_x0000_s1085" type="#_x0000_t32" style="position:absolute;left:6615;top:7989;width:1;height:540" o:connectortype="straight">
                    <v:stroke endarrow="block"/>
                  </v:shape>
                  <v:rect id="_x0000_s1086" style="position:absolute;left:2715;top:9969;width:2040;height:1080">
                    <v:textbox style="mso-next-textbox:#_x0000_s1086">
                      <w:txbxContent>
                        <w:p w:rsidR="00753C9A" w:rsidRPr="00DB024A" w:rsidRDefault="00753C9A" w:rsidP="00EB6197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市府函文機構及本所核定補助標準</w:t>
                          </w:r>
                        </w:p>
                      </w:txbxContent>
                    </v:textbox>
                  </v:rect>
                  <v:shape id="_x0000_s1087" type="#_x0000_t32" style="position:absolute;left:3735;top:9429;width:1;height:540" o:connectortype="straight">
                    <v:stroke endarrow="block"/>
                  </v:shape>
                  <v:shape id="_x0000_s1091" type="#_x0000_t32" style="position:absolute;left:6615;top:9249;width:1;height:720" o:connectortype="straight">
                    <v:stroke endarrow="block"/>
                  </v:shape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_x0000_s1095" type="#_x0000_t9" style="position:absolute;left:4035;top:1689;width:2520;height:1260">
                    <v:textbox>
                      <w:txbxContent>
                        <w:p w:rsidR="00B33127" w:rsidRDefault="00B33127">
                          <w:r w:rsidRPr="00B33127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申請人(</w:t>
                          </w:r>
                          <w:r w:rsidRPr="00B33127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具備身心障礙手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冊)</w:t>
                          </w:r>
                        </w:p>
                      </w:txbxContent>
                    </v:textbox>
                  </v:shape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_x0000_s1096" type="#_x0000_t4" style="position:absolute;left:4035;top:5289;width:2160;height:1800">
                    <v:textbox>
                      <w:txbxContent>
                        <w:p w:rsidR="00B33127" w:rsidRPr="00B33127" w:rsidRDefault="00B33127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B33127">
                            <w:rPr>
                              <w:rFonts w:ascii="標楷體" w:eastAsia="標楷體" w:hAnsi="標楷體" w:hint="eastAsia"/>
                              <w:sz w:val="20"/>
                              <w:szCs w:val="20"/>
                            </w:rPr>
                            <w:t>里幹事進行初審</w:t>
                          </w:r>
                        </w:p>
                      </w:txbxContent>
                    </v:textbox>
                  </v:shape>
                  <v:line id="_x0000_s1097" style="position:absolute" from="4035,6189" to="4035,7089">
                    <v:stroke endarrow="block"/>
                  </v:line>
                  <v:line id="_x0000_s1098" style="position:absolute" from="6195,6189" to="6195,7089">
                    <v:stroke endarrow="block"/>
                  </v:line>
                  <v:roundrect id="_x0000_s1099" style="position:absolute;left:5955;top:9969;width:1800;height:1440" arcsize="10923f">
                    <v:textbox>
                      <w:txbxContent>
                        <w:p w:rsidR="00B33127" w:rsidRPr="004D49BD" w:rsidRDefault="00B33127" w:rsidP="00B33127">
                          <w:pPr>
                            <w:adjustRightInd w:val="0"/>
                            <w:snapToGrid w:val="0"/>
                            <w:jc w:val="center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轉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介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</w:rPr>
                            <w:t>其他福利服務方案或結案</w:t>
                          </w:r>
                        </w:p>
                        <w:p w:rsidR="00B33127" w:rsidRDefault="00B33127" w:rsidP="00B33127"/>
                        <w:p w:rsidR="00B33127" w:rsidRDefault="00B33127"/>
                      </w:txbxContent>
                    </v:textbox>
                  </v:roundrect>
                  <v:line id="_x0000_s1100" style="position:absolute" from="3555,11049" to="3555,11769">
                    <v:stroke endarrow="block"/>
                  </v:line>
                  <v:roundrect id="_x0000_s1101" style="position:absolute;left:2835;top:11769;width:2040;height:1260" arcsize="10923f">
                    <v:textbox>
                      <w:txbxContent>
                        <w:p w:rsidR="00B33127" w:rsidRPr="00DB024A" w:rsidRDefault="00B33127" w:rsidP="00B33127">
                          <w:pPr>
                            <w:adjustRightInd w:val="0"/>
                            <w:snapToGrid w:val="0"/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通知案家核定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結果暨由機構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</w:rPr>
                            <w:t>自行向市府申請核撥款</w:t>
                          </w:r>
                        </w:p>
                        <w:p w:rsidR="00B33127" w:rsidRDefault="00B33127"/>
                      </w:txbxContent>
                    </v:textbox>
                  </v:roundrect>
                  <w10:wrap type="none"/>
                  <w10:anchorlock/>
                </v:group>
              </w:pict>
            </w:r>
          </w:p>
        </w:tc>
        <w:tc>
          <w:tcPr>
            <w:tcW w:w="3441" w:type="dxa"/>
          </w:tcPr>
          <w:p w:rsidR="000E7563" w:rsidRPr="00640D87" w:rsidRDefault="000E7563" w:rsidP="003A42E1">
            <w:pPr>
              <w:widowControl/>
              <w:adjustRightInd w:val="0"/>
              <w:snapToGrid w:val="0"/>
              <w:spacing w:line="100" w:lineRule="atLeast"/>
              <w:rPr>
                <w:rFonts w:ascii="標楷體" w:eastAsia="標楷體" w:hAnsi="標楷體" w:hint="eastAsia"/>
                <w:b/>
              </w:rPr>
            </w:pPr>
            <w:proofErr w:type="gramStart"/>
            <w:r w:rsidRPr="00640D87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640D87">
              <w:rPr>
                <w:rFonts w:ascii="標楷體" w:eastAsia="標楷體" w:hAnsi="標楷體" w:hint="eastAsia"/>
                <w:b/>
              </w:rPr>
              <w:t>1：申請檢具文件如下：</w:t>
            </w:r>
          </w:p>
          <w:p w:rsidR="000E3FE2" w:rsidRPr="000E3FE2" w:rsidRDefault="000E3FE2" w:rsidP="00753C9A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0E3FE2">
              <w:rPr>
                <w:rFonts w:ascii="標楷體" w:eastAsia="標楷體" w:hAnsi="標楷體" w:hint="eastAsia"/>
              </w:rPr>
              <w:t>1、申請人私章、身心障礙手冊。</w:t>
            </w:r>
          </w:p>
          <w:p w:rsidR="000E3FE2" w:rsidRPr="000E3FE2" w:rsidRDefault="000E3FE2" w:rsidP="00753C9A">
            <w:pPr>
              <w:spacing w:line="400" w:lineRule="exact"/>
              <w:ind w:left="372" w:hangingChars="155" w:hanging="372"/>
              <w:jc w:val="both"/>
              <w:rPr>
                <w:rFonts w:ascii="標楷體" w:eastAsia="標楷體" w:hAnsi="標楷體" w:hint="eastAsia"/>
              </w:rPr>
            </w:pPr>
            <w:r w:rsidRPr="000E3FE2">
              <w:rPr>
                <w:rFonts w:ascii="標楷體" w:eastAsia="標楷體" w:hAnsi="標楷體" w:hint="eastAsia"/>
              </w:rPr>
              <w:t>2、申請者本人及所有直系血親三個月內戶籍謄本【記事不可省略】。</w:t>
            </w:r>
          </w:p>
          <w:p w:rsidR="000E3FE2" w:rsidRPr="000E3FE2" w:rsidRDefault="00753C9A" w:rsidP="000E3FE2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0E3FE2" w:rsidRPr="000E3FE2">
              <w:rPr>
                <w:rFonts w:ascii="標楷體" w:eastAsia="標楷體" w:hAnsi="標楷體" w:hint="eastAsia"/>
              </w:rPr>
              <w:t>、財產、所得及申請者之稅籍資料。</w:t>
            </w:r>
          </w:p>
          <w:p w:rsidR="000E3FE2" w:rsidRPr="000E3FE2" w:rsidRDefault="00753C9A" w:rsidP="000E3FE2">
            <w:pPr>
              <w:spacing w:line="400" w:lineRule="exact"/>
              <w:ind w:left="372" w:hangingChars="155" w:hanging="372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0E3FE2" w:rsidRPr="000E3FE2">
              <w:rPr>
                <w:rFonts w:ascii="標楷體" w:eastAsia="標楷體" w:hAnsi="標楷體" w:hint="eastAsia"/>
              </w:rPr>
              <w:t>、有院外就養金、退休</w:t>
            </w:r>
            <w:proofErr w:type="gramStart"/>
            <w:r w:rsidR="000E3FE2" w:rsidRPr="000E3FE2">
              <w:rPr>
                <w:rFonts w:ascii="標楷體" w:eastAsia="標楷體" w:hAnsi="標楷體" w:hint="eastAsia"/>
              </w:rPr>
              <w:t>俸</w:t>
            </w:r>
            <w:proofErr w:type="gramEnd"/>
            <w:r w:rsidR="000E3FE2" w:rsidRPr="000E3FE2">
              <w:rPr>
                <w:rFonts w:ascii="標楷體" w:eastAsia="標楷體" w:hAnsi="標楷體" w:hint="eastAsia"/>
              </w:rPr>
              <w:t>者、或優惠存款者請附存摺證明(郵局、台銀)。</w:t>
            </w:r>
          </w:p>
          <w:p w:rsidR="000E3FE2" w:rsidRPr="000E3FE2" w:rsidRDefault="00753C9A" w:rsidP="000E3FE2">
            <w:pPr>
              <w:spacing w:line="360" w:lineRule="exact"/>
              <w:ind w:left="391" w:hangingChars="163" w:hanging="391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0E3FE2" w:rsidRPr="000E3FE2">
              <w:rPr>
                <w:rFonts w:ascii="標楷體" w:eastAsia="標楷體" w:hAnsi="標楷體" w:hint="eastAsia"/>
              </w:rPr>
              <w:t>、15歲以上就讀日間部以上之人口請附學生證正反面影本。</w:t>
            </w:r>
          </w:p>
          <w:p w:rsidR="000E3FE2" w:rsidRPr="000E3FE2" w:rsidRDefault="00753C9A" w:rsidP="000E3FE2">
            <w:pPr>
              <w:spacing w:line="400" w:lineRule="exact"/>
              <w:ind w:left="360" w:hangingChars="150" w:hanging="36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0E3FE2" w:rsidRPr="000E3FE2">
              <w:rPr>
                <w:rFonts w:ascii="標楷體" w:eastAsia="標楷體" w:hAnsi="標楷體" w:hint="eastAsia"/>
              </w:rPr>
              <w:t>、其他相關證明文件(戶內人口：身心障礙手冊、外籍配偶居留證、在</w:t>
            </w:r>
            <w:proofErr w:type="gramStart"/>
            <w:r w:rsidR="000E3FE2" w:rsidRPr="000E3FE2">
              <w:rPr>
                <w:rFonts w:ascii="標楷體" w:eastAsia="標楷體" w:hAnsi="標楷體" w:hint="eastAsia"/>
              </w:rPr>
              <w:t>監者附</w:t>
            </w:r>
            <w:proofErr w:type="gramEnd"/>
            <w:r w:rsidR="000E3FE2" w:rsidRPr="000E3FE2">
              <w:rPr>
                <w:rFonts w:ascii="標楷體" w:eastAsia="標楷體" w:hAnsi="標楷體" w:hint="eastAsia"/>
              </w:rPr>
              <w:t>在監證明)。</w:t>
            </w:r>
            <w:r>
              <w:rPr>
                <w:rFonts w:ascii="標楷體" w:eastAsia="標楷體" w:hAnsi="標楷體" w:hint="eastAsia"/>
              </w:rPr>
              <w:t>欲入住護理之家機構者須檢附醫師診斷證明書。</w:t>
            </w:r>
          </w:p>
          <w:p w:rsidR="000E3FE2" w:rsidRPr="000E3FE2" w:rsidRDefault="00753C9A" w:rsidP="000E3FE2">
            <w:pPr>
              <w:widowControl/>
              <w:adjustRightInd w:val="0"/>
              <w:snapToGrid w:val="0"/>
              <w:spacing w:line="10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0E3FE2" w:rsidRPr="000E3FE2">
              <w:rPr>
                <w:rFonts w:ascii="標楷體" w:eastAsia="標楷體" w:hAnsi="標楷體" w:hint="eastAsia"/>
              </w:rPr>
              <w:t>、切結書、委託書(</w:t>
            </w:r>
            <w:proofErr w:type="gramStart"/>
            <w:r w:rsidR="000E3FE2" w:rsidRPr="000E3FE2">
              <w:rPr>
                <w:rFonts w:ascii="標楷體" w:eastAsia="標楷體" w:hAnsi="標楷體" w:hint="eastAsia"/>
              </w:rPr>
              <w:t>代辦者附身分</w:t>
            </w:r>
            <w:proofErr w:type="gramEnd"/>
            <w:r w:rsidR="000E3FE2" w:rsidRPr="000E3FE2">
              <w:rPr>
                <w:rFonts w:ascii="標楷體" w:eastAsia="標楷體" w:hAnsi="標楷體" w:hint="eastAsia"/>
              </w:rPr>
              <w:t>證及印章)。</w:t>
            </w:r>
          </w:p>
          <w:p w:rsidR="000E7563" w:rsidRPr="005D3ED7" w:rsidRDefault="000E7563" w:rsidP="000E3FE2">
            <w:pPr>
              <w:widowControl/>
              <w:adjustRightInd w:val="0"/>
              <w:snapToGrid w:val="0"/>
              <w:spacing w:line="10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753C9A">
              <w:rPr>
                <w:rFonts w:ascii="標楷體" w:eastAsia="標楷體" w:hAnsi="標楷體" w:hint="eastAsia"/>
              </w:rPr>
              <w:t>若以領取身心障礙生活補助、</w:t>
            </w:r>
            <w:r w:rsidR="00A94581">
              <w:rPr>
                <w:rFonts w:ascii="標楷體" w:eastAsia="標楷體" w:hAnsi="標楷體" w:hint="eastAsia"/>
              </w:rPr>
              <w:t>老農津貼、低收入戶生活津貼，不得重複領取本項補助款</w:t>
            </w:r>
            <w:r w:rsidR="00753C9A">
              <w:rPr>
                <w:rFonts w:ascii="標楷體" w:eastAsia="標楷體" w:hAnsi="標楷體" w:hint="eastAsia"/>
              </w:rPr>
              <w:t>。</w:t>
            </w:r>
          </w:p>
          <w:p w:rsidR="000E7563" w:rsidRPr="00C0247B" w:rsidRDefault="000E7563" w:rsidP="003A42E1">
            <w:pPr>
              <w:widowControl/>
              <w:adjustRightInd w:val="0"/>
              <w:snapToGrid w:val="0"/>
              <w:spacing w:line="100" w:lineRule="atLeast"/>
              <w:ind w:left="240" w:hangingChars="100" w:hanging="240"/>
              <w:jc w:val="both"/>
              <w:rPr>
                <w:rFonts w:ascii="標楷體" w:eastAsia="標楷體" w:hAnsi="標楷體" w:hint="eastAsia"/>
                <w:b/>
              </w:rPr>
            </w:pPr>
            <w:proofErr w:type="gramStart"/>
            <w:r w:rsidRPr="00C0247B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C0247B">
              <w:rPr>
                <w:rFonts w:ascii="標楷體" w:eastAsia="標楷體" w:hAnsi="標楷體" w:hint="eastAsia"/>
                <w:b/>
              </w:rPr>
              <w:t>2：初審資格符合與否</w:t>
            </w:r>
          </w:p>
          <w:p w:rsidR="000E7563" w:rsidRDefault="000E7563" w:rsidP="003A42E1">
            <w:pPr>
              <w:widowControl/>
              <w:adjustRightInd w:val="0"/>
              <w:snapToGrid w:val="0"/>
              <w:spacing w:line="10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2F2AD1">
              <w:rPr>
                <w:rFonts w:ascii="標楷體" w:eastAsia="標楷體" w:hAnsi="標楷體" w:hint="eastAsia"/>
              </w:rPr>
              <w:t>同步</w:t>
            </w:r>
            <w:r>
              <w:rPr>
                <w:rFonts w:ascii="標楷體" w:eastAsia="標楷體" w:hAnsi="標楷體" w:hint="eastAsia"/>
              </w:rPr>
              <w:t>向國稅局調查申請家戶財產、所得和稅籍資料，所需時間視行政程序為主，約7-10天。</w:t>
            </w:r>
          </w:p>
          <w:p w:rsidR="000E7563" w:rsidRPr="00BC624F" w:rsidRDefault="000E7563" w:rsidP="003A42E1">
            <w:pPr>
              <w:widowControl/>
              <w:adjustRightInd w:val="0"/>
              <w:snapToGrid w:val="0"/>
              <w:spacing w:line="100" w:lineRule="atLeast"/>
              <w:ind w:left="240" w:hangingChars="100" w:hanging="24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2.審核申請</w:t>
            </w:r>
            <w:r w:rsidRPr="00BC624F">
              <w:rPr>
                <w:rFonts w:ascii="標楷體" w:eastAsia="標楷體" w:hAnsi="標楷體" w:hint="eastAsia"/>
              </w:rPr>
              <w:t>全家人口平均每月所得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0E7563" w:rsidRDefault="000E7563" w:rsidP="003A42E1">
            <w:pPr>
              <w:widowControl/>
              <w:adjustRightInd w:val="0"/>
              <w:snapToGrid w:val="0"/>
              <w:spacing w:line="100" w:lineRule="atLeast"/>
              <w:jc w:val="both"/>
              <w:rPr>
                <w:rFonts w:ascii="標楷體" w:eastAsia="標楷體" w:hAnsi="標楷體" w:hint="eastAsia"/>
                <w:b/>
              </w:rPr>
            </w:pPr>
            <w:proofErr w:type="gramStart"/>
            <w:r w:rsidRPr="001A7322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3</w:t>
            </w:r>
            <w:r w:rsidRPr="001A7322">
              <w:rPr>
                <w:rFonts w:ascii="標楷體" w:eastAsia="標楷體" w:hAnsi="標楷體" w:hint="eastAsia"/>
                <w:b/>
              </w:rPr>
              <w:t>：核定資格</w:t>
            </w:r>
          </w:p>
          <w:p w:rsidR="00191DE9" w:rsidRDefault="000E7563" w:rsidP="00191DE9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100" w:lineRule="atLeas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本課複查完成後，發文至市府社會局</w:t>
            </w:r>
            <w:r w:rsidR="00753C9A">
              <w:rPr>
                <w:rFonts w:ascii="標楷體" w:eastAsia="標楷體" w:hAnsi="標楷體" w:hint="eastAsia"/>
              </w:rPr>
              <w:t>審核補助標準</w:t>
            </w:r>
            <w:r>
              <w:rPr>
                <w:rFonts w:ascii="標楷體" w:eastAsia="標楷體" w:hAnsi="標楷體" w:hint="eastAsia"/>
              </w:rPr>
              <w:t>並辦理相關後續事宜。</w:t>
            </w:r>
          </w:p>
          <w:p w:rsidR="00191DE9" w:rsidRDefault="00191DE9" w:rsidP="00191DE9">
            <w:pPr>
              <w:widowControl/>
              <w:adjustRightInd w:val="0"/>
              <w:snapToGrid w:val="0"/>
              <w:spacing w:line="100" w:lineRule="atLeast"/>
              <w:jc w:val="both"/>
              <w:rPr>
                <w:rFonts w:ascii="標楷體" w:eastAsia="標楷體" w:hAnsi="標楷體" w:hint="eastAsia"/>
                <w:b/>
              </w:rPr>
            </w:pPr>
            <w:proofErr w:type="gramStart"/>
            <w:r w:rsidRPr="001A7322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4</w:t>
            </w:r>
            <w:r w:rsidRPr="001A7322">
              <w:rPr>
                <w:rFonts w:ascii="標楷體" w:eastAsia="標楷體" w:hAnsi="標楷體" w:hint="eastAsia"/>
                <w:b/>
              </w:rPr>
              <w:t>：</w:t>
            </w:r>
            <w:r>
              <w:rPr>
                <w:rFonts w:ascii="標楷體" w:eastAsia="標楷體" w:hAnsi="標楷體" w:hint="eastAsia"/>
                <w:b/>
              </w:rPr>
              <w:t>處理時效</w:t>
            </w:r>
          </w:p>
          <w:p w:rsidR="00191DE9" w:rsidRPr="00992032" w:rsidRDefault="00191DE9" w:rsidP="00191DE9">
            <w:pPr>
              <w:widowControl/>
              <w:adjustRightInd w:val="0"/>
              <w:snapToGrid w:val="0"/>
              <w:spacing w:line="100" w:lineRule="atLeast"/>
              <w:ind w:left="252" w:hangingChars="105" w:hanging="252"/>
              <w:jc w:val="both"/>
              <w:rPr>
                <w:rFonts w:ascii="標楷體" w:eastAsia="標楷體" w:hAnsi="標楷體" w:hint="eastAsia"/>
              </w:rPr>
            </w:pPr>
            <w:r w:rsidRPr="00992032">
              <w:rPr>
                <w:rFonts w:ascii="標楷體" w:eastAsia="標楷體" w:hAnsi="標楷體" w:hint="eastAsia"/>
              </w:rPr>
              <w:t>1.</w:t>
            </w:r>
            <w:r w:rsidRPr="00EA2AB0">
              <w:rPr>
                <w:rFonts w:ascii="標楷體" w:eastAsia="標楷體" w:hAnsi="標楷體" w:hint="eastAsia"/>
              </w:rPr>
              <w:t>申請補助核定之處理時效，以備齊表件為起算日。</w:t>
            </w:r>
          </w:p>
        </w:tc>
      </w:tr>
    </w:tbl>
    <w:p w:rsidR="008859CF" w:rsidRDefault="008859CF">
      <w:pPr>
        <w:rPr>
          <w:rFonts w:hint="eastAsia"/>
        </w:rPr>
      </w:pPr>
    </w:p>
    <w:sectPr w:rsidR="008859CF" w:rsidSect="008859CF">
      <w:pgSz w:w="11907" w:h="16840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514" w:rsidRDefault="00034514" w:rsidP="00A67EBC">
      <w:r>
        <w:separator/>
      </w:r>
    </w:p>
  </w:endnote>
  <w:endnote w:type="continuationSeparator" w:id="0">
    <w:p w:rsidR="00034514" w:rsidRDefault="00034514" w:rsidP="00A67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514" w:rsidRDefault="00034514" w:rsidP="00A67EBC">
      <w:r>
        <w:separator/>
      </w:r>
    </w:p>
  </w:footnote>
  <w:footnote w:type="continuationSeparator" w:id="0">
    <w:p w:rsidR="00034514" w:rsidRDefault="00034514" w:rsidP="00A67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C0E6F"/>
    <w:multiLevelType w:val="hybridMultilevel"/>
    <w:tmpl w:val="334652EC"/>
    <w:lvl w:ilvl="0" w:tplc="D61CA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CE3"/>
    <w:rsid w:val="00034514"/>
    <w:rsid w:val="000E3FE2"/>
    <w:rsid w:val="000E7563"/>
    <w:rsid w:val="00191DE9"/>
    <w:rsid w:val="00216067"/>
    <w:rsid w:val="00231087"/>
    <w:rsid w:val="00264A26"/>
    <w:rsid w:val="003A42E1"/>
    <w:rsid w:val="003D32D2"/>
    <w:rsid w:val="004030C4"/>
    <w:rsid w:val="00480EC0"/>
    <w:rsid w:val="004B647C"/>
    <w:rsid w:val="004D49BD"/>
    <w:rsid w:val="005261C0"/>
    <w:rsid w:val="005F6FA5"/>
    <w:rsid w:val="00753C9A"/>
    <w:rsid w:val="00836813"/>
    <w:rsid w:val="008859CF"/>
    <w:rsid w:val="008C30A9"/>
    <w:rsid w:val="00943F89"/>
    <w:rsid w:val="00A376E1"/>
    <w:rsid w:val="00A67EBC"/>
    <w:rsid w:val="00A94581"/>
    <w:rsid w:val="00B33127"/>
    <w:rsid w:val="00BC5F2B"/>
    <w:rsid w:val="00C0247B"/>
    <w:rsid w:val="00CA3FEC"/>
    <w:rsid w:val="00D06F64"/>
    <w:rsid w:val="00D663E0"/>
    <w:rsid w:val="00DB024A"/>
    <w:rsid w:val="00DE5D9E"/>
    <w:rsid w:val="00E34065"/>
    <w:rsid w:val="00E4608D"/>
    <w:rsid w:val="00EB6197"/>
    <w:rsid w:val="00EB7DD5"/>
    <w:rsid w:val="00F8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  <o:rules v:ext="edit">
        <o:r id="V:Rule34" type="connector" idref="#_x0000_s1078">
          <o:proxy end="" idref="#_x0000_s1074" connectloc="0"/>
        </o:r>
        <o:r id="V:Rule35" type="connector" idref="#_x0000_s1079">
          <o:proxy start="" idref="#_x0000_s1074" connectloc="2"/>
        </o:r>
        <o:r id="V:Rule38" type="connector" idref="#_x0000_s1084">
          <o:proxy start="" idref="#_x0000_s1076" connectloc="2"/>
          <o:proxy end="" idref="#_x0000_s1082" connectloc="0"/>
        </o:r>
        <o:r id="V:Rule39" type="connector" idref="#_x0000_s1085">
          <o:proxy start="" idref="#_x0000_s1077" connectloc="2"/>
          <o:proxy end="" idref="#_x0000_s1083" connectloc="0"/>
        </o:r>
        <o:r id="V:Rule40" type="connector" idref="#_x0000_s1087">
          <o:proxy start="" idref="#_x0000_s1082" connectloc="2"/>
          <o:proxy end="" idref="#_x0000_s1086" connectloc="0"/>
        </o:r>
        <o:r id="V:Rule42" type="connector" idref="#_x0000_s1091">
          <o:proxy start="" idref="#_x0000_s1083" connectloc="2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59C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E7563"/>
    <w:rPr>
      <w:strike w:val="0"/>
      <w:dstrike w:val="0"/>
      <w:color w:val="555555"/>
      <w:u w:val="none"/>
      <w:effect w:val="none"/>
    </w:rPr>
  </w:style>
  <w:style w:type="paragraph" w:styleId="a5">
    <w:name w:val="header"/>
    <w:basedOn w:val="a"/>
    <w:link w:val="a6"/>
    <w:rsid w:val="00A67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A67EBC"/>
    <w:rPr>
      <w:kern w:val="2"/>
    </w:rPr>
  </w:style>
  <w:style w:type="paragraph" w:styleId="a7">
    <w:name w:val="footer"/>
    <w:basedOn w:val="a"/>
    <w:link w:val="a8"/>
    <w:rsid w:val="00A67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A67EB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</dc:title>
  <dc:creator>USER</dc:creator>
  <cp:lastModifiedBy>MIHC</cp:lastModifiedBy>
  <cp:revision>2</cp:revision>
  <dcterms:created xsi:type="dcterms:W3CDTF">2015-07-30T02:17:00Z</dcterms:created>
  <dcterms:modified xsi:type="dcterms:W3CDTF">2015-07-30T02:17:00Z</dcterms:modified>
</cp:coreProperties>
</file>