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b w:val="0"/>
          <w:sz w:val="24"/>
        </w:rPr>
      </w:pPr>
    </w:p>
    <w:p>
      <w:pPr>
        <w:pStyle w:val="BodyText"/>
        <w:spacing w:before="2"/>
        <w:rPr>
          <w:rFonts w:ascii="Times New Roman"/>
          <w:b w:val="0"/>
          <w:sz w:val="26"/>
        </w:rPr>
      </w:pPr>
    </w:p>
    <w:p>
      <w:pPr>
        <w:pStyle w:val="Heading1"/>
      </w:pPr>
      <w:r>
        <w:rPr/>
        <w:t>受理公所：</w:t>
      </w:r>
    </w:p>
    <w:p>
      <w:pPr>
        <w:pStyle w:val="Title"/>
      </w:pPr>
      <w:r>
        <w:rPr>
          <w:b w:val="0"/>
        </w:rPr>
        <w:br w:type="column"/>
      </w:r>
      <w:r>
        <w:rPr/>
        <w:t>臺南市社福卡申請表</w:t>
      </w:r>
    </w:p>
    <w:p>
      <w:pPr>
        <w:spacing w:line="240" w:lineRule="auto" w:before="4"/>
        <w:rPr>
          <w:b/>
          <w:sz w:val="18"/>
        </w:rPr>
      </w:pPr>
      <w:r>
        <w:rPr/>
        <w:br w:type="column"/>
      </w:r>
      <w:r>
        <w:rPr>
          <w:b/>
          <w:sz w:val="18"/>
        </w:rPr>
      </w:r>
    </w:p>
    <w:p>
      <w:pPr>
        <w:pStyle w:val="Heading1"/>
        <w:spacing w:line="196" w:lineRule="auto"/>
        <w:ind w:right="1804"/>
      </w:pPr>
      <w:r>
        <w:rPr/>
        <w:t>受理單號：</w:t>
      </w:r>
      <w:r>
        <w:rPr>
          <w:spacing w:val="-57"/>
        </w:rPr>
        <w:t> </w:t>
      </w:r>
      <w:r>
        <w:rPr/>
        <w:t>受理日期：</w:t>
      </w:r>
    </w:p>
    <w:p>
      <w:pPr>
        <w:pStyle w:val="Heading2"/>
        <w:spacing w:line="172" w:lineRule="auto" w:before="68"/>
      </w:pPr>
      <w:r>
        <w:rPr/>
        <w:pict>
          <v:group style="position:absolute;margin-left:27.950001pt;margin-top:2.90599pt;width:539.950pt;height:419.5pt;mso-position-horizontal-relative:page;mso-position-vertical-relative:paragraph;z-index:15728640" id="docshapegroup1" coordorigin="559,58" coordsize="10799,8390">
            <v:shape style="position:absolute;left:561;top:58;width:10786;height:6220" id="docshape2" coordorigin="562,58" coordsize="10786,6220" path="m571,4706l562,4706,562,5022,571,5022,571,4706xm571,4180l562,4180,562,4696,571,4696,571,4180xm571,3503l562,3503,562,4170,571,4170,571,3503xm571,627l562,627,562,1179,571,1179,571,627xm571,58l562,58,562,618,571,618,571,58xm6210,4706l6200,4706,6200,5022,6210,5022,6210,4706xm6210,4180l6200,4180,6200,4696,6210,4696,6210,4180xm6210,3503l6200,3503,6200,4170,6210,4170,6210,3503xm6210,1189l6200,1189,6200,2490,571,2490,571,1189,562,1189,562,2490,562,2499,562,3488,571,3488,571,2499,6200,2499,6200,3488,6210,3488,6210,2499,6210,2490,6210,1189xm6210,58l6200,58,6200,618,6200,627,6200,1179,6200,1189,6210,1189,6210,1179,6210,627,6210,618,6210,58xm11347,5032l11337,5032,11337,6268,6210,6268,6210,5032,6200,5032,6200,6268,571,6268,571,5032,562,5032,562,6268,562,6278,571,6278,6200,6278,6210,6278,11337,6278,11347,6278,11347,6268,11347,5032xm11347,4706l11337,4706,11337,5022,11347,5022,11347,4706xm11347,4180l11337,4180,11337,4696,11347,4696,11347,4180xm11347,3503l11337,3503,11337,4170,11347,4170,11347,3503xm11347,1189l11337,1189,11337,2490,11337,2499,11337,3488,11347,3488,11347,2499,11347,2490,11347,1189xm11347,58l11337,58,11337,618,11337,627,11337,1179,11337,1189,11347,1189,11347,1179,11347,627,11347,618,11347,58xe" filled="true" fillcolor="#000000" stroked="false">
              <v:path arrowok="t"/>
              <v:fill type="solid"/>
            </v:shape>
            <v:rect style="position:absolute;left:559;top:6287;width:6919;height:2160" id="docshape3" filled="true" fillcolor="#ffccff" stroked="false">
              <v:fill type="solid"/>
            </v:rect>
            <v:line style="position:absolute" from="7478,7812" to="9381,7812" stroked="true" strokeweight=".75pt" strokecolor="#000000">
              <v:stroke dashstyle="solid"/>
            </v:line>
            <v:shape style="position:absolute;left:9529;top:6380;width:1824;height:1785" id="docshape4" coordorigin="9529,6380" coordsize="1824,1785" path="m10441,6380l10366,6383,10293,6392,10222,6406,10153,6426,10086,6450,10022,6480,9961,6514,9902,6552,9847,6595,9796,6642,9748,6692,9705,6746,9666,6803,9631,6863,9601,6925,9575,6991,9555,7058,9541,7128,9532,7200,9529,7273,9532,7346,9541,7418,9555,7487,9575,7555,9601,7620,9631,7683,9666,7743,9705,7800,9748,7854,9796,7904,9847,7950,9902,7993,9961,8031,10022,8066,10086,8095,10153,8120,10222,8139,10293,8154,10366,8162,10441,8165,10516,8162,10589,8154,10660,8139,10729,8120,10796,8095,10860,8066,10921,8031,10980,7993,11035,7950,11086,7904,11134,7854,11177,7800,11216,7743,11251,7683,11281,7620,11307,7555,11327,7487,11341,7418,11350,7346,11353,7273,11350,7200,11341,7128,11327,7058,11307,6991,11281,6925,11251,6863,11216,6803,11177,6746,11134,6692,11086,6642,11035,6595,10980,6552,10921,6514,10860,6480,10796,6450,10729,6426,10660,6406,10589,6392,10516,6383,10441,6380xe" filled="false" stroked="true" strokeweight=".5pt" strokecolor="#000000">
              <v:path arrowok="t"/>
              <v:stroke dashstyle="shortdash"/>
            </v:shape>
            <v:shapetype id="_x0000_t202" o:spt="202" coordsize="21600,21600" path="m,l,21600r21600,l21600,xe">
              <v:stroke joinstyle="miter"/>
              <v:path gradientshapeok="t" o:connecttype="rect"/>
            </v:shapetype>
            <v:shape style="position:absolute;left:703;top:6405;width:6703;height:1905" type="#_x0000_t202" id="docshape5" filled="false" stroked="false">
              <v:textbox inset="0,0,0,0">
                <w:txbxContent>
                  <w:p>
                    <w:pPr>
                      <w:numPr>
                        <w:ilvl w:val="0"/>
                        <w:numId w:val="1"/>
                      </w:numPr>
                      <w:tabs>
                        <w:tab w:pos="222" w:val="left" w:leader="none"/>
                      </w:tabs>
                      <w:spacing w:line="227" w:lineRule="exact" w:before="0"/>
                      <w:ind w:left="221" w:right="0" w:hanging="222"/>
                      <w:jc w:val="left"/>
                      <w:rPr>
                        <w:b/>
                        <w:sz w:val="22"/>
                      </w:rPr>
                    </w:pPr>
                    <w:r>
                      <w:rPr>
                        <w:b/>
                        <w:sz w:val="22"/>
                      </w:rPr>
                      <w:t>本人申請之上述票卡為臺南市政府與一卡通票證股份有限公司所合</w:t>
                    </w:r>
                  </w:p>
                  <w:p>
                    <w:pPr>
                      <w:spacing w:line="281" w:lineRule="exact" w:before="0"/>
                      <w:ind w:left="0" w:right="0" w:firstLine="0"/>
                      <w:jc w:val="left"/>
                      <w:rPr>
                        <w:b/>
                        <w:sz w:val="22"/>
                      </w:rPr>
                    </w:pPr>
                    <w:r>
                      <w:rPr>
                        <w:b/>
                        <w:spacing w:val="-10"/>
                        <w:sz w:val="22"/>
                      </w:rPr>
                      <w:t>作發行之「記名式一卡通」，享有掛失及返還餘額服務。</w:t>
                    </w:r>
                  </w:p>
                  <w:p>
                    <w:pPr>
                      <w:spacing w:line="165" w:lineRule="auto" w:before="29"/>
                      <w:ind w:left="0" w:right="92" w:firstLine="0"/>
                      <w:jc w:val="left"/>
                      <w:rPr>
                        <w:b/>
                        <w:sz w:val="22"/>
                      </w:rPr>
                    </w:pPr>
                    <w:r>
                      <w:rPr>
                        <w:b/>
                        <w:sz w:val="22"/>
                      </w:rPr>
                      <w:t>■本人同意將上述個人資料提供給臺南市政府及一卡通票證股份有限公司作為記名卡相關服務之用，並確認所提供之資料均屬正確。</w:t>
                    </w:r>
                  </w:p>
                  <w:p>
                    <w:pPr>
                      <w:spacing w:line="165" w:lineRule="auto" w:before="1"/>
                      <w:ind w:left="0" w:right="93" w:firstLine="0"/>
                      <w:jc w:val="left"/>
                      <w:rPr>
                        <w:b/>
                        <w:sz w:val="22"/>
                      </w:rPr>
                    </w:pPr>
                    <w:r>
                      <w:rPr>
                        <w:b/>
                        <w:sz w:val="22"/>
                      </w:rPr>
                      <w:t>■本人已詳閱並同意遵守下列注意事項及本單背面「個人資料蒐集、處理、利用告知事項」內容。</w:t>
                    </w:r>
                  </w:p>
                  <w:p>
                    <w:pPr>
                      <w:tabs>
                        <w:tab w:pos="6682" w:val="left" w:leader="none"/>
                      </w:tabs>
                      <w:spacing w:line="251" w:lineRule="exact" w:before="0"/>
                      <w:ind w:left="2755" w:right="0" w:firstLine="0"/>
                      <w:jc w:val="left"/>
                      <w:rPr>
                        <w:rFonts w:ascii="Times New Roman" w:eastAsia="Times New Roman"/>
                        <w:b/>
                        <w:sz w:val="22"/>
                      </w:rPr>
                    </w:pPr>
                    <w:r>
                      <w:rPr>
                        <w:b/>
                        <w:sz w:val="22"/>
                      </w:rPr>
                      <w:t>申請人</w:t>
                    </w:r>
                    <w:r>
                      <w:rPr>
                        <w:rFonts w:ascii="Times New Roman" w:eastAsia="Times New Roman"/>
                        <w:b/>
                        <w:sz w:val="22"/>
                      </w:rPr>
                      <w:t>/</w:t>
                    </w:r>
                    <w:r>
                      <w:rPr>
                        <w:b/>
                        <w:sz w:val="22"/>
                      </w:rPr>
                      <w:t>代理人簽章：</w:t>
                    </w:r>
                    <w:r>
                      <w:rPr>
                        <w:rFonts w:ascii="Times New Roman" w:eastAsia="Times New Roman"/>
                        <w:b/>
                        <w:sz w:val="22"/>
                        <w:u w:val="thick"/>
                      </w:rPr>
                      <w:t> </w:t>
                      <w:tab/>
                    </w:r>
                  </w:p>
                </w:txbxContent>
              </v:textbox>
              <w10:wrap type="none"/>
            </v:shape>
            <v:shape style="position:absolute;left:7904;top:7873;width:980;height:240" type="#_x0000_t202" id="docshape6" filled="false" stroked="false">
              <v:textbox inset="0,0,0,0">
                <w:txbxContent>
                  <w:p>
                    <w:pPr>
                      <w:spacing w:line="240" w:lineRule="exact" w:before="0"/>
                      <w:ind w:left="0" w:right="0" w:firstLine="0"/>
                      <w:jc w:val="left"/>
                      <w:rPr>
                        <w:rFonts w:ascii="標楷體" w:eastAsia="標楷體" w:hint="eastAsia"/>
                        <w:sz w:val="24"/>
                      </w:rPr>
                    </w:pPr>
                    <w:r>
                      <w:rPr>
                        <w:rFonts w:ascii="標楷體" w:eastAsia="標楷體" w:hint="eastAsia"/>
                        <w:sz w:val="24"/>
                      </w:rPr>
                      <w:t>受理人員</w:t>
                    </w:r>
                  </w:p>
                </w:txbxContent>
              </v:textbox>
              <w10:wrap type="none"/>
            </v:shape>
            <v:shape style="position:absolute;left:9597;top:7840;width:1703;height:240" type="#_x0000_t202" id="docshape7" filled="false" stroked="false">
              <v:textbox inset="0,0,0,0">
                <w:txbxContent>
                  <w:p>
                    <w:pPr>
                      <w:spacing w:line="240" w:lineRule="exact" w:before="0"/>
                      <w:ind w:left="0" w:right="0" w:firstLine="0"/>
                      <w:jc w:val="left"/>
                      <w:rPr>
                        <w:b/>
                        <w:sz w:val="24"/>
                      </w:rPr>
                    </w:pPr>
                    <w:r>
                      <w:rPr>
                        <w:b/>
                        <w:sz w:val="24"/>
                      </w:rPr>
                      <w:t>受理單位日期戳</w:t>
                    </w:r>
                  </w:p>
                </w:txbxContent>
              </v:textbox>
              <w10:wrap type="none"/>
            </v:shape>
            <w10:wrap type="none"/>
          </v:group>
        </w:pict>
      </w:r>
      <w:r>
        <w:rPr/>
        <w:pict>
          <v:shape style="position:absolute;margin-left:28.32pt;margin-top:2.42999pt;width:538.8pt;height:285.7pt;mso-position-horizontal-relative:page;mso-position-vertical-relative:paragraph;z-index:15730688" type="#_x0000_t202" id="docshape8"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35"/>
                    <w:gridCol w:w="2764"/>
                    <w:gridCol w:w="2377"/>
                  </w:tblGrid>
                  <w:tr>
                    <w:trPr>
                      <w:trHeight w:val="559" w:hRule="atLeast"/>
                    </w:trPr>
                    <w:tc>
                      <w:tcPr>
                        <w:tcW w:w="5635" w:type="dxa"/>
                        <w:tcBorders>
                          <w:top w:val="single" w:sz="4" w:space="0" w:color="000000"/>
                          <w:bottom w:val="single" w:sz="4" w:space="0" w:color="000000"/>
                        </w:tcBorders>
                      </w:tcPr>
                      <w:p>
                        <w:pPr>
                          <w:pStyle w:val="TableParagraph"/>
                          <w:spacing w:before="33"/>
                          <w:ind w:left="107"/>
                          <w:rPr>
                            <w:rFonts w:ascii="微軟正黑體" w:hAnsi="微軟正黑體" w:eastAsia="微軟正黑體" w:hint="eastAsia"/>
                            <w:b/>
                            <w:sz w:val="24"/>
                          </w:rPr>
                        </w:pPr>
                        <w:r>
                          <w:rPr>
                            <w:sz w:val="24"/>
                          </w:rPr>
                          <w:t>※</w:t>
                        </w:r>
                        <w:r>
                          <w:rPr>
                            <w:rFonts w:ascii="微軟正黑體" w:hAnsi="微軟正黑體" w:eastAsia="微軟正黑體" w:hint="eastAsia"/>
                            <w:b/>
                            <w:sz w:val="24"/>
                          </w:rPr>
                          <w:t>申請人姓名：</w:t>
                        </w:r>
                      </w:p>
                    </w:tc>
                    <w:tc>
                      <w:tcPr>
                        <w:tcW w:w="2764" w:type="dxa"/>
                        <w:tcBorders>
                          <w:top w:val="single" w:sz="4" w:space="0" w:color="000000"/>
                          <w:right w:val="single" w:sz="4" w:space="0" w:color="000000"/>
                        </w:tcBorders>
                      </w:tcPr>
                      <w:p>
                        <w:pPr>
                          <w:pStyle w:val="TableParagraph"/>
                          <w:spacing w:before="24"/>
                          <w:ind w:left="111"/>
                          <w:rPr>
                            <w:rFonts w:ascii="微軟正黑體" w:eastAsia="微軟正黑體" w:hint="eastAsia"/>
                            <w:b/>
                            <w:sz w:val="20"/>
                          </w:rPr>
                        </w:pPr>
                        <w:r>
                          <w:rPr>
                            <w:rFonts w:ascii="微軟正黑體" w:eastAsia="微軟正黑體" w:hint="eastAsia"/>
                            <w:b/>
                            <w:sz w:val="24"/>
                          </w:rPr>
                          <w:t>照片黏貼處</w:t>
                        </w:r>
                        <w:r>
                          <w:rPr>
                            <w:rFonts w:ascii="微軟正黑體" w:eastAsia="微軟正黑體" w:hint="eastAsia"/>
                            <w:b/>
                            <w:sz w:val="20"/>
                          </w:rPr>
                          <w:t>(第一張)</w:t>
                        </w:r>
                      </w:p>
                    </w:tc>
                    <w:tc>
                      <w:tcPr>
                        <w:tcW w:w="2377" w:type="dxa"/>
                        <w:tcBorders>
                          <w:top w:val="single" w:sz="4" w:space="0" w:color="000000"/>
                          <w:left w:val="single" w:sz="4" w:space="0" w:color="000000"/>
                        </w:tcBorders>
                      </w:tcPr>
                      <w:p>
                        <w:pPr>
                          <w:pStyle w:val="TableParagraph"/>
                          <w:spacing w:before="24"/>
                          <w:ind w:left="103"/>
                          <w:rPr>
                            <w:rFonts w:ascii="微軟正黑體" w:eastAsia="微軟正黑體" w:hint="eastAsia"/>
                            <w:b/>
                            <w:sz w:val="20"/>
                          </w:rPr>
                        </w:pPr>
                        <w:r>
                          <w:rPr>
                            <w:rFonts w:ascii="微軟正黑體" w:eastAsia="微軟正黑體" w:hint="eastAsia"/>
                            <w:b/>
                            <w:sz w:val="24"/>
                          </w:rPr>
                          <w:t>照片黏貼處</w:t>
                        </w:r>
                        <w:r>
                          <w:rPr>
                            <w:rFonts w:ascii="微軟正黑體" w:eastAsia="微軟正黑體" w:hint="eastAsia"/>
                            <w:b/>
                            <w:sz w:val="20"/>
                          </w:rPr>
                          <w:t>(第二張)</w:t>
                        </w:r>
                      </w:p>
                    </w:tc>
                  </w:tr>
                  <w:tr>
                    <w:trPr>
                      <w:trHeight w:val="551" w:hRule="atLeast"/>
                    </w:trPr>
                    <w:tc>
                      <w:tcPr>
                        <w:tcW w:w="5635" w:type="dxa"/>
                        <w:tcBorders>
                          <w:top w:val="single" w:sz="4" w:space="0" w:color="000000"/>
                          <w:bottom w:val="single" w:sz="4" w:space="0" w:color="000000"/>
                        </w:tcBorders>
                      </w:tcPr>
                      <w:p>
                        <w:pPr>
                          <w:pStyle w:val="TableParagraph"/>
                          <w:spacing w:before="28"/>
                          <w:ind w:left="107"/>
                          <w:rPr>
                            <w:rFonts w:ascii="微軟正黑體" w:hAnsi="微軟正黑體" w:eastAsia="微軟正黑體" w:hint="eastAsia"/>
                            <w:b/>
                            <w:sz w:val="24"/>
                          </w:rPr>
                        </w:pPr>
                        <w:r>
                          <w:rPr>
                            <w:rFonts w:ascii="微軟正黑體" w:hAnsi="微軟正黑體" w:eastAsia="微軟正黑體" w:hint="eastAsia"/>
                            <w:b/>
                            <w:sz w:val="24"/>
                          </w:rPr>
                          <w:t>※身分證字號：</w:t>
                        </w:r>
                      </w:p>
                    </w:tc>
                    <w:tc>
                      <w:tcPr>
                        <w:tcW w:w="2764" w:type="dxa"/>
                        <w:vMerge w:val="restart"/>
                        <w:tcBorders>
                          <w:right w:val="single" w:sz="4" w:space="0" w:color="000000"/>
                        </w:tcBorders>
                      </w:tcPr>
                      <w:p>
                        <w:pPr>
                          <w:pStyle w:val="TableParagraph"/>
                          <w:spacing w:line="225" w:lineRule="auto"/>
                          <w:ind w:left="363" w:right="394" w:hanging="253"/>
                          <w:rPr>
                            <w:sz w:val="20"/>
                          </w:rPr>
                        </w:pPr>
                        <w:r>
                          <w:rPr>
                            <w:w w:val="95"/>
                            <w:sz w:val="20"/>
                          </w:rPr>
                          <w:t>※ 請浮貼近一年內兩吋彩</w:t>
                        </w:r>
                        <w:r>
                          <w:rPr>
                            <w:spacing w:val="-1"/>
                            <w:sz w:val="20"/>
                          </w:rPr>
                          <w:t>色、半身正面脫帽照片</w:t>
                        </w:r>
                      </w:p>
                      <w:p>
                        <w:pPr>
                          <w:pStyle w:val="TableParagraph"/>
                          <w:spacing w:line="223" w:lineRule="auto"/>
                          <w:ind w:left="363" w:right="394" w:hanging="253"/>
                          <w:rPr>
                            <w:sz w:val="20"/>
                          </w:rPr>
                        </w:pPr>
                        <w:r>
                          <w:rPr>
                            <w:w w:val="95"/>
                            <w:sz w:val="20"/>
                          </w:rPr>
                          <w:t>※ 照片背面請務必註明姓</w:t>
                        </w:r>
                        <w:r>
                          <w:rPr>
                            <w:sz w:val="20"/>
                          </w:rPr>
                          <w:t>名、身分證字號</w:t>
                        </w:r>
                      </w:p>
                    </w:tc>
                    <w:tc>
                      <w:tcPr>
                        <w:tcW w:w="2377" w:type="dxa"/>
                        <w:vMerge w:val="restart"/>
                        <w:tcBorders>
                          <w:left w:val="single" w:sz="4" w:space="0" w:color="000000"/>
                        </w:tcBorders>
                      </w:tcPr>
                      <w:p>
                        <w:pPr>
                          <w:pStyle w:val="TableParagraph"/>
                          <w:spacing w:line="231" w:lineRule="exact"/>
                          <w:ind w:left="103"/>
                          <w:rPr>
                            <w:sz w:val="20"/>
                          </w:rPr>
                        </w:pPr>
                        <w:r>
                          <w:rPr>
                            <w:spacing w:val="-2"/>
                            <w:w w:val="95"/>
                            <w:sz w:val="20"/>
                          </w:rPr>
                          <w:t>※ 請浮貼近一年內兩</w:t>
                        </w:r>
                      </w:p>
                      <w:p>
                        <w:pPr>
                          <w:pStyle w:val="TableParagraph"/>
                          <w:spacing w:line="223" w:lineRule="auto" w:before="5"/>
                          <w:ind w:left="355" w:right="250"/>
                          <w:rPr>
                            <w:sz w:val="20"/>
                          </w:rPr>
                        </w:pPr>
                        <w:r>
                          <w:rPr>
                            <w:spacing w:val="-5"/>
                            <w:sz w:val="20"/>
                          </w:rPr>
                          <w:t>吋彩色、半身正面脫</w:t>
                        </w:r>
                        <w:r>
                          <w:rPr>
                            <w:sz w:val="20"/>
                          </w:rPr>
                          <w:t>帽照片</w:t>
                        </w:r>
                      </w:p>
                      <w:p>
                        <w:pPr>
                          <w:pStyle w:val="TableParagraph"/>
                          <w:spacing w:line="223" w:lineRule="auto"/>
                          <w:ind w:left="355" w:right="214" w:hanging="253"/>
                          <w:rPr>
                            <w:sz w:val="20"/>
                          </w:rPr>
                        </w:pPr>
                        <w:r>
                          <w:rPr>
                            <w:w w:val="95"/>
                            <w:sz w:val="20"/>
                          </w:rPr>
                          <w:t>※ 照片背面請務必註明</w:t>
                        </w:r>
                        <w:r>
                          <w:rPr>
                            <w:sz w:val="20"/>
                          </w:rPr>
                          <w:t>姓名、身分證字號</w:t>
                        </w:r>
                      </w:p>
                    </w:tc>
                  </w:tr>
                  <w:tr>
                    <w:trPr>
                      <w:trHeight w:val="1312" w:hRule="atLeast"/>
                    </w:trPr>
                    <w:tc>
                      <w:tcPr>
                        <w:tcW w:w="5635" w:type="dxa"/>
                        <w:tcBorders>
                          <w:top w:val="single" w:sz="4" w:space="0" w:color="000000"/>
                        </w:tcBorders>
                      </w:tcPr>
                      <w:p>
                        <w:pPr>
                          <w:pStyle w:val="TableParagraph"/>
                          <w:tabs>
                            <w:tab w:pos="2510" w:val="left" w:leader="none"/>
                            <w:tab w:pos="3713" w:val="left" w:leader="none"/>
                          </w:tabs>
                          <w:spacing w:line="397" w:lineRule="exact"/>
                          <w:ind w:left="107"/>
                          <w:rPr>
                            <w:rFonts w:ascii="微軟正黑體" w:hAnsi="微軟正黑體" w:eastAsia="微軟正黑體" w:hint="eastAsia"/>
                            <w:b/>
                            <w:sz w:val="24"/>
                          </w:rPr>
                        </w:pPr>
                        <w:r>
                          <w:rPr>
                            <w:rFonts w:ascii="微軟正黑體" w:hAnsi="微軟正黑體" w:eastAsia="微軟正黑體" w:hint="eastAsia"/>
                            <w:b/>
                            <w:w w:val="110"/>
                            <w:sz w:val="24"/>
                          </w:rPr>
                          <w:t>申請類別：</w:t>
                        </w:r>
                        <w:r>
                          <w:rPr>
                            <w:rFonts w:ascii="Arial" w:hAnsi="Arial" w:eastAsia="Arial"/>
                            <w:b/>
                            <w:w w:val="110"/>
                            <w:sz w:val="24"/>
                          </w:rPr>
                          <w:t>□</w:t>
                        </w:r>
                        <w:r>
                          <w:rPr>
                            <w:rFonts w:ascii="微軟正黑體" w:hAnsi="微軟正黑體" w:eastAsia="微軟正黑體" w:hint="eastAsia"/>
                            <w:b/>
                            <w:w w:val="110"/>
                            <w:sz w:val="24"/>
                          </w:rPr>
                          <w:t>敬老卡</w:t>
                          <w:tab/>
                        </w:r>
                        <w:r>
                          <w:rPr>
                            <w:rFonts w:ascii="Arial" w:hAnsi="Arial" w:eastAsia="Arial"/>
                            <w:b/>
                            <w:w w:val="145"/>
                            <w:sz w:val="24"/>
                          </w:rPr>
                          <w:t>□</w:t>
                        </w:r>
                        <w:r>
                          <w:rPr>
                            <w:rFonts w:ascii="微軟正黑體" w:hAnsi="微軟正黑體" w:eastAsia="微軟正黑體" w:hint="eastAsia"/>
                            <w:b/>
                            <w:w w:val="120"/>
                            <w:sz w:val="24"/>
                          </w:rPr>
                          <w:t>愛心卡</w:t>
                          <w:tab/>
                        </w:r>
                        <w:r>
                          <w:rPr>
                            <w:rFonts w:ascii="Arial" w:hAnsi="Arial" w:eastAsia="Arial"/>
                            <w:b/>
                            <w:w w:val="105"/>
                            <w:sz w:val="24"/>
                          </w:rPr>
                          <w:t>□</w:t>
                        </w:r>
                        <w:r>
                          <w:rPr>
                            <w:rFonts w:ascii="微軟正黑體" w:hAnsi="微軟正黑體" w:eastAsia="微軟正黑體" w:hint="eastAsia"/>
                            <w:b/>
                            <w:w w:val="105"/>
                            <w:sz w:val="24"/>
                          </w:rPr>
                          <w:t>愛心陪伴卡</w:t>
                        </w:r>
                      </w:p>
                      <w:p>
                        <w:pPr>
                          <w:pStyle w:val="TableParagraph"/>
                          <w:numPr>
                            <w:ilvl w:val="0"/>
                            <w:numId w:val="2"/>
                          </w:numPr>
                          <w:tabs>
                            <w:tab w:pos="468" w:val="left" w:leader="none"/>
                          </w:tabs>
                          <w:spacing w:line="273" w:lineRule="exact" w:before="0" w:after="0"/>
                          <w:ind w:left="468" w:right="0" w:hanging="361"/>
                          <w:jc w:val="left"/>
                          <w:rPr>
                            <w:sz w:val="22"/>
                          </w:rPr>
                        </w:pPr>
                        <w:r>
                          <w:rPr>
                            <w:sz w:val="22"/>
                          </w:rPr>
                          <w:t>初次申請</w:t>
                        </w:r>
                      </w:p>
                      <w:p>
                        <w:pPr>
                          <w:pStyle w:val="TableParagraph"/>
                          <w:numPr>
                            <w:ilvl w:val="0"/>
                            <w:numId w:val="2"/>
                          </w:numPr>
                          <w:tabs>
                            <w:tab w:pos="468" w:val="left" w:leader="none"/>
                          </w:tabs>
                          <w:spacing w:line="216" w:lineRule="auto" w:before="13" w:after="0"/>
                          <w:ind w:left="465" w:right="102" w:hanging="358"/>
                          <w:jc w:val="left"/>
                          <w:rPr>
                            <w:sz w:val="24"/>
                          </w:rPr>
                        </w:pPr>
                        <w:r>
                          <w:rPr>
                            <w:sz w:val="22"/>
                          </w:rPr>
                          <w:t>二次申請</w:t>
                        </w:r>
                        <w:r>
                          <w:rPr>
                            <w:rFonts w:ascii="細明體_HKSCS" w:hAnsi="細明體_HKSCS" w:eastAsia="細明體_HKSCS" w:hint="eastAsia"/>
                            <w:spacing w:val="-3"/>
                            <w:sz w:val="22"/>
                          </w:rPr>
                          <w:t>(</w:t>
                        </w:r>
                        <w:r>
                          <w:rPr>
                            <w:spacing w:val="-12"/>
                            <w:sz w:val="22"/>
                          </w:rPr>
                          <w:t>遺失、毀損、冒用或其他因素，請至區公所</w:t>
                        </w:r>
                        <w:r>
                          <w:rPr>
                            <w:sz w:val="22"/>
                          </w:rPr>
                          <w:t>或一卡通公司現場辦理</w:t>
                        </w:r>
                        <w:r>
                          <w:rPr>
                            <w:rFonts w:ascii="細明體_HKSCS" w:hAnsi="細明體_HKSCS" w:eastAsia="細明體_HKSCS" w:hint="eastAsia"/>
                            <w:sz w:val="22"/>
                          </w:rPr>
                          <w:t>)</w:t>
                        </w:r>
                      </w:p>
                    </w:tc>
                    <w:tc>
                      <w:tcPr>
                        <w:tcW w:w="2764" w:type="dxa"/>
                        <w:vMerge/>
                        <w:tcBorders>
                          <w:top w:val="nil"/>
                          <w:right w:val="single" w:sz="4" w:space="0" w:color="000000"/>
                        </w:tcBorders>
                      </w:tcPr>
                      <w:p>
                        <w:pPr>
                          <w:rPr>
                            <w:sz w:val="2"/>
                            <w:szCs w:val="2"/>
                          </w:rPr>
                        </w:pPr>
                      </w:p>
                    </w:tc>
                    <w:tc>
                      <w:tcPr>
                        <w:tcW w:w="2377" w:type="dxa"/>
                        <w:vMerge/>
                        <w:tcBorders>
                          <w:top w:val="nil"/>
                          <w:left w:val="single" w:sz="4" w:space="0" w:color="000000"/>
                        </w:tcBorders>
                      </w:tcPr>
                      <w:p>
                        <w:pPr>
                          <w:rPr>
                            <w:sz w:val="2"/>
                            <w:szCs w:val="2"/>
                          </w:rPr>
                        </w:pPr>
                      </w:p>
                    </w:tc>
                  </w:tr>
                  <w:tr>
                    <w:trPr>
                      <w:trHeight w:val="983" w:hRule="atLeast"/>
                    </w:trPr>
                    <w:tc>
                      <w:tcPr>
                        <w:tcW w:w="5635" w:type="dxa"/>
                        <w:tcBorders>
                          <w:bottom w:val="single" w:sz="4" w:space="0" w:color="000000"/>
                        </w:tcBorders>
                      </w:tcPr>
                      <w:p>
                        <w:pPr>
                          <w:pStyle w:val="TableParagraph"/>
                          <w:spacing w:line="323" w:lineRule="exact"/>
                          <w:ind w:left="107"/>
                          <w:rPr>
                            <w:rFonts w:ascii="微軟正黑體" w:eastAsia="微軟正黑體" w:hint="eastAsia"/>
                            <w:b/>
                            <w:sz w:val="24"/>
                          </w:rPr>
                        </w:pPr>
                        <w:r>
                          <w:rPr>
                            <w:rFonts w:ascii="微軟正黑體" w:eastAsia="微軟正黑體" w:hint="eastAsia"/>
                            <w:b/>
                            <w:sz w:val="24"/>
                          </w:rPr>
                          <w:t>繳費狀況：</w:t>
                        </w:r>
                      </w:p>
                      <w:p>
                        <w:pPr>
                          <w:pStyle w:val="TableParagraph"/>
                          <w:numPr>
                            <w:ilvl w:val="0"/>
                            <w:numId w:val="3"/>
                          </w:numPr>
                          <w:tabs>
                            <w:tab w:pos="468" w:val="left" w:leader="none"/>
                          </w:tabs>
                          <w:spacing w:line="299" w:lineRule="exact" w:before="0" w:after="0"/>
                          <w:ind w:left="468" w:right="0" w:hanging="361"/>
                          <w:jc w:val="left"/>
                          <w:rPr>
                            <w:sz w:val="24"/>
                          </w:rPr>
                        </w:pPr>
                        <w:r>
                          <w:rPr>
                            <w:sz w:val="24"/>
                          </w:rPr>
                          <w:t>初次申請免繳費</w:t>
                        </w:r>
                      </w:p>
                      <w:p>
                        <w:pPr>
                          <w:pStyle w:val="TableParagraph"/>
                          <w:numPr>
                            <w:ilvl w:val="0"/>
                            <w:numId w:val="3"/>
                          </w:numPr>
                          <w:tabs>
                            <w:tab w:pos="468" w:val="left" w:leader="none"/>
                          </w:tabs>
                          <w:spacing w:line="324" w:lineRule="exact" w:before="0" w:after="0"/>
                          <w:ind w:left="468" w:right="0" w:hanging="361"/>
                          <w:jc w:val="left"/>
                          <w:rPr>
                            <w:rFonts w:ascii="細明體_HKSCS" w:hAnsi="細明體_HKSCS" w:eastAsia="細明體_HKSCS" w:hint="eastAsia"/>
                            <w:sz w:val="20"/>
                          </w:rPr>
                        </w:pPr>
                        <w:r>
                          <w:rPr>
                            <w:w w:val="95"/>
                            <w:sz w:val="24"/>
                          </w:rPr>
                          <w:t>二次申請繳費</w:t>
                        </w:r>
                        <w:r>
                          <w:rPr>
                            <w:rFonts w:ascii="細明體_HKSCS" w:hAnsi="細明體_HKSCS" w:eastAsia="細明體_HKSCS" w:hint="eastAsia"/>
                            <w:w w:val="95"/>
                            <w:sz w:val="24"/>
                          </w:rPr>
                          <w:t>(</w:t>
                        </w:r>
                        <w:r>
                          <w:rPr>
                            <w:w w:val="95"/>
                            <w:sz w:val="20"/>
                          </w:rPr>
                          <w:t>繳費後恕不受理個人因素取消退費</w:t>
                        </w:r>
                        <w:r>
                          <w:rPr>
                            <w:rFonts w:ascii="細明體_HKSCS" w:hAnsi="細明體_HKSCS" w:eastAsia="細明體_HKSCS" w:hint="eastAsia"/>
                            <w:w w:val="95"/>
                            <w:sz w:val="20"/>
                          </w:rPr>
                          <w:t>)</w:t>
                        </w:r>
                      </w:p>
                    </w:tc>
                    <w:tc>
                      <w:tcPr>
                        <w:tcW w:w="2764" w:type="dxa"/>
                        <w:tcBorders>
                          <w:bottom w:val="single" w:sz="6" w:space="0" w:color="000000"/>
                          <w:right w:val="single" w:sz="4" w:space="0" w:color="000000"/>
                        </w:tcBorders>
                      </w:tcPr>
                      <w:p>
                        <w:pPr>
                          <w:pStyle w:val="TableParagraph"/>
                          <w:spacing w:before="21"/>
                          <w:ind w:left="467" w:right="-231"/>
                          <w:rPr>
                            <w:rFonts w:ascii="微軟正黑體" w:hAnsi="微軟正黑體" w:eastAsia="微軟正黑體" w:hint="eastAsia"/>
                            <w:b/>
                            <w:sz w:val="24"/>
                          </w:rPr>
                        </w:pPr>
                        <w:r>
                          <w:rPr>
                            <w:rFonts w:ascii="微軟正黑體" w:hAnsi="微軟正黑體" w:eastAsia="微軟正黑體" w:hint="eastAsia"/>
                            <w:b/>
                            <w:spacing w:val="3"/>
                            <w:w w:val="115"/>
                            <w:sz w:val="24"/>
                          </w:rPr>
                          <w:t>□ </w:t>
                        </w:r>
                        <w:r>
                          <w:rPr>
                            <w:rFonts w:ascii="微軟正黑體" w:hAnsi="微軟正黑體" w:eastAsia="微軟正黑體" w:hint="eastAsia"/>
                            <w:b/>
                            <w:spacing w:val="-2"/>
                            <w:w w:val="105"/>
                            <w:sz w:val="24"/>
                          </w:rPr>
                          <w:t>二次申請欲沿用舊照</w:t>
                        </w:r>
                      </w:p>
                    </w:tc>
                    <w:tc>
                      <w:tcPr>
                        <w:tcW w:w="2377" w:type="dxa"/>
                        <w:tcBorders>
                          <w:left w:val="single" w:sz="4" w:space="0" w:color="000000"/>
                          <w:bottom w:val="single" w:sz="6" w:space="0" w:color="000000"/>
                        </w:tcBorders>
                      </w:tcPr>
                      <w:p>
                        <w:pPr>
                          <w:pStyle w:val="TableParagraph"/>
                          <w:spacing w:before="21"/>
                          <w:ind w:left="220"/>
                          <w:rPr>
                            <w:rFonts w:ascii="微軟正黑體" w:eastAsia="微軟正黑體" w:hint="eastAsia"/>
                            <w:b/>
                            <w:sz w:val="24"/>
                          </w:rPr>
                        </w:pPr>
                        <w:r>
                          <w:rPr>
                            <w:rFonts w:ascii="微軟正黑體" w:eastAsia="微軟正黑體" w:hint="eastAsia"/>
                            <w:b/>
                            <w:sz w:val="24"/>
                          </w:rPr>
                          <w:t>者可免貼照片</w:t>
                        </w:r>
                      </w:p>
                    </w:tc>
                  </w:tr>
                  <w:tr>
                    <w:trPr>
                      <w:trHeight w:val="229" w:hRule="atLeast"/>
                    </w:trPr>
                    <w:tc>
                      <w:tcPr>
                        <w:tcW w:w="5635" w:type="dxa"/>
                        <w:tcBorders>
                          <w:top w:val="single" w:sz="4" w:space="0" w:color="000000"/>
                        </w:tcBorders>
                      </w:tcPr>
                      <w:p>
                        <w:pPr>
                          <w:pStyle w:val="TableParagraph"/>
                          <w:spacing w:line="209" w:lineRule="exact"/>
                          <w:ind w:left="107"/>
                          <w:rPr>
                            <w:rFonts w:ascii="微軟正黑體" w:hAnsi="微軟正黑體" w:eastAsia="微軟正黑體" w:hint="eastAsia"/>
                            <w:b/>
                            <w:sz w:val="24"/>
                          </w:rPr>
                        </w:pPr>
                        <w:r>
                          <w:rPr>
                            <w:rFonts w:ascii="微軟正黑體" w:hAnsi="微軟正黑體" w:eastAsia="微軟正黑體" w:hint="eastAsia"/>
                            <w:b/>
                            <w:sz w:val="24"/>
                          </w:rPr>
                          <w:t>現住地址：□同戶籍地址</w:t>
                        </w:r>
                      </w:p>
                    </w:tc>
                    <w:tc>
                      <w:tcPr>
                        <w:tcW w:w="2764" w:type="dxa"/>
                        <w:tcBorders>
                          <w:top w:val="single" w:sz="6" w:space="0" w:color="000000"/>
                        </w:tcBorders>
                      </w:tcPr>
                      <w:p>
                        <w:pPr>
                          <w:pStyle w:val="TableParagraph"/>
                          <w:rPr>
                            <w:rFonts w:ascii="Times New Roman"/>
                            <w:sz w:val="16"/>
                          </w:rPr>
                        </w:pPr>
                      </w:p>
                    </w:tc>
                    <w:tc>
                      <w:tcPr>
                        <w:tcW w:w="2377" w:type="dxa"/>
                        <w:tcBorders>
                          <w:top w:val="single" w:sz="6" w:space="0" w:color="000000"/>
                        </w:tcBorders>
                      </w:tcPr>
                      <w:p>
                        <w:pPr>
                          <w:pStyle w:val="TableParagraph"/>
                          <w:rPr>
                            <w:rFonts w:ascii="Times New Roman"/>
                            <w:sz w:val="16"/>
                          </w:rPr>
                        </w:pPr>
                      </w:p>
                    </w:tc>
                  </w:tr>
                  <w:tr>
                    <w:trPr>
                      <w:trHeight w:val="440" w:hRule="atLeast"/>
                    </w:trPr>
                    <w:tc>
                      <w:tcPr>
                        <w:tcW w:w="5635" w:type="dxa"/>
                        <w:tcBorders>
                          <w:bottom w:val="single" w:sz="4" w:space="0" w:color="000000"/>
                        </w:tcBorders>
                      </w:tcPr>
                      <w:p>
                        <w:pPr>
                          <w:pStyle w:val="TableParagraph"/>
                          <w:rPr>
                            <w:rFonts w:ascii="Times New Roman"/>
                            <w:sz w:val="20"/>
                          </w:rPr>
                        </w:pPr>
                      </w:p>
                    </w:tc>
                    <w:tc>
                      <w:tcPr>
                        <w:tcW w:w="2764" w:type="dxa"/>
                        <w:tcBorders>
                          <w:bottom w:val="single" w:sz="4" w:space="0" w:color="000000"/>
                        </w:tcBorders>
                      </w:tcPr>
                      <w:p>
                        <w:pPr>
                          <w:pStyle w:val="TableParagraph"/>
                          <w:tabs>
                            <w:tab w:pos="1434" w:val="left" w:leader="none"/>
                          </w:tabs>
                          <w:spacing w:line="301" w:lineRule="exact"/>
                          <w:ind w:left="111"/>
                          <w:rPr>
                            <w:rFonts w:ascii="微軟正黑體" w:eastAsia="微軟正黑體" w:hint="eastAsia"/>
                            <w:b/>
                            <w:sz w:val="24"/>
                          </w:rPr>
                        </w:pPr>
                        <w:r>
                          <w:rPr>
                            <w:rFonts w:ascii="微軟正黑體" w:eastAsia="微軟正黑體" w:hint="eastAsia"/>
                            <w:b/>
                            <w:w w:val="120"/>
                            <w:sz w:val="24"/>
                          </w:rPr>
                          <w:t>市話：(</w:t>
                          <w:tab/>
                          <w:t>)</w:t>
                        </w:r>
                      </w:p>
                    </w:tc>
                    <w:tc>
                      <w:tcPr>
                        <w:tcW w:w="2377" w:type="dxa"/>
                        <w:tcBorders>
                          <w:bottom w:val="single" w:sz="4" w:space="0" w:color="000000"/>
                        </w:tcBorders>
                      </w:tcPr>
                      <w:p>
                        <w:pPr>
                          <w:pStyle w:val="TableParagraph"/>
                          <w:rPr>
                            <w:rFonts w:ascii="Times New Roman"/>
                            <w:sz w:val="20"/>
                          </w:rPr>
                        </w:pPr>
                      </w:p>
                    </w:tc>
                  </w:tr>
                  <w:tr>
                    <w:trPr>
                      <w:trHeight w:val="515" w:hRule="atLeast"/>
                    </w:trPr>
                    <w:tc>
                      <w:tcPr>
                        <w:tcW w:w="5635" w:type="dxa"/>
                        <w:tcBorders>
                          <w:top w:val="single" w:sz="4" w:space="0" w:color="000000"/>
                          <w:bottom w:val="single" w:sz="4" w:space="0" w:color="000000"/>
                        </w:tcBorders>
                      </w:tcPr>
                      <w:p>
                        <w:pPr>
                          <w:pStyle w:val="TableParagraph"/>
                          <w:spacing w:before="9"/>
                          <w:ind w:left="107"/>
                          <w:rPr>
                            <w:rFonts w:ascii="微軟正黑體" w:eastAsia="微軟正黑體" w:hint="eastAsia"/>
                            <w:b/>
                            <w:sz w:val="24"/>
                          </w:rPr>
                        </w:pPr>
                        <w:r>
                          <w:rPr>
                            <w:rFonts w:ascii="微軟正黑體" w:eastAsia="微軟正黑體" w:hint="eastAsia"/>
                            <w:b/>
                            <w:w w:val="85"/>
                            <w:sz w:val="24"/>
                          </w:rPr>
                          <w:t>Ema</w:t>
                        </w:r>
                        <w:r>
                          <w:rPr>
                            <w:rFonts w:ascii="微軟正黑體" w:eastAsia="微軟正黑體" w:hint="eastAsia"/>
                            <w:b/>
                            <w:spacing w:val="2"/>
                            <w:w w:val="85"/>
                            <w:sz w:val="24"/>
                          </w:rPr>
                          <w:t>i</w:t>
                        </w:r>
                        <w:r>
                          <w:rPr>
                            <w:rFonts w:ascii="微軟正黑體" w:eastAsia="微軟正黑體" w:hint="eastAsia"/>
                            <w:b/>
                            <w:w w:val="181"/>
                            <w:sz w:val="24"/>
                          </w:rPr>
                          <w:t>l</w:t>
                        </w:r>
                        <w:r>
                          <w:rPr>
                            <w:rFonts w:ascii="微軟正黑體" w:eastAsia="微軟正黑體" w:hint="eastAsia"/>
                            <w:b/>
                            <w:sz w:val="24"/>
                          </w:rPr>
                          <w:t>：</w:t>
                        </w:r>
                      </w:p>
                    </w:tc>
                    <w:tc>
                      <w:tcPr>
                        <w:tcW w:w="2764" w:type="dxa"/>
                        <w:tcBorders>
                          <w:top w:val="single" w:sz="4" w:space="0" w:color="000000"/>
                          <w:bottom w:val="single" w:sz="4" w:space="0" w:color="000000"/>
                        </w:tcBorders>
                      </w:tcPr>
                      <w:p>
                        <w:pPr>
                          <w:pStyle w:val="TableParagraph"/>
                          <w:spacing w:before="9"/>
                          <w:ind w:left="111"/>
                          <w:rPr>
                            <w:rFonts w:ascii="微軟正黑體" w:eastAsia="微軟正黑體" w:hint="eastAsia"/>
                            <w:b/>
                            <w:sz w:val="24"/>
                          </w:rPr>
                        </w:pPr>
                        <w:r>
                          <w:rPr>
                            <w:rFonts w:ascii="微軟正黑體" w:eastAsia="微軟正黑體" w:hint="eastAsia"/>
                            <w:b/>
                            <w:sz w:val="24"/>
                          </w:rPr>
                          <w:t>手機：</w:t>
                        </w:r>
                      </w:p>
                    </w:tc>
                    <w:tc>
                      <w:tcPr>
                        <w:tcW w:w="2377" w:type="dxa"/>
                        <w:tcBorders>
                          <w:top w:val="single" w:sz="4" w:space="0" w:color="000000"/>
                          <w:bottom w:val="single" w:sz="4" w:space="0" w:color="000000"/>
                        </w:tcBorders>
                      </w:tcPr>
                      <w:p>
                        <w:pPr>
                          <w:pStyle w:val="TableParagraph"/>
                          <w:rPr>
                            <w:rFonts w:ascii="Times New Roman"/>
                            <w:sz w:val="20"/>
                          </w:rPr>
                        </w:pPr>
                      </w:p>
                    </w:tc>
                  </w:tr>
                  <w:tr>
                    <w:trPr>
                      <w:trHeight w:val="316" w:hRule="atLeast"/>
                    </w:trPr>
                    <w:tc>
                      <w:tcPr>
                        <w:tcW w:w="5635" w:type="dxa"/>
                        <w:tcBorders>
                          <w:top w:val="single" w:sz="4" w:space="0" w:color="000000"/>
                          <w:bottom w:val="single" w:sz="4" w:space="0" w:color="000000"/>
                        </w:tcBorders>
                      </w:tcPr>
                      <w:p>
                        <w:pPr>
                          <w:pStyle w:val="TableParagraph"/>
                          <w:spacing w:line="296" w:lineRule="exact"/>
                          <w:ind w:left="2438" w:right="2437"/>
                          <w:jc w:val="center"/>
                          <w:rPr>
                            <w:sz w:val="24"/>
                          </w:rPr>
                        </w:pPr>
                        <w:r>
                          <w:rPr>
                            <w:sz w:val="24"/>
                          </w:rPr>
                          <w:t>浮貼處</w:t>
                        </w:r>
                      </w:p>
                    </w:tc>
                    <w:tc>
                      <w:tcPr>
                        <w:tcW w:w="5141" w:type="dxa"/>
                        <w:gridSpan w:val="2"/>
                        <w:tcBorders>
                          <w:top w:val="single" w:sz="4" w:space="0" w:color="000000"/>
                          <w:bottom w:val="single" w:sz="4" w:space="0" w:color="000000"/>
                        </w:tcBorders>
                      </w:tcPr>
                      <w:p>
                        <w:pPr>
                          <w:pStyle w:val="TableParagraph"/>
                          <w:spacing w:line="296" w:lineRule="exact"/>
                          <w:ind w:left="2192" w:right="2189"/>
                          <w:jc w:val="center"/>
                          <w:rPr>
                            <w:sz w:val="24"/>
                          </w:rPr>
                        </w:pPr>
                        <w:r>
                          <w:rPr>
                            <w:sz w:val="24"/>
                          </w:rPr>
                          <w:t>浮貼處</w:t>
                        </w:r>
                      </w:p>
                    </w:tc>
                  </w:tr>
                  <w:tr>
                    <w:trPr>
                      <w:trHeight w:val="734" w:hRule="atLeast"/>
                    </w:trPr>
                    <w:tc>
                      <w:tcPr>
                        <w:tcW w:w="5635" w:type="dxa"/>
                        <w:tcBorders>
                          <w:top w:val="single" w:sz="4" w:space="0" w:color="000000"/>
                        </w:tcBorders>
                      </w:tcPr>
                      <w:p>
                        <w:pPr>
                          <w:pStyle w:val="TableParagraph"/>
                          <w:spacing w:before="12"/>
                          <w:rPr>
                            <w:rFonts w:ascii="細明體_HKSCS"/>
                            <w:sz w:val="31"/>
                          </w:rPr>
                        </w:pPr>
                      </w:p>
                      <w:p>
                        <w:pPr>
                          <w:pStyle w:val="TableParagraph"/>
                          <w:spacing w:line="268" w:lineRule="exact"/>
                          <w:ind w:left="357"/>
                          <w:rPr>
                            <w:sz w:val="24"/>
                          </w:rPr>
                        </w:pPr>
                        <w:r>
                          <w:rPr>
                            <w:sz w:val="24"/>
                          </w:rPr>
                          <w:t>身分證及身心障礙手冊</w:t>
                        </w:r>
                        <w:r>
                          <w:rPr>
                            <w:rFonts w:ascii="細明體_HKSCS" w:eastAsia="細明體_HKSCS" w:hint="eastAsia"/>
                            <w:sz w:val="24"/>
                          </w:rPr>
                          <w:t>/</w:t>
                        </w:r>
                        <w:r>
                          <w:rPr>
                            <w:sz w:val="24"/>
                          </w:rPr>
                          <w:t>證明影本</w:t>
                        </w:r>
                        <w:r>
                          <w:rPr>
                            <w:rFonts w:ascii="細明體_HKSCS" w:eastAsia="細明體_HKSCS" w:hint="eastAsia"/>
                            <w:sz w:val="24"/>
                          </w:rPr>
                          <w:t>(</w:t>
                        </w:r>
                        <w:r>
                          <w:rPr>
                            <w:sz w:val="24"/>
                          </w:rPr>
                          <w:t>正面</w:t>
                        </w:r>
                        <w:r>
                          <w:rPr>
                            <w:rFonts w:ascii="細明體_HKSCS" w:eastAsia="細明體_HKSCS" w:hint="eastAsia"/>
                            <w:sz w:val="24"/>
                          </w:rPr>
                          <w:t>)</w:t>
                        </w:r>
                        <w:r>
                          <w:rPr>
                            <w:sz w:val="24"/>
                          </w:rPr>
                          <w:t>黏貼處</w:t>
                        </w:r>
                      </w:p>
                    </w:tc>
                    <w:tc>
                      <w:tcPr>
                        <w:tcW w:w="5141" w:type="dxa"/>
                        <w:gridSpan w:val="2"/>
                        <w:tcBorders>
                          <w:top w:val="single" w:sz="4" w:space="0" w:color="000000"/>
                        </w:tcBorders>
                      </w:tcPr>
                      <w:p>
                        <w:pPr>
                          <w:pStyle w:val="TableParagraph"/>
                          <w:spacing w:before="12"/>
                          <w:rPr>
                            <w:rFonts w:ascii="細明體_HKSCS"/>
                            <w:sz w:val="31"/>
                          </w:rPr>
                        </w:pPr>
                      </w:p>
                      <w:p>
                        <w:pPr>
                          <w:pStyle w:val="TableParagraph"/>
                          <w:spacing w:line="268" w:lineRule="exact"/>
                          <w:ind w:left="111"/>
                          <w:rPr>
                            <w:sz w:val="24"/>
                          </w:rPr>
                        </w:pPr>
                        <w:r>
                          <w:rPr>
                            <w:sz w:val="24"/>
                          </w:rPr>
                          <w:t>身分證及身心障礙手冊</w:t>
                        </w:r>
                        <w:r>
                          <w:rPr>
                            <w:rFonts w:ascii="細明體_HKSCS" w:eastAsia="細明體_HKSCS" w:hint="eastAsia"/>
                            <w:sz w:val="24"/>
                          </w:rPr>
                          <w:t>/</w:t>
                        </w:r>
                        <w:r>
                          <w:rPr>
                            <w:sz w:val="24"/>
                          </w:rPr>
                          <w:t>證明影本</w:t>
                        </w:r>
                        <w:r>
                          <w:rPr>
                            <w:rFonts w:ascii="細明體_HKSCS" w:eastAsia="細明體_HKSCS" w:hint="eastAsia"/>
                            <w:sz w:val="24"/>
                          </w:rPr>
                          <w:t>(</w:t>
                        </w:r>
                        <w:r>
                          <w:rPr>
                            <w:sz w:val="24"/>
                          </w:rPr>
                          <w:t>反面</w:t>
                        </w:r>
                        <w:r>
                          <w:rPr>
                            <w:rFonts w:ascii="細明體_HKSCS" w:eastAsia="細明體_HKSCS" w:hint="eastAsia"/>
                            <w:sz w:val="24"/>
                          </w:rPr>
                          <w:t>)</w:t>
                        </w:r>
                        <w:r>
                          <w:rPr>
                            <w:sz w:val="24"/>
                          </w:rPr>
                          <w:t>黏貼處</w:t>
                        </w:r>
                      </w:p>
                    </w:tc>
                  </w:tr>
                </w:tbl>
                <w:p>
                  <w:pPr>
                    <w:pStyle w:val="BodyText"/>
                  </w:pPr>
                </w:p>
              </w:txbxContent>
            </v:textbox>
            <w10:wrap type="none"/>
          </v:shape>
        </w:pict>
      </w:r>
      <w:r>
        <w:rPr/>
        <w:t>第一聯</w:t>
      </w:r>
    </w:p>
    <w:p>
      <w:pPr>
        <w:spacing w:line="263" w:lineRule="exact" w:before="0"/>
        <w:ind w:left="0" w:right="117" w:firstLine="0"/>
        <w:jc w:val="right"/>
        <w:rPr>
          <w:rFonts w:ascii="標楷體" w:eastAsia="標楷體" w:hint="eastAsia"/>
          <w:sz w:val="24"/>
        </w:rPr>
      </w:pPr>
      <w:r>
        <w:rPr>
          <w:rFonts w:ascii="標楷體" w:eastAsia="標楷體" w:hint="eastAsia"/>
          <w:sz w:val="24"/>
        </w:rPr>
        <w:t>：</w:t>
      </w:r>
    </w:p>
    <w:p>
      <w:pPr>
        <w:pStyle w:val="Heading2"/>
        <w:spacing w:line="172" w:lineRule="auto" w:before="93"/>
      </w:pPr>
      <w:r>
        <w:rPr/>
        <w:pict>
          <v:rect style="position:absolute;margin-left:326.149994pt;margin-top:72.680023pt;width:217.85pt;height:27pt;mso-position-horizontal-relative:page;mso-position-vertical-relative:paragraph;z-index:15729664" id="docshape9" filled="true" fillcolor="#ffccff" stroked="false">
            <v:fill type="solid"/>
            <w10:wrap type="none"/>
          </v:rect>
        </w:pict>
      </w:r>
      <w:r>
        <w:rPr/>
        <w:t>區公所收執聯</w:t>
      </w:r>
    </w:p>
    <w:p>
      <w:pPr>
        <w:spacing w:after="0" w:line="172" w:lineRule="auto"/>
        <w:sectPr>
          <w:type w:val="continuous"/>
          <w:pgSz w:w="11910" w:h="16840"/>
          <w:pgMar w:top="520" w:bottom="280" w:left="420" w:right="140"/>
          <w:cols w:num="3" w:equalWidth="0">
            <w:col w:w="1375" w:space="2135"/>
            <w:col w:w="3415" w:space="1280"/>
            <w:col w:w="3145"/>
          </w:cols>
        </w:sectPr>
      </w:pPr>
    </w:p>
    <w:p>
      <w:pPr>
        <w:pStyle w:val="BodyText"/>
        <w:rPr>
          <w:rFonts w:ascii="標楷體"/>
          <w:b w:val="0"/>
        </w:rPr>
      </w:pPr>
      <w:r>
        <w:rPr/>
        <w:pict>
          <v:line style="position:absolute;mso-position-horizontal-relative:page;mso-position-vertical-relative:page;z-index:-15879168" from="0pt,507.302155pt" to="567.65pt,507.44998pt" stroked="true" strokeweight="1pt" strokecolor="#000000">
            <v:stroke dashstyle="dot"/>
            <w10:wrap type="none"/>
          </v:line>
        </w:pict>
      </w:r>
    </w:p>
    <w:p>
      <w:pPr>
        <w:pStyle w:val="BodyText"/>
        <w:rPr>
          <w:rFonts w:ascii="標楷體"/>
          <w:b w:val="0"/>
        </w:rPr>
      </w:pPr>
    </w:p>
    <w:p>
      <w:pPr>
        <w:pStyle w:val="BodyText"/>
        <w:rPr>
          <w:rFonts w:ascii="標楷體"/>
          <w:b w:val="0"/>
        </w:rPr>
      </w:pPr>
    </w:p>
    <w:p>
      <w:pPr>
        <w:pStyle w:val="BodyText"/>
        <w:rPr>
          <w:rFonts w:ascii="標楷體"/>
          <w:b w:val="0"/>
        </w:rPr>
      </w:pPr>
    </w:p>
    <w:p>
      <w:pPr>
        <w:pStyle w:val="BodyText"/>
        <w:rPr>
          <w:rFonts w:ascii="標楷體"/>
          <w:b w:val="0"/>
        </w:rPr>
      </w:pPr>
    </w:p>
    <w:p>
      <w:pPr>
        <w:pStyle w:val="BodyText"/>
        <w:rPr>
          <w:rFonts w:ascii="標楷體"/>
          <w:b w:val="0"/>
        </w:rPr>
      </w:pPr>
    </w:p>
    <w:p>
      <w:pPr>
        <w:pStyle w:val="BodyText"/>
        <w:rPr>
          <w:rFonts w:ascii="標楷體"/>
          <w:b w:val="0"/>
        </w:rPr>
      </w:pPr>
    </w:p>
    <w:p>
      <w:pPr>
        <w:pStyle w:val="BodyText"/>
        <w:rPr>
          <w:rFonts w:ascii="標楷體"/>
          <w:b w:val="0"/>
        </w:rPr>
      </w:pPr>
    </w:p>
    <w:p>
      <w:pPr>
        <w:pStyle w:val="BodyText"/>
        <w:rPr>
          <w:rFonts w:ascii="標楷體"/>
          <w:b w:val="0"/>
        </w:rPr>
      </w:pPr>
    </w:p>
    <w:p>
      <w:pPr>
        <w:pStyle w:val="BodyText"/>
        <w:rPr>
          <w:rFonts w:ascii="標楷體"/>
          <w:b w:val="0"/>
        </w:rPr>
      </w:pPr>
    </w:p>
    <w:p>
      <w:pPr>
        <w:pStyle w:val="BodyText"/>
        <w:rPr>
          <w:rFonts w:ascii="標楷體"/>
          <w:b w:val="0"/>
        </w:rPr>
      </w:pPr>
    </w:p>
    <w:p>
      <w:pPr>
        <w:pStyle w:val="BodyText"/>
        <w:rPr>
          <w:rFonts w:ascii="標楷體"/>
          <w:b w:val="0"/>
        </w:rPr>
      </w:pPr>
    </w:p>
    <w:p>
      <w:pPr>
        <w:pStyle w:val="BodyText"/>
        <w:rPr>
          <w:rFonts w:ascii="標楷體"/>
          <w:b w:val="0"/>
        </w:rPr>
      </w:pPr>
    </w:p>
    <w:p>
      <w:pPr>
        <w:pStyle w:val="BodyText"/>
        <w:rPr>
          <w:rFonts w:ascii="標楷體"/>
          <w:b w:val="0"/>
        </w:rPr>
      </w:pPr>
    </w:p>
    <w:p>
      <w:pPr>
        <w:pStyle w:val="BodyText"/>
        <w:rPr>
          <w:rFonts w:ascii="標楷體"/>
          <w:b w:val="0"/>
        </w:rPr>
      </w:pPr>
    </w:p>
    <w:p>
      <w:pPr>
        <w:pStyle w:val="BodyText"/>
        <w:rPr>
          <w:rFonts w:ascii="標楷體"/>
          <w:b w:val="0"/>
        </w:rPr>
      </w:pPr>
    </w:p>
    <w:p>
      <w:pPr>
        <w:pStyle w:val="BodyText"/>
        <w:rPr>
          <w:rFonts w:ascii="標楷體"/>
          <w:b w:val="0"/>
        </w:rPr>
      </w:pPr>
    </w:p>
    <w:p>
      <w:pPr>
        <w:pStyle w:val="BodyText"/>
        <w:rPr>
          <w:rFonts w:ascii="標楷體"/>
          <w:b w:val="0"/>
        </w:rPr>
      </w:pPr>
    </w:p>
    <w:p>
      <w:pPr>
        <w:pStyle w:val="BodyText"/>
        <w:rPr>
          <w:rFonts w:ascii="標楷體"/>
          <w:b w:val="0"/>
        </w:rPr>
      </w:pPr>
    </w:p>
    <w:p>
      <w:pPr>
        <w:pStyle w:val="BodyText"/>
        <w:rPr>
          <w:rFonts w:ascii="標楷體"/>
          <w:b w:val="0"/>
        </w:rPr>
      </w:pPr>
    </w:p>
    <w:p>
      <w:pPr>
        <w:pStyle w:val="BodyText"/>
        <w:spacing w:before="13"/>
        <w:rPr>
          <w:rFonts w:ascii="標楷體"/>
          <w:b w:val="0"/>
          <w:sz w:val="21"/>
        </w:rPr>
      </w:pPr>
    </w:p>
    <w:p>
      <w:pPr>
        <w:pStyle w:val="BodyText"/>
        <w:spacing w:line="343" w:lineRule="exact"/>
        <w:ind w:left="196"/>
      </w:pPr>
      <w:r>
        <w:rPr/>
        <w:pict>
          <v:shape style="position:absolute;margin-left:27.719999pt;margin-top:17.463945pt;width:540.950pt;height:106.0pt;mso-position-horizontal-relative:page;mso-position-vertical-relative:paragraph;z-index:15730176" type="#_x0000_t202" id="docshape10" filled="false" stroked="false">
            <v:textbox inset="0,0,0,0">
              <w:txbxContent>
                <w:tbl>
                  <w:tblPr>
                    <w:tblW w:w="0" w:type="auto"/>
                    <w:jc w:val="left"/>
                    <w:tblInd w:w="15"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top w:w="0" w:type="dxa"/>
                      <w:left w:w="0" w:type="dxa"/>
                      <w:bottom w:w="0" w:type="dxa"/>
                      <w:right w:w="0" w:type="dxa"/>
                    </w:tblCellMar>
                    <w:tblLook w:val="01E0"/>
                  </w:tblPr>
                  <w:tblGrid>
                    <w:gridCol w:w="1244"/>
                    <w:gridCol w:w="991"/>
                    <w:gridCol w:w="1769"/>
                    <w:gridCol w:w="3761"/>
                    <w:gridCol w:w="3010"/>
                  </w:tblGrid>
                  <w:tr>
                    <w:trPr>
                      <w:trHeight w:val="624" w:hRule="atLeast"/>
                    </w:trPr>
                    <w:tc>
                      <w:tcPr>
                        <w:tcW w:w="1244" w:type="dxa"/>
                        <w:tcBorders>
                          <w:bottom w:val="single" w:sz="4" w:space="0" w:color="000000"/>
                          <w:right w:val="single" w:sz="4" w:space="0" w:color="000000"/>
                        </w:tcBorders>
                        <w:shd w:val="clear" w:color="auto" w:fill="D9D9D9"/>
                      </w:tcPr>
                      <w:p>
                        <w:pPr>
                          <w:pStyle w:val="TableParagraph"/>
                          <w:spacing w:before="66"/>
                          <w:ind w:left="92"/>
                          <w:rPr>
                            <w:rFonts w:ascii="微軟正黑體" w:eastAsia="微軟正黑體" w:hint="eastAsia"/>
                            <w:b/>
                            <w:sz w:val="24"/>
                          </w:rPr>
                        </w:pPr>
                        <w:r>
                          <w:rPr>
                            <w:rFonts w:ascii="微軟正黑體" w:eastAsia="微軟正黑體" w:hint="eastAsia"/>
                            <w:b/>
                            <w:sz w:val="24"/>
                          </w:rPr>
                          <w:t>敬老身份</w:t>
                        </w:r>
                      </w:p>
                    </w:tc>
                    <w:tc>
                      <w:tcPr>
                        <w:tcW w:w="9531" w:type="dxa"/>
                        <w:gridSpan w:val="4"/>
                        <w:tcBorders>
                          <w:left w:val="single" w:sz="4" w:space="0" w:color="000000"/>
                          <w:bottom w:val="single" w:sz="4" w:space="0" w:color="000000"/>
                        </w:tcBorders>
                        <w:shd w:val="clear" w:color="auto" w:fill="D9D9D9"/>
                      </w:tcPr>
                      <w:p>
                        <w:pPr>
                          <w:pStyle w:val="TableParagraph"/>
                          <w:tabs>
                            <w:tab w:pos="2036" w:val="left" w:leader="none"/>
                            <w:tab w:pos="4439" w:val="left" w:leader="none"/>
                            <w:tab w:pos="5162" w:val="left" w:leader="none"/>
                            <w:tab w:pos="6122" w:val="left" w:leader="none"/>
                          </w:tabs>
                          <w:spacing w:line="287" w:lineRule="exact"/>
                          <w:ind w:left="114"/>
                          <w:rPr>
                            <w:rFonts w:ascii="微軟正黑體" w:hAnsi="微軟正黑體" w:eastAsia="微軟正黑體" w:hint="eastAsia"/>
                            <w:b/>
                            <w:sz w:val="24"/>
                          </w:rPr>
                        </w:pPr>
                        <w:r>
                          <w:rPr>
                            <w:rFonts w:ascii="微軟正黑體" w:hAnsi="微軟正黑體" w:eastAsia="微軟正黑體" w:hint="eastAsia"/>
                            <w:b/>
                            <w:sz w:val="24"/>
                          </w:rPr>
                          <w:t>□已滿</w:t>
                        </w:r>
                        <w:r>
                          <w:rPr>
                            <w:rFonts w:ascii="微軟正黑體" w:hAnsi="微軟正黑體" w:eastAsia="微軟正黑體" w:hint="eastAsia"/>
                            <w:b/>
                            <w:spacing w:val="5"/>
                            <w:sz w:val="24"/>
                          </w:rPr>
                          <w:t> </w:t>
                        </w:r>
                        <w:r>
                          <w:rPr>
                            <w:rFonts w:ascii="微軟正黑體" w:hAnsi="微軟正黑體" w:eastAsia="微軟正黑體" w:hint="eastAsia"/>
                            <w:b/>
                            <w:sz w:val="24"/>
                          </w:rPr>
                          <w:t>65</w:t>
                        </w:r>
                        <w:r>
                          <w:rPr>
                            <w:rFonts w:ascii="微軟正黑體" w:hAnsi="微軟正黑體" w:eastAsia="微軟正黑體" w:hint="eastAsia"/>
                            <w:b/>
                            <w:spacing w:val="7"/>
                            <w:sz w:val="24"/>
                          </w:rPr>
                          <w:t> </w:t>
                        </w:r>
                        <w:r>
                          <w:rPr>
                            <w:rFonts w:ascii="微軟正黑體" w:hAnsi="微軟正黑體" w:eastAsia="微軟正黑體" w:hint="eastAsia"/>
                            <w:b/>
                            <w:sz w:val="24"/>
                          </w:rPr>
                          <w:t>歲</w:t>
                          <w:tab/>
                        </w:r>
                        <w:r>
                          <w:rPr>
                            <w:rFonts w:ascii="微軟正黑體" w:hAnsi="微軟正黑體" w:eastAsia="微軟正黑體" w:hint="eastAsia"/>
                            <w:b/>
                            <w:w w:val="115"/>
                            <w:sz w:val="24"/>
                          </w:rPr>
                          <w:t>□滿</w:t>
                        </w:r>
                        <w:r>
                          <w:rPr>
                            <w:rFonts w:ascii="微軟正黑體" w:hAnsi="微軟正黑體" w:eastAsia="微軟正黑體" w:hint="eastAsia"/>
                            <w:b/>
                            <w:spacing w:val="-12"/>
                            <w:w w:val="115"/>
                            <w:sz w:val="24"/>
                          </w:rPr>
                          <w:t> </w:t>
                        </w:r>
                        <w:r>
                          <w:rPr>
                            <w:rFonts w:ascii="微軟正黑體" w:hAnsi="微軟正黑體" w:eastAsia="微軟正黑體" w:hint="eastAsia"/>
                            <w:b/>
                            <w:sz w:val="24"/>
                          </w:rPr>
                          <w:t>65</w:t>
                        </w:r>
                        <w:r>
                          <w:rPr>
                            <w:rFonts w:ascii="微軟正黑體" w:hAnsi="微軟正黑體" w:eastAsia="微軟正黑體" w:hint="eastAsia"/>
                            <w:b/>
                            <w:spacing w:val="-4"/>
                            <w:sz w:val="24"/>
                          </w:rPr>
                          <w:t> </w:t>
                        </w:r>
                        <w:r>
                          <w:rPr>
                            <w:rFonts w:ascii="微軟正黑體" w:hAnsi="微軟正黑體" w:eastAsia="微軟正黑體" w:hint="eastAsia"/>
                            <w:b/>
                            <w:sz w:val="24"/>
                          </w:rPr>
                          <w:t>歲生效日</w:t>
                        </w:r>
                        <w:r>
                          <w:rPr>
                            <w:rFonts w:ascii="Times New Roman" w:hAnsi="Times New Roman" w:eastAsia="Times New Roman"/>
                            <w:b/>
                            <w:sz w:val="24"/>
                            <w:u w:val="single"/>
                          </w:rPr>
                          <w:tab/>
                        </w:r>
                        <w:r>
                          <w:rPr>
                            <w:rFonts w:ascii="微軟正黑體" w:hAnsi="微軟正黑體" w:eastAsia="微軟正黑體" w:hint="eastAsia"/>
                            <w:b/>
                            <w:sz w:val="24"/>
                          </w:rPr>
                          <w:t>年</w:t>
                        </w:r>
                        <w:r>
                          <w:rPr>
                            <w:rFonts w:ascii="Times New Roman" w:hAnsi="Times New Roman" w:eastAsia="Times New Roman"/>
                            <w:b/>
                            <w:sz w:val="24"/>
                            <w:u w:val="single"/>
                          </w:rPr>
                          <w:tab/>
                        </w:r>
                        <w:r>
                          <w:rPr>
                            <w:rFonts w:ascii="微軟正黑體" w:hAnsi="微軟正黑體" w:eastAsia="微軟正黑體" w:hint="eastAsia"/>
                            <w:b/>
                            <w:sz w:val="24"/>
                          </w:rPr>
                          <w:t>_月</w:t>
                        </w:r>
                        <w:r>
                          <w:rPr>
                            <w:rFonts w:ascii="Times New Roman" w:hAnsi="Times New Roman" w:eastAsia="Times New Roman"/>
                            <w:b/>
                            <w:sz w:val="24"/>
                            <w:u w:val="single"/>
                          </w:rPr>
                          <w:tab/>
                        </w:r>
                        <w:r>
                          <w:rPr>
                            <w:rFonts w:ascii="微軟正黑體" w:hAnsi="微軟正黑體" w:eastAsia="微軟正黑體" w:hint="eastAsia"/>
                            <w:b/>
                            <w:sz w:val="24"/>
                          </w:rPr>
                          <w:t>日</w:t>
                        </w:r>
                        <w:r>
                          <w:rPr>
                            <w:rFonts w:ascii="微軟正黑體" w:hAnsi="微軟正黑體" w:eastAsia="微軟正黑體" w:hint="eastAsia"/>
                            <w:b/>
                            <w:w w:val="120"/>
                            <w:sz w:val="24"/>
                          </w:rPr>
                          <w:t>(</w:t>
                        </w:r>
                        <w:r>
                          <w:rPr>
                            <w:rFonts w:ascii="微軟正黑體" w:hAnsi="微軟正黑體" w:eastAsia="微軟正黑體" w:hint="eastAsia"/>
                            <w:b/>
                            <w:sz w:val="24"/>
                          </w:rPr>
                          <w:t>請民眾自行填寫</w:t>
                        </w:r>
                        <w:r>
                          <w:rPr>
                            <w:rFonts w:ascii="微軟正黑體" w:hAnsi="微軟正黑體" w:eastAsia="微軟正黑體" w:hint="eastAsia"/>
                            <w:b/>
                            <w:w w:val="120"/>
                            <w:sz w:val="24"/>
                          </w:rPr>
                          <w:t>)</w:t>
                        </w:r>
                      </w:p>
                      <w:p>
                        <w:pPr>
                          <w:pStyle w:val="TableParagraph"/>
                          <w:spacing w:line="318" w:lineRule="exact"/>
                          <w:ind w:left="114"/>
                          <w:rPr>
                            <w:rFonts w:ascii="微軟正黑體" w:hAnsi="微軟正黑體" w:eastAsia="微軟正黑體" w:hint="eastAsia"/>
                            <w:b/>
                            <w:sz w:val="24"/>
                          </w:rPr>
                        </w:pPr>
                        <w:r>
                          <w:rPr>
                            <w:rFonts w:ascii="微軟正黑體" w:hAnsi="微軟正黑體" w:eastAsia="微軟正黑體" w:hint="eastAsia"/>
                            <w:b/>
                            <w:color w:val="FF0000"/>
                            <w:spacing w:val="-4"/>
                            <w:sz w:val="24"/>
                          </w:rPr>
                          <w:t>※滿 </w:t>
                        </w:r>
                        <w:r>
                          <w:rPr>
                            <w:rFonts w:ascii="微軟正黑體" w:hAnsi="微軟正黑體" w:eastAsia="微軟正黑體" w:hint="eastAsia"/>
                            <w:b/>
                            <w:color w:val="FF0000"/>
                            <w:sz w:val="24"/>
                          </w:rPr>
                          <w:t>65</w:t>
                        </w:r>
                        <w:r>
                          <w:rPr>
                            <w:rFonts w:ascii="微軟正黑體" w:hAnsi="微軟正黑體" w:eastAsia="微軟正黑體" w:hint="eastAsia"/>
                            <w:b/>
                            <w:color w:val="FF0000"/>
                            <w:spacing w:val="-5"/>
                            <w:sz w:val="24"/>
                          </w:rPr>
                          <w:t> 歲前 </w:t>
                        </w:r>
                        <w:r>
                          <w:rPr>
                            <w:rFonts w:ascii="微軟正黑體" w:hAnsi="微軟正黑體" w:eastAsia="微軟正黑體" w:hint="eastAsia"/>
                            <w:b/>
                            <w:color w:val="FF0000"/>
                            <w:sz w:val="24"/>
                          </w:rPr>
                          <w:t>2</w:t>
                        </w:r>
                        <w:r>
                          <w:rPr>
                            <w:rFonts w:ascii="微軟正黑體" w:hAnsi="微軟正黑體" w:eastAsia="微軟正黑體" w:hint="eastAsia"/>
                            <w:b/>
                            <w:color w:val="FF0000"/>
                            <w:spacing w:val="-3"/>
                            <w:sz w:val="24"/>
                          </w:rPr>
                          <w:t> 個月開放申請，</w:t>
                        </w:r>
                        <w:r>
                          <w:rPr>
                            <w:rFonts w:ascii="微軟正黑體" w:hAnsi="微軟正黑體" w:eastAsia="微軟正黑體" w:hint="eastAsia"/>
                            <w:b/>
                            <w:spacing w:val="-3"/>
                            <w:sz w:val="24"/>
                          </w:rPr>
                          <w:t>須滿 </w:t>
                        </w:r>
                        <w:r>
                          <w:rPr>
                            <w:rFonts w:ascii="微軟正黑體" w:hAnsi="微軟正黑體" w:eastAsia="微軟正黑體" w:hint="eastAsia"/>
                            <w:b/>
                            <w:sz w:val="24"/>
                          </w:rPr>
                          <w:t>65</w:t>
                        </w:r>
                        <w:r>
                          <w:rPr>
                            <w:rFonts w:ascii="微軟正黑體" w:hAnsi="微軟正黑體" w:eastAsia="微軟正黑體" w:hint="eastAsia"/>
                            <w:b/>
                            <w:spacing w:val="-3"/>
                            <w:sz w:val="24"/>
                          </w:rPr>
                          <w:t> 歲當日起方可領取卡片及享有乘車優惠。</w:t>
                        </w:r>
                      </w:p>
                    </w:tc>
                  </w:tr>
                  <w:tr>
                    <w:trPr>
                      <w:trHeight w:val="340" w:hRule="atLeast"/>
                    </w:trPr>
                    <w:tc>
                      <w:tcPr>
                        <w:tcW w:w="1244" w:type="dxa"/>
                        <w:tcBorders>
                          <w:top w:val="single" w:sz="4" w:space="0" w:color="000000"/>
                          <w:bottom w:val="single" w:sz="6" w:space="0" w:color="000000"/>
                          <w:right w:val="single" w:sz="4" w:space="0" w:color="000000"/>
                        </w:tcBorders>
                      </w:tcPr>
                      <w:p>
                        <w:pPr>
                          <w:pStyle w:val="TableParagraph"/>
                          <w:spacing w:line="318" w:lineRule="exact" w:before="2"/>
                          <w:ind w:left="92"/>
                          <w:rPr>
                            <w:sz w:val="24"/>
                          </w:rPr>
                        </w:pPr>
                        <w:r>
                          <w:rPr>
                            <w:sz w:val="24"/>
                          </w:rPr>
                          <w:t>繳費狀況</w:t>
                        </w:r>
                      </w:p>
                    </w:tc>
                    <w:tc>
                      <w:tcPr>
                        <w:tcW w:w="9531" w:type="dxa"/>
                        <w:gridSpan w:val="4"/>
                        <w:tcBorders>
                          <w:top w:val="single" w:sz="4" w:space="0" w:color="000000"/>
                          <w:left w:val="single" w:sz="4" w:space="0" w:color="000000"/>
                          <w:bottom w:val="single" w:sz="6" w:space="0" w:color="000000"/>
                        </w:tcBorders>
                      </w:tcPr>
                      <w:p>
                        <w:pPr>
                          <w:pStyle w:val="TableParagraph"/>
                          <w:tabs>
                            <w:tab w:pos="1794" w:val="left" w:leader="none"/>
                          </w:tabs>
                          <w:spacing w:line="320" w:lineRule="exact"/>
                          <w:ind w:left="114"/>
                          <w:rPr>
                            <w:rFonts w:ascii="細明體_HKSCS" w:hAnsi="細明體_HKSCS" w:eastAsia="細明體_HKSCS" w:hint="eastAsia"/>
                            <w:sz w:val="20"/>
                          </w:rPr>
                        </w:pPr>
                        <w:r>
                          <w:rPr>
                            <w:sz w:val="24"/>
                          </w:rPr>
                          <w:t>□初次申請</w:t>
                          <w:tab/>
                        </w:r>
                        <w:r>
                          <w:rPr>
                            <w:w w:val="95"/>
                            <w:sz w:val="24"/>
                          </w:rPr>
                          <w:t>□二次申請</w:t>
                        </w:r>
                        <w:r>
                          <w:rPr>
                            <w:rFonts w:ascii="微軟正黑體" w:hAnsi="微軟正黑體" w:eastAsia="微軟正黑體" w:hint="eastAsia"/>
                            <w:b/>
                            <w:w w:val="95"/>
                            <w:sz w:val="24"/>
                            <w:u w:val="single"/>
                          </w:rPr>
                          <w:t>現場</w:t>
                        </w:r>
                        <w:r>
                          <w:rPr>
                            <w:w w:val="95"/>
                            <w:sz w:val="24"/>
                          </w:rPr>
                          <w:t>繳費</w:t>
                        </w:r>
                        <w:r>
                          <w:rPr>
                            <w:rFonts w:ascii="細明體_HKSCS" w:hAnsi="細明體_HKSCS" w:eastAsia="細明體_HKSCS" w:hint="eastAsia"/>
                            <w:w w:val="95"/>
                            <w:sz w:val="20"/>
                          </w:rPr>
                          <w:t>(120</w:t>
                        </w:r>
                        <w:r>
                          <w:rPr>
                            <w:rFonts w:ascii="細明體_HKSCS" w:hAnsi="細明體_HKSCS" w:eastAsia="細明體_HKSCS" w:hint="eastAsia"/>
                            <w:spacing w:val="18"/>
                            <w:w w:val="95"/>
                            <w:sz w:val="20"/>
                          </w:rPr>
                          <w:t> </w:t>
                        </w:r>
                        <w:r>
                          <w:rPr>
                            <w:w w:val="95"/>
                            <w:sz w:val="20"/>
                          </w:rPr>
                          <w:t>元</w:t>
                        </w:r>
                        <w:r>
                          <w:rPr>
                            <w:rFonts w:ascii="細明體_HKSCS" w:hAnsi="細明體_HKSCS" w:eastAsia="細明體_HKSCS" w:hint="eastAsia"/>
                            <w:w w:val="95"/>
                            <w:sz w:val="20"/>
                          </w:rPr>
                          <w:t>)</w:t>
                        </w:r>
                      </w:p>
                    </w:tc>
                  </w:tr>
                  <w:tr>
                    <w:trPr>
                      <w:trHeight w:val="497" w:hRule="atLeast"/>
                    </w:trPr>
                    <w:tc>
                      <w:tcPr>
                        <w:tcW w:w="1244" w:type="dxa"/>
                        <w:tcBorders>
                          <w:top w:val="single" w:sz="6" w:space="0" w:color="000000"/>
                          <w:bottom w:val="single" w:sz="6" w:space="0" w:color="000000"/>
                          <w:right w:val="single" w:sz="4" w:space="0" w:color="000000"/>
                        </w:tcBorders>
                      </w:tcPr>
                      <w:p>
                        <w:pPr>
                          <w:pStyle w:val="TableParagraph"/>
                          <w:spacing w:before="93"/>
                          <w:ind w:left="92"/>
                          <w:rPr>
                            <w:sz w:val="24"/>
                          </w:rPr>
                        </w:pPr>
                        <w:r>
                          <w:rPr>
                            <w:sz w:val="24"/>
                          </w:rPr>
                          <w:t>受理單號</w:t>
                        </w:r>
                      </w:p>
                    </w:tc>
                    <w:tc>
                      <w:tcPr>
                        <w:tcW w:w="991" w:type="dxa"/>
                        <w:tcBorders>
                          <w:top w:val="single" w:sz="6" w:space="0" w:color="000000"/>
                          <w:left w:val="single" w:sz="4" w:space="0" w:color="000000"/>
                          <w:bottom w:val="single" w:sz="6" w:space="0" w:color="000000"/>
                          <w:right w:val="single" w:sz="4" w:space="0" w:color="000000"/>
                        </w:tcBorders>
                      </w:tcPr>
                      <w:p>
                        <w:pPr>
                          <w:pStyle w:val="TableParagraph"/>
                          <w:rPr>
                            <w:rFonts w:ascii="細明體_HKSCS"/>
                            <w:sz w:val="14"/>
                          </w:rPr>
                        </w:pPr>
                      </w:p>
                      <w:p>
                        <w:pPr>
                          <w:pStyle w:val="TableParagraph"/>
                          <w:spacing w:before="6"/>
                          <w:rPr>
                            <w:rFonts w:ascii="細明體_HKSCS"/>
                            <w:sz w:val="9"/>
                          </w:rPr>
                        </w:pPr>
                      </w:p>
                      <w:p>
                        <w:pPr>
                          <w:pStyle w:val="TableParagraph"/>
                          <w:spacing w:line="150" w:lineRule="exact"/>
                          <w:ind w:left="114"/>
                          <w:rPr>
                            <w:rFonts w:ascii="細明體_HKSCS" w:eastAsia="細明體_HKSCS" w:hint="eastAsia"/>
                            <w:sz w:val="14"/>
                          </w:rPr>
                        </w:pPr>
                        <w:r>
                          <w:rPr>
                            <w:rFonts w:ascii="細明體_HKSCS" w:eastAsia="細明體_HKSCS" w:hint="eastAsia"/>
                            <w:sz w:val="14"/>
                          </w:rPr>
                          <w:t>(</w:t>
                        </w:r>
                        <w:r>
                          <w:rPr>
                            <w:sz w:val="14"/>
                          </w:rPr>
                          <w:t>公所代碼</w:t>
                        </w:r>
                        <w:r>
                          <w:rPr>
                            <w:rFonts w:ascii="細明體_HKSCS" w:eastAsia="細明體_HKSCS" w:hint="eastAsia"/>
                            <w:sz w:val="14"/>
                          </w:rPr>
                          <w:t>)</w:t>
                        </w:r>
                      </w:p>
                    </w:tc>
                    <w:tc>
                      <w:tcPr>
                        <w:tcW w:w="1769" w:type="dxa"/>
                        <w:tcBorders>
                          <w:top w:val="single" w:sz="6" w:space="0" w:color="000000"/>
                          <w:left w:val="single" w:sz="4" w:space="0" w:color="000000"/>
                          <w:bottom w:val="single" w:sz="6" w:space="0" w:color="000000"/>
                          <w:right w:val="single" w:sz="4" w:space="0" w:color="000000"/>
                        </w:tcBorders>
                      </w:tcPr>
                      <w:p>
                        <w:pPr>
                          <w:pStyle w:val="TableParagraph"/>
                          <w:rPr>
                            <w:rFonts w:ascii="Times New Roman"/>
                            <w:sz w:val="20"/>
                          </w:rPr>
                        </w:pPr>
                      </w:p>
                    </w:tc>
                    <w:tc>
                      <w:tcPr>
                        <w:tcW w:w="3761" w:type="dxa"/>
                        <w:tcBorders>
                          <w:top w:val="single" w:sz="6" w:space="0" w:color="000000"/>
                          <w:left w:val="single" w:sz="4" w:space="0" w:color="000000"/>
                          <w:bottom w:val="single" w:sz="6" w:space="0" w:color="000000"/>
                          <w:right w:val="single" w:sz="6" w:space="0" w:color="000000"/>
                        </w:tcBorders>
                      </w:tcPr>
                      <w:p>
                        <w:pPr>
                          <w:pStyle w:val="TableParagraph"/>
                          <w:spacing w:before="93"/>
                          <w:ind w:left="14"/>
                          <w:rPr>
                            <w:rFonts w:ascii="細明體_HKSCS" w:eastAsia="細明體_HKSCS" w:hint="eastAsia"/>
                            <w:sz w:val="24"/>
                          </w:rPr>
                        </w:pPr>
                        <w:r>
                          <w:rPr>
                            <w:w w:val="80"/>
                            <w:sz w:val="24"/>
                          </w:rPr>
                          <w:t>申請人姓名</w:t>
                        </w:r>
                        <w:r>
                          <w:rPr>
                            <w:rFonts w:ascii="細明體_HKSCS" w:eastAsia="細明體_HKSCS" w:hint="eastAsia"/>
                            <w:w w:val="80"/>
                            <w:sz w:val="24"/>
                          </w:rPr>
                          <w:t>:</w:t>
                        </w:r>
                      </w:p>
                    </w:tc>
                    <w:tc>
                      <w:tcPr>
                        <w:tcW w:w="3010" w:type="dxa"/>
                        <w:vMerge w:val="restart"/>
                        <w:tcBorders>
                          <w:top w:val="single" w:sz="6" w:space="0" w:color="000000"/>
                          <w:left w:val="single" w:sz="6" w:space="0" w:color="000000"/>
                          <w:bottom w:val="thinThickMediumGap" w:sz="6" w:space="0" w:color="000000"/>
                        </w:tcBorders>
                      </w:tcPr>
                      <w:p>
                        <w:pPr>
                          <w:pStyle w:val="TableParagraph"/>
                          <w:spacing w:line="326" w:lineRule="exact"/>
                          <w:ind w:left="669"/>
                          <w:rPr>
                            <w:sz w:val="24"/>
                          </w:rPr>
                        </w:pPr>
                        <w:r>
                          <w:rPr>
                            <w:sz w:val="24"/>
                          </w:rPr>
                          <w:t>受理單位日期戳</w:t>
                        </w:r>
                      </w:p>
                    </w:tc>
                  </w:tr>
                  <w:tr>
                    <w:trPr>
                      <w:trHeight w:val="454" w:hRule="atLeast"/>
                    </w:trPr>
                    <w:tc>
                      <w:tcPr>
                        <w:tcW w:w="2235" w:type="dxa"/>
                        <w:gridSpan w:val="2"/>
                        <w:tcBorders>
                          <w:top w:val="single" w:sz="6" w:space="0" w:color="000000"/>
                          <w:bottom w:val="thinThickMediumGap" w:sz="6" w:space="0" w:color="000000"/>
                          <w:right w:val="single" w:sz="6" w:space="0" w:color="000000"/>
                        </w:tcBorders>
                      </w:tcPr>
                      <w:p>
                        <w:pPr>
                          <w:pStyle w:val="TableParagraph"/>
                          <w:spacing w:before="17"/>
                          <w:ind w:left="92"/>
                          <w:rPr>
                            <w:rFonts w:ascii="微軟正黑體" w:hAnsi="微軟正黑體" w:eastAsia="微軟正黑體" w:hint="eastAsia"/>
                            <w:b/>
                            <w:sz w:val="21"/>
                          </w:rPr>
                        </w:pPr>
                        <w:r>
                          <w:rPr>
                            <w:rFonts w:ascii="微軟正黑體" w:hAnsi="微軟正黑體" w:eastAsia="微軟正黑體" w:hint="eastAsia"/>
                            <w:b/>
                            <w:w w:val="110"/>
                            <w:sz w:val="21"/>
                          </w:rPr>
                          <w:t>□領卡日期</w:t>
                        </w:r>
                      </w:p>
                    </w:tc>
                    <w:tc>
                      <w:tcPr>
                        <w:tcW w:w="5530" w:type="dxa"/>
                        <w:gridSpan w:val="2"/>
                        <w:tcBorders>
                          <w:top w:val="single" w:sz="6" w:space="0" w:color="000000"/>
                          <w:left w:val="single" w:sz="6" w:space="0" w:color="000000"/>
                          <w:bottom w:val="thinThickMediumGap" w:sz="6" w:space="0" w:color="000000"/>
                          <w:right w:val="single" w:sz="6" w:space="0" w:color="000000"/>
                        </w:tcBorders>
                      </w:tcPr>
                      <w:p>
                        <w:pPr>
                          <w:pStyle w:val="TableParagraph"/>
                          <w:tabs>
                            <w:tab w:pos="714" w:val="left" w:leader="none"/>
                            <w:tab w:pos="1555" w:val="left" w:leader="none"/>
                            <w:tab w:pos="2395" w:val="left" w:leader="none"/>
                            <w:tab w:pos="3475" w:val="left" w:leader="none"/>
                            <w:tab w:pos="4315" w:val="left" w:leader="none"/>
                            <w:tab w:pos="5155" w:val="left" w:leader="none"/>
                          </w:tabs>
                          <w:spacing w:before="68"/>
                          <w:ind w:left="114"/>
                          <w:rPr>
                            <w:sz w:val="24"/>
                          </w:rPr>
                        </w:pPr>
                        <w:r>
                          <w:rPr>
                            <w:rFonts w:ascii="Times New Roman" w:eastAsia="Times New Roman"/>
                            <w:sz w:val="24"/>
                            <w:u w:val="single"/>
                          </w:rPr>
                          <w:t> </w:t>
                          <w:tab/>
                        </w:r>
                        <w:r>
                          <w:rPr>
                            <w:sz w:val="24"/>
                          </w:rPr>
                          <w:t>年</w:t>
                        </w:r>
                        <w:r>
                          <w:rPr>
                            <w:rFonts w:ascii="Times New Roman" w:eastAsia="Times New Roman"/>
                            <w:sz w:val="24"/>
                            <w:u w:val="single"/>
                          </w:rPr>
                          <w:tab/>
                        </w:r>
                        <w:r>
                          <w:rPr>
                            <w:sz w:val="24"/>
                          </w:rPr>
                          <w:t>月</w:t>
                        </w:r>
                        <w:r>
                          <w:rPr>
                            <w:rFonts w:ascii="Times New Roman" w:eastAsia="Times New Roman"/>
                            <w:sz w:val="24"/>
                            <w:u w:val="single"/>
                          </w:rPr>
                          <w:tab/>
                        </w:r>
                        <w:r>
                          <w:rPr>
                            <w:sz w:val="24"/>
                          </w:rPr>
                          <w:t>日至</w:t>
                        </w:r>
                        <w:r>
                          <w:rPr>
                            <w:rFonts w:ascii="Times New Roman" w:eastAsia="Times New Roman"/>
                            <w:sz w:val="24"/>
                            <w:u w:val="single"/>
                          </w:rPr>
                          <w:tab/>
                        </w:r>
                        <w:r>
                          <w:rPr>
                            <w:sz w:val="24"/>
                          </w:rPr>
                          <w:t>年</w:t>
                        </w:r>
                        <w:r>
                          <w:rPr>
                            <w:rFonts w:ascii="Times New Roman" w:eastAsia="Times New Roman"/>
                            <w:sz w:val="24"/>
                            <w:u w:val="single"/>
                          </w:rPr>
                          <w:tab/>
                        </w:r>
                        <w:r>
                          <w:rPr>
                            <w:sz w:val="24"/>
                          </w:rPr>
                          <w:t>月</w:t>
                        </w:r>
                        <w:r>
                          <w:rPr>
                            <w:rFonts w:ascii="Times New Roman" w:eastAsia="Times New Roman"/>
                            <w:sz w:val="24"/>
                            <w:u w:val="single"/>
                          </w:rPr>
                          <w:tab/>
                        </w:r>
                        <w:r>
                          <w:rPr>
                            <w:sz w:val="24"/>
                          </w:rPr>
                          <w:t>日</w:t>
                        </w:r>
                      </w:p>
                    </w:tc>
                    <w:tc>
                      <w:tcPr>
                        <w:tcW w:w="3010" w:type="dxa"/>
                        <w:vMerge/>
                        <w:tcBorders>
                          <w:top w:val="nil"/>
                          <w:left w:val="single" w:sz="6" w:space="0" w:color="000000"/>
                          <w:bottom w:val="thinThickMediumGap" w:sz="6" w:space="0" w:color="000000"/>
                        </w:tcBorders>
                      </w:tcPr>
                      <w:p>
                        <w:pPr>
                          <w:rPr>
                            <w:sz w:val="2"/>
                            <w:szCs w:val="2"/>
                          </w:rPr>
                        </w:pPr>
                      </w:p>
                    </w:tc>
                  </w:tr>
                </w:tbl>
                <w:p>
                  <w:pPr>
                    <w:pStyle w:val="BodyText"/>
                  </w:pPr>
                </w:p>
              </w:txbxContent>
            </v:textbox>
            <w10:wrap type="none"/>
          </v:shape>
        </w:pict>
      </w:r>
      <w:r>
        <w:rPr/>
        <w:t>※以下由區公所受理人員填寫(生效日除外)</w:t>
      </w:r>
    </w:p>
    <w:p>
      <w:pPr>
        <w:pStyle w:val="Heading2"/>
        <w:spacing w:line="172" w:lineRule="auto" w:before="47"/>
        <w:ind w:left="10970" w:right="134"/>
      </w:pPr>
      <w:r>
        <w:rPr/>
        <w:t>第二聯</w:t>
      </w:r>
    </w:p>
    <w:p>
      <w:pPr>
        <w:spacing w:line="172" w:lineRule="auto" w:before="0"/>
        <w:ind w:left="10970" w:right="134" w:firstLine="0"/>
        <w:jc w:val="both"/>
        <w:rPr>
          <w:rFonts w:ascii="標楷體" w:eastAsia="標楷體" w:hint="eastAsia"/>
          <w:sz w:val="24"/>
        </w:rPr>
      </w:pPr>
      <w:r>
        <w:rPr>
          <w:rFonts w:ascii="標楷體" w:eastAsia="標楷體" w:hint="eastAsia"/>
          <w:sz w:val="24"/>
        </w:rPr>
        <w:t>：</w:t>
      </w:r>
      <w:r>
        <w:rPr>
          <w:rFonts w:ascii="標楷體" w:eastAsia="標楷體" w:hint="eastAsia"/>
          <w:spacing w:val="-118"/>
          <w:sz w:val="24"/>
        </w:rPr>
        <w:t> </w:t>
      </w:r>
      <w:r>
        <w:rPr>
          <w:rFonts w:ascii="標楷體" w:eastAsia="標楷體" w:hint="eastAsia"/>
          <w:sz w:val="24"/>
        </w:rPr>
        <w:t>申請人收執</w:t>
      </w:r>
    </w:p>
    <w:p>
      <w:pPr>
        <w:pStyle w:val="BodyText"/>
        <w:tabs>
          <w:tab w:pos="10970" w:val="left" w:leader="none"/>
        </w:tabs>
        <w:spacing w:line="308" w:lineRule="exact"/>
        <w:ind w:left="107"/>
        <w:rPr>
          <w:rFonts w:ascii="標楷體" w:hAnsi="標楷體" w:eastAsia="標楷體" w:hint="eastAsia"/>
          <w:b w:val="0"/>
          <w:sz w:val="24"/>
        </w:rPr>
      </w:pPr>
      <w:r>
        <w:rPr/>
        <w:t>※簽章前請詳閱下列注意事項：</w:t>
        <w:tab/>
      </w:r>
      <w:r>
        <w:rPr>
          <w:rFonts w:ascii="標楷體" w:hAnsi="標楷體" w:eastAsia="標楷體" w:hint="eastAsia"/>
          <w:b w:val="0"/>
          <w:position w:val="4"/>
          <w:sz w:val="24"/>
        </w:rPr>
        <w:t>聯</w:t>
      </w:r>
    </w:p>
    <w:p>
      <w:pPr>
        <w:pStyle w:val="ListParagraph"/>
        <w:numPr>
          <w:ilvl w:val="0"/>
          <w:numId w:val="4"/>
        </w:numPr>
        <w:tabs>
          <w:tab w:pos="468" w:val="left" w:leader="none"/>
        </w:tabs>
        <w:spacing w:line="346" w:lineRule="exact" w:before="9" w:after="0"/>
        <w:ind w:left="468" w:right="0" w:hanging="361"/>
        <w:jc w:val="left"/>
        <w:rPr>
          <w:sz w:val="20"/>
        </w:rPr>
      </w:pPr>
      <w:r>
        <w:rPr>
          <w:sz w:val="20"/>
        </w:rPr>
        <w:t>請提供</w:t>
      </w:r>
      <w:r>
        <w:rPr>
          <w:rFonts w:ascii="微軟正黑體" w:eastAsia="微軟正黑體" w:hint="eastAsia"/>
          <w:b/>
          <w:color w:val="000000"/>
          <w:sz w:val="20"/>
          <w:shd w:fill="D9D9D9" w:color="auto" w:val="clear"/>
        </w:rPr>
        <w:t>清晰無污損照片</w:t>
      </w:r>
      <w:r>
        <w:rPr>
          <w:color w:val="000000"/>
          <w:sz w:val="20"/>
        </w:rPr>
        <w:t>，以免影響製卡品質。</w:t>
      </w:r>
    </w:p>
    <w:p>
      <w:pPr>
        <w:pStyle w:val="ListParagraph"/>
        <w:numPr>
          <w:ilvl w:val="0"/>
          <w:numId w:val="4"/>
        </w:numPr>
        <w:tabs>
          <w:tab w:pos="468" w:val="left" w:leader="none"/>
        </w:tabs>
        <w:spacing w:line="248" w:lineRule="exact" w:before="0" w:after="0"/>
        <w:ind w:left="468" w:right="0" w:hanging="361"/>
        <w:jc w:val="left"/>
        <w:rPr>
          <w:sz w:val="20"/>
        </w:rPr>
      </w:pPr>
      <w:r>
        <w:rPr>
          <w:sz w:val="20"/>
        </w:rPr>
        <w:t>申請人若同時具有老人及身心障礙者身分，請確認所欲申請卡種再擇一辦理。</w:t>
      </w:r>
    </w:p>
    <w:p>
      <w:pPr>
        <w:pStyle w:val="ListParagraph"/>
        <w:numPr>
          <w:ilvl w:val="0"/>
          <w:numId w:val="4"/>
        </w:numPr>
        <w:tabs>
          <w:tab w:pos="468" w:val="left" w:leader="none"/>
        </w:tabs>
        <w:spacing w:line="260" w:lineRule="exact" w:before="0" w:after="0"/>
        <w:ind w:left="468" w:right="0" w:hanging="361"/>
        <w:jc w:val="left"/>
        <w:rPr>
          <w:sz w:val="20"/>
        </w:rPr>
      </w:pPr>
      <w:r>
        <w:rPr>
          <w:sz w:val="20"/>
        </w:rPr>
        <w:t>領卡時，請持申請人身分證件、印章及本收執聯，若委託代領者，需另備受委託人身分證、印章。</w:t>
      </w:r>
    </w:p>
    <w:p>
      <w:pPr>
        <w:pStyle w:val="ListParagraph"/>
        <w:numPr>
          <w:ilvl w:val="0"/>
          <w:numId w:val="4"/>
        </w:numPr>
        <w:tabs>
          <w:tab w:pos="468" w:val="left" w:leader="none"/>
        </w:tabs>
        <w:spacing w:line="180" w:lineRule="auto" w:before="41" w:after="0"/>
        <w:ind w:left="468" w:right="568" w:hanging="360"/>
        <w:jc w:val="left"/>
        <w:rPr>
          <w:sz w:val="20"/>
        </w:rPr>
      </w:pPr>
      <w:r>
        <w:rPr>
          <w:w w:val="95"/>
          <w:sz w:val="20"/>
        </w:rPr>
        <w:t>等卡期間申請人符合補助資格可憑本聯與身分證件免費搭乘市營公車，或向高雄捷運車站購買半價單程票搭乘捷運，一</w:t>
      </w:r>
      <w:r>
        <w:rPr>
          <w:spacing w:val="135"/>
          <w:sz w:val="20"/>
        </w:rPr>
        <w:t> </w:t>
      </w:r>
      <w:r>
        <w:rPr>
          <w:sz w:val="20"/>
        </w:rPr>
        <w:t>次限購一枚，並請立即感應進站，</w:t>
      </w:r>
      <w:r>
        <w:rPr>
          <w:rFonts w:ascii="微軟正黑體" w:eastAsia="微軟正黑體" w:hint="eastAsia"/>
          <w:b/>
          <w:sz w:val="20"/>
        </w:rPr>
        <w:t>逾期領卡者，將影響民眾乘車權益，請儘速領卡使用</w:t>
      </w:r>
      <w:r>
        <w:rPr>
          <w:sz w:val="20"/>
        </w:rPr>
        <w:t>。</w:t>
      </w:r>
    </w:p>
    <w:p>
      <w:pPr>
        <w:pStyle w:val="ListParagraph"/>
        <w:numPr>
          <w:ilvl w:val="0"/>
          <w:numId w:val="4"/>
        </w:numPr>
        <w:tabs>
          <w:tab w:pos="464" w:val="left" w:leader="none"/>
        </w:tabs>
        <w:spacing w:line="266" w:lineRule="exact" w:before="0" w:after="0"/>
        <w:ind w:left="463" w:right="0" w:hanging="357"/>
        <w:jc w:val="left"/>
        <w:rPr>
          <w:rFonts w:ascii="微軟正黑體" w:eastAsia="微軟正黑體" w:hint="eastAsia"/>
          <w:b/>
          <w:sz w:val="20"/>
        </w:rPr>
      </w:pPr>
      <w:r>
        <w:rPr>
          <w:rFonts w:ascii="微軟正黑體" w:eastAsia="微軟正黑體" w:hint="eastAsia"/>
          <w:b/>
          <w:color w:val="000000"/>
          <w:sz w:val="20"/>
          <w:shd w:fill="D9D9D9" w:color="auto" w:val="clear"/>
        </w:rPr>
        <w:t>為保障持卡人權益，本卡僅限本人使用，經查獲冒用情事者將予停止補助一年，經二次查獲者停止補助三年。</w:t>
      </w:r>
    </w:p>
    <w:p>
      <w:pPr>
        <w:pStyle w:val="ListParagraph"/>
        <w:numPr>
          <w:ilvl w:val="0"/>
          <w:numId w:val="4"/>
        </w:numPr>
        <w:tabs>
          <w:tab w:pos="464" w:val="left" w:leader="none"/>
        </w:tabs>
        <w:spacing w:line="223" w:lineRule="auto" w:before="0" w:after="0"/>
        <w:ind w:left="463" w:right="566" w:hanging="356"/>
        <w:jc w:val="both"/>
        <w:rPr>
          <w:sz w:val="20"/>
        </w:rPr>
      </w:pPr>
      <w:r>
        <w:rPr>
          <w:w w:val="95"/>
          <w:sz w:val="20"/>
        </w:rPr>
        <w:t>各運輸業者得要求持卡人出示票卡及身分證，經發現身分不符或拒出示票卡或前述身分證明之旅客，則予以沒收並不得</w:t>
      </w:r>
      <w:r>
        <w:rPr>
          <w:spacing w:val="142"/>
          <w:sz w:val="20"/>
        </w:rPr>
        <w:t> </w:t>
      </w:r>
      <w:r>
        <w:rPr>
          <w:sz w:val="20"/>
        </w:rPr>
        <w:t>異議。</w:t>
      </w:r>
    </w:p>
    <w:p>
      <w:pPr>
        <w:pStyle w:val="ListParagraph"/>
        <w:numPr>
          <w:ilvl w:val="0"/>
          <w:numId w:val="4"/>
        </w:numPr>
        <w:tabs>
          <w:tab w:pos="464" w:val="left" w:leader="none"/>
        </w:tabs>
        <w:spacing w:line="223" w:lineRule="auto" w:before="0" w:after="0"/>
        <w:ind w:left="463" w:right="569" w:hanging="356"/>
        <w:jc w:val="both"/>
        <w:rPr>
          <w:rFonts w:ascii="細明體_HKSCS" w:eastAsia="細明體_HKSCS" w:hint="eastAsia"/>
          <w:sz w:val="20"/>
        </w:rPr>
      </w:pPr>
      <w:r>
        <w:rPr>
          <w:w w:val="95"/>
          <w:sz w:val="20"/>
        </w:rPr>
        <w:t>卡片遺失，請先至一卡通公司官網或電洽一卡通公司辦理掛失，客服電話：</w:t>
      </w:r>
      <w:r>
        <w:rPr>
          <w:rFonts w:ascii="細明體_HKSCS" w:eastAsia="細明體_HKSCS" w:hint="eastAsia"/>
          <w:w w:val="95"/>
          <w:sz w:val="20"/>
        </w:rPr>
        <w:t>(07)791-2000</w:t>
      </w:r>
      <w:r>
        <w:rPr>
          <w:w w:val="95"/>
          <w:sz w:val="20"/>
        </w:rPr>
        <w:t>，卡片毀損或其他因素換卡者</w:t>
      </w:r>
      <w:r>
        <w:rPr>
          <w:spacing w:val="149"/>
          <w:sz w:val="20"/>
        </w:rPr>
        <w:t> </w:t>
      </w:r>
      <w:r>
        <w:rPr>
          <w:w w:val="95"/>
          <w:sz w:val="20"/>
        </w:rPr>
        <w:t>請先將卡片繳回。其他規定請參照台南市社會局與一卡通票證公司相關公告。如有疑問請洽各戶籍地區公所、臺南市政</w:t>
      </w:r>
      <w:r>
        <w:rPr>
          <w:spacing w:val="149"/>
          <w:sz w:val="20"/>
        </w:rPr>
        <w:t> </w:t>
      </w:r>
      <w:r>
        <w:rPr>
          <w:w w:val="95"/>
          <w:sz w:val="20"/>
        </w:rPr>
        <w:t>府社會局：</w:t>
      </w:r>
      <w:r>
        <w:rPr>
          <w:rFonts w:ascii="細明體_HKSCS" w:eastAsia="細明體_HKSCS" w:hint="eastAsia"/>
          <w:w w:val="95"/>
          <w:sz w:val="20"/>
        </w:rPr>
        <w:t>(06)2991111</w:t>
      </w:r>
      <w:r>
        <w:rPr>
          <w:rFonts w:ascii="細明體_HKSCS" w:eastAsia="細明體_HKSCS" w:hint="eastAsia"/>
          <w:spacing w:val="27"/>
          <w:w w:val="95"/>
          <w:sz w:val="20"/>
        </w:rPr>
        <w:t> </w:t>
      </w:r>
      <w:r>
        <w:rPr>
          <w:spacing w:val="13"/>
          <w:w w:val="95"/>
          <w:sz w:val="20"/>
        </w:rPr>
        <w:t>轉 </w:t>
      </w:r>
      <w:r>
        <w:rPr>
          <w:rFonts w:ascii="細明體_HKSCS" w:eastAsia="細明體_HKSCS" w:hint="eastAsia"/>
          <w:w w:val="95"/>
          <w:sz w:val="20"/>
        </w:rPr>
        <w:t>8854(</w:t>
      </w:r>
      <w:r>
        <w:rPr>
          <w:w w:val="95"/>
          <w:sz w:val="20"/>
        </w:rPr>
        <w:t>老人福利科</w:t>
      </w:r>
      <w:r>
        <w:rPr>
          <w:rFonts w:ascii="細明體_HKSCS" w:eastAsia="細明體_HKSCS" w:hint="eastAsia"/>
          <w:w w:val="95"/>
          <w:sz w:val="20"/>
        </w:rPr>
        <w:t>)</w:t>
      </w:r>
      <w:r>
        <w:rPr>
          <w:w w:val="95"/>
          <w:sz w:val="20"/>
        </w:rPr>
        <w:t>、</w:t>
      </w:r>
      <w:r>
        <w:rPr>
          <w:rFonts w:ascii="細明體_HKSCS" w:eastAsia="細明體_HKSCS" w:hint="eastAsia"/>
          <w:w w:val="95"/>
          <w:sz w:val="20"/>
        </w:rPr>
        <w:t>(06)2991111</w:t>
      </w:r>
      <w:r>
        <w:rPr>
          <w:rFonts w:ascii="細明體_HKSCS" w:eastAsia="細明體_HKSCS" w:hint="eastAsia"/>
          <w:spacing w:val="27"/>
          <w:w w:val="95"/>
          <w:sz w:val="20"/>
        </w:rPr>
        <w:t> </w:t>
      </w:r>
      <w:r>
        <w:rPr>
          <w:spacing w:val="16"/>
          <w:w w:val="95"/>
          <w:sz w:val="20"/>
        </w:rPr>
        <w:t>轉 </w:t>
      </w:r>
      <w:r>
        <w:rPr>
          <w:rFonts w:ascii="細明體_HKSCS" w:eastAsia="細明體_HKSCS" w:hint="eastAsia"/>
          <w:w w:val="95"/>
          <w:sz w:val="20"/>
        </w:rPr>
        <w:t>8360(</w:t>
      </w:r>
      <w:r>
        <w:rPr>
          <w:w w:val="95"/>
          <w:sz w:val="20"/>
        </w:rPr>
        <w:t>身心障礙福利科</w:t>
      </w:r>
      <w:r>
        <w:rPr>
          <w:rFonts w:ascii="細明體_HKSCS" w:eastAsia="細明體_HKSCS" w:hint="eastAsia"/>
          <w:w w:val="95"/>
          <w:sz w:val="20"/>
        </w:rPr>
        <w:t>)</w:t>
      </w:r>
      <w:r>
        <w:rPr>
          <w:spacing w:val="6"/>
          <w:w w:val="95"/>
          <w:sz w:val="20"/>
        </w:rPr>
        <w:t>市民熱線 </w:t>
      </w:r>
      <w:r>
        <w:rPr>
          <w:rFonts w:ascii="細明體_HKSCS" w:eastAsia="細明體_HKSCS" w:hint="eastAsia"/>
          <w:w w:val="95"/>
          <w:sz w:val="20"/>
        </w:rPr>
        <w:t>1999</w:t>
      </w:r>
      <w:r>
        <w:rPr>
          <w:w w:val="95"/>
          <w:sz w:val="20"/>
        </w:rPr>
        <w:t>；並參閱一卡通</w:t>
      </w:r>
      <w:r>
        <w:rPr>
          <w:sz w:val="20"/>
        </w:rPr>
        <w:t>票證公司網站：</w:t>
      </w:r>
      <w:r>
        <w:rPr>
          <w:color w:val="0000FF"/>
          <w:spacing w:val="3"/>
          <w:sz w:val="20"/>
        </w:rPr>
        <w:t> </w:t>
      </w:r>
      <w:hyperlink r:id="rId5">
        <w:r>
          <w:rPr>
            <w:rFonts w:ascii="細明體_HKSCS" w:eastAsia="細明體_HKSCS" w:hint="eastAsia"/>
            <w:color w:val="0000FF"/>
            <w:sz w:val="20"/>
            <w:u w:val="single" w:color="0000FF"/>
          </w:rPr>
          <w:t>www.i-pass.com.tw</w:t>
        </w:r>
      </w:hyperlink>
    </w:p>
    <w:p>
      <w:pPr>
        <w:spacing w:after="0" w:line="223" w:lineRule="auto"/>
        <w:jc w:val="both"/>
        <w:rPr>
          <w:rFonts w:ascii="細明體_HKSCS" w:eastAsia="細明體_HKSCS" w:hint="eastAsia"/>
          <w:sz w:val="20"/>
        </w:rPr>
        <w:sectPr>
          <w:type w:val="continuous"/>
          <w:pgSz w:w="11910" w:h="16840"/>
          <w:pgMar w:top="520" w:bottom="280" w:left="420" w:right="140"/>
        </w:sectPr>
      </w:pPr>
    </w:p>
    <w:p>
      <w:pPr>
        <w:pStyle w:val="Heading3"/>
      </w:pPr>
      <w:r>
        <w:rPr/>
        <w:t>個人資料蒐集、處理、利用告知事項</w:t>
      </w:r>
    </w:p>
    <w:p>
      <w:pPr>
        <w:pStyle w:val="BodyText"/>
        <w:spacing w:line="170" w:lineRule="auto" w:before="21"/>
        <w:ind w:left="287" w:right="566"/>
      </w:pPr>
      <w:r>
        <w:rPr/>
        <w:t>臺南市政府社會局、一卡通票證股份有限公司</w:t>
      </w:r>
      <w:r>
        <w:rPr>
          <w:w w:val="120"/>
        </w:rPr>
        <w:t>(</w:t>
      </w:r>
      <w:r>
        <w:rPr/>
        <w:t>以下簡稱告知機關/構</w:t>
      </w:r>
      <w:r>
        <w:rPr>
          <w:w w:val="120"/>
        </w:rPr>
        <w:t>)</w:t>
      </w:r>
      <w:r>
        <w:rPr/>
        <w:t>依據個人資料保護法（以下簡稱個資法）規定，向台端告知下列事項，請台端詳閱：</w:t>
      </w:r>
    </w:p>
    <w:p>
      <w:pPr>
        <w:pStyle w:val="BodyText"/>
        <w:spacing w:line="235" w:lineRule="exact"/>
        <w:ind w:left="287"/>
      </w:pPr>
      <w:r>
        <w:rPr/>
        <w:t>一、 個人資料蒐集之目的：</w:t>
      </w:r>
    </w:p>
    <w:p>
      <w:pPr>
        <w:pStyle w:val="BodyText"/>
        <w:spacing w:line="260" w:lineRule="exact"/>
        <w:ind w:left="768"/>
      </w:pPr>
      <w:r>
        <w:rPr/>
        <w:t>(一)為製作及使用敬老卡等相關作業之用。</w:t>
      </w:r>
    </w:p>
    <w:p>
      <w:pPr>
        <w:pStyle w:val="BodyText"/>
        <w:spacing w:line="170" w:lineRule="auto" w:before="24"/>
        <w:ind w:left="1169" w:right="565" w:hanging="402"/>
        <w:jc w:val="both"/>
      </w:pPr>
      <w:r>
        <w:rPr>
          <w:w w:val="115"/>
        </w:rPr>
        <w:t>(</w:t>
      </w:r>
      <w:r>
        <w:rPr/>
        <w:t>二</w:t>
      </w:r>
      <w:r>
        <w:rPr>
          <w:spacing w:val="11"/>
          <w:w w:val="115"/>
        </w:rPr>
        <w:t>) </w:t>
      </w:r>
      <w:r>
        <w:rPr/>
        <w:t>(059)金融服務業依法令規定及金融監理需要，所為之蒐集處理及利用；(060)金融爭議處理；(063)非公務機</w:t>
      </w:r>
      <w:r>
        <w:rPr>
          <w:w w:val="95"/>
        </w:rPr>
        <w:t>關依法定義務所進行個人資料之蒐集處理及利用；(067)電子票證業務；(069)契約、類似契約或其他法律關係</w:t>
      </w:r>
      <w:r>
        <w:rPr>
          <w:spacing w:val="50"/>
        </w:rPr>
        <w:t> </w:t>
      </w:r>
      <w:r>
        <w:rPr>
          <w:spacing w:val="151"/>
        </w:rPr>
        <w:t> </w:t>
      </w:r>
      <w:r>
        <w:rPr/>
        <w:t>事務；(090)消費者、客戶管理與服務；(181)其他經營合於營業登記項目或組織章程所定之業務。</w:t>
      </w:r>
    </w:p>
    <w:p>
      <w:pPr>
        <w:pStyle w:val="BodyText"/>
        <w:spacing w:line="168" w:lineRule="auto"/>
        <w:ind w:left="287" w:right="3968"/>
        <w:jc w:val="both"/>
      </w:pPr>
      <w:r>
        <w:rPr/>
        <w:t>二、 個人資料之類別：姓名、身分證統一編號、聯絡方式……等，詳如申請表。三、 個人資料利用之期間、地區、對象、方式：</w:t>
      </w:r>
    </w:p>
    <w:p>
      <w:pPr>
        <w:pStyle w:val="BodyText"/>
        <w:spacing w:line="168" w:lineRule="auto" w:before="5"/>
        <w:ind w:left="1769" w:right="665" w:hanging="1002"/>
      </w:pPr>
      <w:r>
        <w:rPr>
          <w:spacing w:val="1"/>
        </w:rPr>
        <w:t>(一)期間：以下所列期限最長者為準： </w:t>
      </w:r>
      <w:r>
        <w:rPr/>
        <w:t>1.特定目的存續期間。2.相關法令規定之保存期間。3.因執行業務所必須</w:t>
      </w:r>
      <w:r>
        <w:rPr>
          <w:w w:val="105"/>
        </w:rPr>
        <w:t>之保存期間或契約約定之保存年限。</w:t>
      </w:r>
    </w:p>
    <w:p>
      <w:pPr>
        <w:pStyle w:val="BodyText"/>
        <w:spacing w:line="240" w:lineRule="exact"/>
        <w:ind w:left="768"/>
      </w:pPr>
      <w:r>
        <w:rPr/>
        <w:t>(二)地區：以下列之利用對象之所在地。</w:t>
      </w:r>
    </w:p>
    <w:p>
      <w:pPr>
        <w:pStyle w:val="BodyText"/>
        <w:spacing w:line="168" w:lineRule="auto" w:before="26"/>
        <w:ind w:left="768" w:right="3967"/>
      </w:pPr>
      <w:r>
        <w:rPr>
          <w:w w:val="120"/>
        </w:rPr>
        <w:t>(</w:t>
      </w:r>
      <w:r>
        <w:rPr/>
        <w:t>三</w:t>
      </w:r>
      <w:r>
        <w:rPr>
          <w:w w:val="120"/>
        </w:rPr>
        <w:t>)</w:t>
      </w:r>
      <w:r>
        <w:rPr/>
        <w:t>對象：臺南市政府社會局、一卡通票證股份有限公司、業務委外機構。</w:t>
      </w:r>
      <w:r>
        <w:rPr>
          <w:w w:val="120"/>
        </w:rPr>
        <w:t>(</w:t>
      </w:r>
      <w:r>
        <w:rPr/>
        <w:t>四</w:t>
      </w:r>
      <w:r>
        <w:rPr>
          <w:w w:val="120"/>
        </w:rPr>
        <w:t>)</w:t>
      </w:r>
      <w:r>
        <w:rPr/>
        <w:t>方式：合於法令規定以自動化機器或其他非自動化之利用方式。</w:t>
      </w:r>
    </w:p>
    <w:p>
      <w:pPr>
        <w:pStyle w:val="BodyText"/>
        <w:spacing w:line="170" w:lineRule="auto" w:before="3"/>
        <w:ind w:left="799" w:right="664" w:hanging="512"/>
      </w:pPr>
      <w:r>
        <w:rPr/>
        <w:t>四、 依據個資法第三條規定，台端得向告知機關/構就保有台端之個人資料得行使查詢、請求閱覽或請求製給複製本、請求補充或更正、停止蒐集、處理或利用及請求刪除個人資料；行使權利之方式：書面。</w:t>
      </w:r>
    </w:p>
    <w:p>
      <w:pPr>
        <w:pStyle w:val="BodyText"/>
        <w:spacing w:line="168" w:lineRule="auto" w:before="2"/>
        <w:ind w:left="799" w:right="564" w:hanging="512"/>
      </w:pPr>
      <w:r>
        <w:rPr>
          <w:w w:val="95"/>
        </w:rPr>
        <w:t>五、</w:t>
      </w:r>
      <w:r>
        <w:rPr>
          <w:spacing w:val="57"/>
        </w:rPr>
        <w:t>    </w:t>
      </w:r>
      <w:r>
        <w:rPr>
          <w:w w:val="95"/>
        </w:rPr>
        <w:t>台端不提供個人資料所致權益之影響：台端得自由選擇是否提供相關個人資料，惟若拒絕提供相關個人資料時，告</w:t>
      </w:r>
      <w:r>
        <w:rPr/>
        <w:t>知機關/構將可能無法進行必要之審核及處理作業，致無法提供台端相關服務或較佳之服務。</w:t>
      </w:r>
    </w:p>
    <w:p>
      <w:pPr>
        <w:pStyle w:val="BodyText"/>
        <w:spacing w:line="238" w:lineRule="exact"/>
        <w:ind w:left="287"/>
      </w:pPr>
      <w:r>
        <w:rPr/>
        <w:t>六、 本告知內容如有修訂，請至告知機關/構網站查閱，恕不另行通知。</w:t>
      </w:r>
    </w:p>
    <w:p>
      <w:pPr>
        <w:pStyle w:val="BodyText"/>
        <w:spacing w:line="315" w:lineRule="exact"/>
        <w:ind w:left="487"/>
      </w:pPr>
      <w:r>
        <w:rPr>
          <w:w w:val="150"/>
        </w:rPr>
        <w:t>◎</w:t>
      </w:r>
      <w:r>
        <w:rPr>
          <w:u w:val="single"/>
        </w:rPr>
        <w:t>本人知悉上開事項，並已清楚瞭解告知機關/構蒐集、處理或運用本人個人資料之目的及用途。</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28"/>
        </w:rPr>
      </w:pPr>
    </w:p>
    <w:p>
      <w:pPr>
        <w:pStyle w:val="Heading3"/>
        <w:spacing w:line="333" w:lineRule="exact"/>
      </w:pPr>
      <w:r>
        <w:rPr/>
        <w:t>個人資料蒐集、處理、利用告知事項</w:t>
      </w:r>
    </w:p>
    <w:p>
      <w:pPr>
        <w:pStyle w:val="BodyText"/>
        <w:spacing w:line="168" w:lineRule="auto" w:before="24"/>
        <w:ind w:left="287" w:right="568"/>
      </w:pPr>
      <w:r>
        <w:rPr/>
        <w:t>臺南市政府社會局、一卡通票證股份有限公司</w:t>
      </w:r>
      <w:r>
        <w:rPr>
          <w:w w:val="120"/>
        </w:rPr>
        <w:t>(</w:t>
      </w:r>
      <w:r>
        <w:rPr/>
        <w:t>以下簡稱告知機關/構</w:t>
      </w:r>
      <w:r>
        <w:rPr>
          <w:w w:val="120"/>
        </w:rPr>
        <w:t>)</w:t>
      </w:r>
      <w:r>
        <w:rPr/>
        <w:t>依據個人資料保護法（以下簡稱個資法）規定，向台端告知下列事項，請台端詳閱：</w:t>
      </w:r>
    </w:p>
    <w:p>
      <w:pPr>
        <w:pStyle w:val="BodyText"/>
        <w:spacing w:line="240" w:lineRule="exact"/>
        <w:ind w:left="287"/>
      </w:pPr>
      <w:r>
        <w:rPr/>
        <w:t>一、 個人資料蒐集之目的：</w:t>
      </w:r>
    </w:p>
    <w:p>
      <w:pPr>
        <w:pStyle w:val="BodyText"/>
        <w:spacing w:line="261" w:lineRule="exact"/>
        <w:ind w:left="768"/>
      </w:pPr>
      <w:r>
        <w:rPr/>
        <w:t>(一)為製作及使用敬老卡等相關作業之用。</w:t>
      </w:r>
    </w:p>
    <w:p>
      <w:pPr>
        <w:pStyle w:val="BodyText"/>
        <w:spacing w:line="168" w:lineRule="auto" w:before="27"/>
        <w:ind w:left="1169" w:right="565" w:hanging="402"/>
        <w:jc w:val="both"/>
      </w:pPr>
      <w:r>
        <w:rPr>
          <w:w w:val="115"/>
        </w:rPr>
        <w:t>(</w:t>
      </w:r>
      <w:r>
        <w:rPr/>
        <w:t>二</w:t>
      </w:r>
      <w:r>
        <w:rPr>
          <w:spacing w:val="11"/>
          <w:w w:val="115"/>
        </w:rPr>
        <w:t>) </w:t>
      </w:r>
      <w:r>
        <w:rPr/>
        <w:t>(059)金融服務業依法令規定及金融監理需要，所為之蒐集處理及利用；(060)金融爭議處理；(063)非公務機</w:t>
      </w:r>
      <w:r>
        <w:rPr>
          <w:w w:val="95"/>
        </w:rPr>
        <w:t>關依法定義務所進行個人資料之蒐集處理及利用；(067)電子票證業務；(069)契約、類似契約或其他法律關係</w:t>
      </w:r>
      <w:r>
        <w:rPr>
          <w:spacing w:val="50"/>
        </w:rPr>
        <w:t> </w:t>
      </w:r>
      <w:r>
        <w:rPr>
          <w:spacing w:val="151"/>
        </w:rPr>
        <w:t> </w:t>
      </w:r>
      <w:r>
        <w:rPr/>
        <w:t>事務；(090)消費者、客戶管理與服務；(181)其他經營合於營業登記項目或組織章程所定之業務。</w:t>
      </w:r>
    </w:p>
    <w:p>
      <w:pPr>
        <w:pStyle w:val="BodyText"/>
        <w:spacing w:line="168" w:lineRule="auto" w:before="7"/>
        <w:ind w:left="287" w:right="3968"/>
        <w:jc w:val="both"/>
      </w:pPr>
      <w:r>
        <w:rPr/>
        <w:t>二、 個人資料之類別：姓名、身分證統一編號、聯絡方式……等，詳如申請表。三、 個人資料利用之期間、地區、對象、方式：</w:t>
      </w:r>
    </w:p>
    <w:p>
      <w:pPr>
        <w:pStyle w:val="BodyText"/>
        <w:spacing w:line="168" w:lineRule="auto" w:before="6"/>
        <w:ind w:left="1769" w:right="665" w:hanging="1002"/>
      </w:pPr>
      <w:r>
        <w:rPr>
          <w:spacing w:val="1"/>
        </w:rPr>
        <w:t>(一)期間：以下所列期限最長者為準： </w:t>
      </w:r>
      <w:r>
        <w:rPr/>
        <w:t>1.特定目的存續期間。2.相關法令規定之保存期間。3.因執行業務所必須</w:t>
      </w:r>
      <w:r>
        <w:rPr>
          <w:w w:val="105"/>
        </w:rPr>
        <w:t>之保存期間或契約約定之保存年限。</w:t>
      </w:r>
    </w:p>
    <w:p>
      <w:pPr>
        <w:pStyle w:val="BodyText"/>
        <w:spacing w:line="238" w:lineRule="exact"/>
        <w:ind w:left="768"/>
      </w:pPr>
      <w:r>
        <w:rPr/>
        <w:t>(二)地區：以下列之利用對象之所在地。</w:t>
      </w:r>
    </w:p>
    <w:p>
      <w:pPr>
        <w:pStyle w:val="BodyText"/>
        <w:spacing w:line="168" w:lineRule="auto" w:before="27"/>
        <w:ind w:left="768" w:right="3971"/>
      </w:pPr>
      <w:r>
        <w:rPr>
          <w:w w:val="120"/>
        </w:rPr>
        <w:t>(</w:t>
      </w:r>
      <w:r>
        <w:rPr/>
        <w:t>三</w:t>
      </w:r>
      <w:r>
        <w:rPr>
          <w:w w:val="120"/>
        </w:rPr>
        <w:t>)</w:t>
      </w:r>
      <w:r>
        <w:rPr/>
        <w:t>對象：臺南市政府社會局、一卡通票證股份有限公司、業務委外機構。</w:t>
      </w:r>
      <w:r>
        <w:rPr>
          <w:w w:val="120"/>
        </w:rPr>
        <w:t>(</w:t>
      </w:r>
      <w:r>
        <w:rPr/>
        <w:t>四</w:t>
      </w:r>
      <w:r>
        <w:rPr>
          <w:w w:val="120"/>
        </w:rPr>
        <w:t>)</w:t>
      </w:r>
      <w:r>
        <w:rPr/>
        <w:t>方式：合於法令規定以自動化機器或其他非自動化之利用方式。</w:t>
      </w:r>
    </w:p>
    <w:p>
      <w:pPr>
        <w:pStyle w:val="BodyText"/>
        <w:spacing w:line="168" w:lineRule="auto" w:before="6"/>
        <w:ind w:left="799" w:right="668" w:hanging="512"/>
      </w:pPr>
      <w:r>
        <w:rPr/>
        <w:t>四、 依據個資法第三條規定，台端得向告知機關/構就保有台端之個人資料得行使查詢、請求閱覽或請求製給複製本、請求補充或更正、停止蒐集、處理或利用及請求刪除個人資料；行使權利之方式：書面。</w:t>
      </w:r>
    </w:p>
    <w:p>
      <w:pPr>
        <w:pStyle w:val="BodyText"/>
        <w:spacing w:line="170" w:lineRule="auto" w:before="1"/>
        <w:ind w:left="799" w:right="564" w:hanging="512"/>
      </w:pPr>
      <w:r>
        <w:rPr>
          <w:w w:val="95"/>
        </w:rPr>
        <w:t>五、</w:t>
      </w:r>
      <w:r>
        <w:rPr>
          <w:spacing w:val="57"/>
        </w:rPr>
        <w:t>    </w:t>
      </w:r>
      <w:r>
        <w:rPr>
          <w:w w:val="95"/>
        </w:rPr>
        <w:t>台端不提供個人資料所致權益之影響：台端得自由選擇是否提供相關個人資料，惟若拒絕提供相關個人資料時，告</w:t>
      </w:r>
      <w:r>
        <w:rPr/>
        <w:t>知機關/構將可能無法進行必要之審核及理作業，致無法提供台端相關服務或較佳之服務。</w:t>
      </w:r>
    </w:p>
    <w:p>
      <w:pPr>
        <w:pStyle w:val="BodyText"/>
        <w:spacing w:line="237" w:lineRule="exact"/>
        <w:ind w:left="287"/>
      </w:pPr>
      <w:r>
        <w:rPr/>
        <w:t>六、 本告知內容如有修訂，請至告知機關/構網站查閱，恕不另行通知。</w:t>
      </w:r>
    </w:p>
    <w:p>
      <w:pPr>
        <w:pStyle w:val="BodyText"/>
        <w:spacing w:line="315" w:lineRule="exact"/>
        <w:ind w:left="487"/>
      </w:pPr>
      <w:r>
        <w:rPr>
          <w:w w:val="150"/>
        </w:rPr>
        <w:t>◎</w:t>
      </w:r>
      <w:r>
        <w:rPr>
          <w:u w:val="single"/>
        </w:rPr>
        <w:t>本人知悉上開事項，並已清楚瞭解告知機關/構蒐集、處理或運用本人個人資料之目的及用途。</w:t>
      </w:r>
    </w:p>
    <w:sectPr>
      <w:pgSz w:w="11910" w:h="16840"/>
      <w:pgMar w:top="1020" w:bottom="280" w:left="420" w:right="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細明體_HKSCS">
    <w:altName w:val="細明體_HKSCS"/>
    <w:charset w:val="88"/>
    <w:family w:val="roman"/>
    <w:pitch w:val="variable"/>
  </w:font>
  <w:font w:name="微軟正黑體">
    <w:altName w:val="微軟正黑體"/>
    <w:charset w:val="88"/>
    <w:family w:val="swiss"/>
    <w:pitch w:val="variable"/>
  </w:font>
  <w:font w:name="標楷體">
    <w:altName w:val="標楷體"/>
    <w:charset w:val="88"/>
    <w:family w:val="script"/>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468" w:hanging="360"/>
      </w:pPr>
      <w:rPr>
        <w:rFonts w:hint="default" w:ascii="標楷體" w:hAnsi="標楷體" w:eastAsia="標楷體" w:cs="標楷體"/>
        <w:b w:val="0"/>
        <w:bCs w:val="0"/>
        <w:i w:val="0"/>
        <w:iCs w:val="0"/>
        <w:w w:val="100"/>
        <w:sz w:val="24"/>
        <w:szCs w:val="24"/>
        <w:lang w:val="en-US" w:eastAsia="zh-tw" w:bidi="ar-SA"/>
      </w:rPr>
    </w:lvl>
    <w:lvl w:ilvl="1">
      <w:start w:val="0"/>
      <w:numFmt w:val="bullet"/>
      <w:lvlText w:val="•"/>
      <w:lvlJc w:val="left"/>
      <w:pPr>
        <w:ind w:left="977" w:hanging="360"/>
      </w:pPr>
      <w:rPr>
        <w:rFonts w:hint="default"/>
        <w:lang w:val="en-US" w:eastAsia="zh-tw" w:bidi="ar-SA"/>
      </w:rPr>
    </w:lvl>
    <w:lvl w:ilvl="2">
      <w:start w:val="0"/>
      <w:numFmt w:val="bullet"/>
      <w:lvlText w:val="•"/>
      <w:lvlJc w:val="left"/>
      <w:pPr>
        <w:ind w:left="1495" w:hanging="360"/>
      </w:pPr>
      <w:rPr>
        <w:rFonts w:hint="default"/>
        <w:lang w:val="en-US" w:eastAsia="zh-tw" w:bidi="ar-SA"/>
      </w:rPr>
    </w:lvl>
    <w:lvl w:ilvl="3">
      <w:start w:val="0"/>
      <w:numFmt w:val="bullet"/>
      <w:lvlText w:val="•"/>
      <w:lvlJc w:val="left"/>
      <w:pPr>
        <w:ind w:left="2012" w:hanging="360"/>
      </w:pPr>
      <w:rPr>
        <w:rFonts w:hint="default"/>
        <w:lang w:val="en-US" w:eastAsia="zh-tw" w:bidi="ar-SA"/>
      </w:rPr>
    </w:lvl>
    <w:lvl w:ilvl="4">
      <w:start w:val="0"/>
      <w:numFmt w:val="bullet"/>
      <w:lvlText w:val="•"/>
      <w:lvlJc w:val="left"/>
      <w:pPr>
        <w:ind w:left="2530" w:hanging="360"/>
      </w:pPr>
      <w:rPr>
        <w:rFonts w:hint="default"/>
        <w:lang w:val="en-US" w:eastAsia="zh-tw" w:bidi="ar-SA"/>
      </w:rPr>
    </w:lvl>
    <w:lvl w:ilvl="5">
      <w:start w:val="0"/>
      <w:numFmt w:val="bullet"/>
      <w:lvlText w:val="•"/>
      <w:lvlJc w:val="left"/>
      <w:pPr>
        <w:ind w:left="3047" w:hanging="360"/>
      </w:pPr>
      <w:rPr>
        <w:rFonts w:hint="default"/>
        <w:lang w:val="en-US" w:eastAsia="zh-tw" w:bidi="ar-SA"/>
      </w:rPr>
    </w:lvl>
    <w:lvl w:ilvl="6">
      <w:start w:val="0"/>
      <w:numFmt w:val="bullet"/>
      <w:lvlText w:val="•"/>
      <w:lvlJc w:val="left"/>
      <w:pPr>
        <w:ind w:left="3565" w:hanging="360"/>
      </w:pPr>
      <w:rPr>
        <w:rFonts w:hint="default"/>
        <w:lang w:val="en-US" w:eastAsia="zh-tw" w:bidi="ar-SA"/>
      </w:rPr>
    </w:lvl>
    <w:lvl w:ilvl="7">
      <w:start w:val="0"/>
      <w:numFmt w:val="bullet"/>
      <w:lvlText w:val="•"/>
      <w:lvlJc w:val="left"/>
      <w:pPr>
        <w:ind w:left="4082" w:hanging="360"/>
      </w:pPr>
      <w:rPr>
        <w:rFonts w:hint="default"/>
        <w:lang w:val="en-US" w:eastAsia="zh-tw" w:bidi="ar-SA"/>
      </w:rPr>
    </w:lvl>
    <w:lvl w:ilvl="8">
      <w:start w:val="0"/>
      <w:numFmt w:val="bullet"/>
      <w:lvlText w:val="•"/>
      <w:lvlJc w:val="left"/>
      <w:pPr>
        <w:ind w:left="4600" w:hanging="360"/>
      </w:pPr>
      <w:rPr>
        <w:rFonts w:hint="default"/>
        <w:lang w:val="en-US" w:eastAsia="zh-tw" w:bidi="ar-SA"/>
      </w:rPr>
    </w:lvl>
  </w:abstractNum>
  <w:abstractNum w:abstractNumId="1">
    <w:multiLevelType w:val="hybridMultilevel"/>
    <w:lvl w:ilvl="0">
      <w:start w:val="0"/>
      <w:numFmt w:val="bullet"/>
      <w:lvlText w:val="□"/>
      <w:lvlJc w:val="left"/>
      <w:pPr>
        <w:ind w:left="465" w:hanging="360"/>
      </w:pPr>
      <w:rPr>
        <w:rFonts w:hint="default" w:ascii="標楷體" w:hAnsi="標楷體" w:eastAsia="標楷體" w:cs="標楷體"/>
        <w:w w:val="100"/>
        <w:lang w:val="en-US" w:eastAsia="zh-tw" w:bidi="ar-SA"/>
      </w:rPr>
    </w:lvl>
    <w:lvl w:ilvl="1">
      <w:start w:val="0"/>
      <w:numFmt w:val="bullet"/>
      <w:lvlText w:val="•"/>
      <w:lvlJc w:val="left"/>
      <w:pPr>
        <w:ind w:left="977" w:hanging="360"/>
      </w:pPr>
      <w:rPr>
        <w:rFonts w:hint="default"/>
        <w:lang w:val="en-US" w:eastAsia="zh-tw" w:bidi="ar-SA"/>
      </w:rPr>
    </w:lvl>
    <w:lvl w:ilvl="2">
      <w:start w:val="0"/>
      <w:numFmt w:val="bullet"/>
      <w:lvlText w:val="•"/>
      <w:lvlJc w:val="left"/>
      <w:pPr>
        <w:ind w:left="1495" w:hanging="360"/>
      </w:pPr>
      <w:rPr>
        <w:rFonts w:hint="default"/>
        <w:lang w:val="en-US" w:eastAsia="zh-tw" w:bidi="ar-SA"/>
      </w:rPr>
    </w:lvl>
    <w:lvl w:ilvl="3">
      <w:start w:val="0"/>
      <w:numFmt w:val="bullet"/>
      <w:lvlText w:val="•"/>
      <w:lvlJc w:val="left"/>
      <w:pPr>
        <w:ind w:left="2012" w:hanging="360"/>
      </w:pPr>
      <w:rPr>
        <w:rFonts w:hint="default"/>
        <w:lang w:val="en-US" w:eastAsia="zh-tw" w:bidi="ar-SA"/>
      </w:rPr>
    </w:lvl>
    <w:lvl w:ilvl="4">
      <w:start w:val="0"/>
      <w:numFmt w:val="bullet"/>
      <w:lvlText w:val="•"/>
      <w:lvlJc w:val="left"/>
      <w:pPr>
        <w:ind w:left="2530" w:hanging="360"/>
      </w:pPr>
      <w:rPr>
        <w:rFonts w:hint="default"/>
        <w:lang w:val="en-US" w:eastAsia="zh-tw" w:bidi="ar-SA"/>
      </w:rPr>
    </w:lvl>
    <w:lvl w:ilvl="5">
      <w:start w:val="0"/>
      <w:numFmt w:val="bullet"/>
      <w:lvlText w:val="•"/>
      <w:lvlJc w:val="left"/>
      <w:pPr>
        <w:ind w:left="3047" w:hanging="360"/>
      </w:pPr>
      <w:rPr>
        <w:rFonts w:hint="default"/>
        <w:lang w:val="en-US" w:eastAsia="zh-tw" w:bidi="ar-SA"/>
      </w:rPr>
    </w:lvl>
    <w:lvl w:ilvl="6">
      <w:start w:val="0"/>
      <w:numFmt w:val="bullet"/>
      <w:lvlText w:val="•"/>
      <w:lvlJc w:val="left"/>
      <w:pPr>
        <w:ind w:left="3565" w:hanging="360"/>
      </w:pPr>
      <w:rPr>
        <w:rFonts w:hint="default"/>
        <w:lang w:val="en-US" w:eastAsia="zh-tw" w:bidi="ar-SA"/>
      </w:rPr>
    </w:lvl>
    <w:lvl w:ilvl="7">
      <w:start w:val="0"/>
      <w:numFmt w:val="bullet"/>
      <w:lvlText w:val="•"/>
      <w:lvlJc w:val="left"/>
      <w:pPr>
        <w:ind w:left="4082" w:hanging="360"/>
      </w:pPr>
      <w:rPr>
        <w:rFonts w:hint="default"/>
        <w:lang w:val="en-US" w:eastAsia="zh-tw" w:bidi="ar-SA"/>
      </w:rPr>
    </w:lvl>
    <w:lvl w:ilvl="8">
      <w:start w:val="0"/>
      <w:numFmt w:val="bullet"/>
      <w:lvlText w:val="•"/>
      <w:lvlJc w:val="left"/>
      <w:pPr>
        <w:ind w:left="4600" w:hanging="360"/>
      </w:pPr>
      <w:rPr>
        <w:rFonts w:hint="default"/>
        <w:lang w:val="en-US" w:eastAsia="zh-tw" w:bidi="ar-SA"/>
      </w:rPr>
    </w:lvl>
  </w:abstractNum>
  <w:abstractNum w:abstractNumId="0">
    <w:multiLevelType w:val="hybridMultilevel"/>
    <w:lvl w:ilvl="0">
      <w:start w:val="0"/>
      <w:numFmt w:val="bullet"/>
      <w:lvlText w:val="■"/>
      <w:lvlJc w:val="left"/>
      <w:pPr>
        <w:ind w:left="221" w:hanging="222"/>
      </w:pPr>
      <w:rPr>
        <w:rFonts w:hint="default" w:ascii="Arial" w:hAnsi="Arial" w:eastAsia="Arial" w:cs="Arial"/>
        <w:b/>
        <w:bCs/>
        <w:i w:val="0"/>
        <w:iCs w:val="0"/>
        <w:w w:val="166"/>
        <w:sz w:val="20"/>
        <w:szCs w:val="20"/>
        <w:lang w:val="en-US" w:eastAsia="zh-tw" w:bidi="ar-SA"/>
      </w:rPr>
    </w:lvl>
    <w:lvl w:ilvl="1">
      <w:start w:val="0"/>
      <w:numFmt w:val="bullet"/>
      <w:lvlText w:val="•"/>
      <w:lvlJc w:val="left"/>
      <w:pPr>
        <w:ind w:left="868" w:hanging="222"/>
      </w:pPr>
      <w:rPr>
        <w:rFonts w:hint="default"/>
        <w:lang w:val="en-US" w:eastAsia="zh-tw" w:bidi="ar-SA"/>
      </w:rPr>
    </w:lvl>
    <w:lvl w:ilvl="2">
      <w:start w:val="0"/>
      <w:numFmt w:val="bullet"/>
      <w:lvlText w:val="•"/>
      <w:lvlJc w:val="left"/>
      <w:pPr>
        <w:ind w:left="1516" w:hanging="222"/>
      </w:pPr>
      <w:rPr>
        <w:rFonts w:hint="default"/>
        <w:lang w:val="en-US" w:eastAsia="zh-tw" w:bidi="ar-SA"/>
      </w:rPr>
    </w:lvl>
    <w:lvl w:ilvl="3">
      <w:start w:val="0"/>
      <w:numFmt w:val="bullet"/>
      <w:lvlText w:val="•"/>
      <w:lvlJc w:val="left"/>
      <w:pPr>
        <w:ind w:left="2164" w:hanging="222"/>
      </w:pPr>
      <w:rPr>
        <w:rFonts w:hint="default"/>
        <w:lang w:val="en-US" w:eastAsia="zh-tw" w:bidi="ar-SA"/>
      </w:rPr>
    </w:lvl>
    <w:lvl w:ilvl="4">
      <w:start w:val="0"/>
      <w:numFmt w:val="bullet"/>
      <w:lvlText w:val="•"/>
      <w:lvlJc w:val="left"/>
      <w:pPr>
        <w:ind w:left="2813" w:hanging="222"/>
      </w:pPr>
      <w:rPr>
        <w:rFonts w:hint="default"/>
        <w:lang w:val="en-US" w:eastAsia="zh-tw" w:bidi="ar-SA"/>
      </w:rPr>
    </w:lvl>
    <w:lvl w:ilvl="5">
      <w:start w:val="0"/>
      <w:numFmt w:val="bullet"/>
      <w:lvlText w:val="•"/>
      <w:lvlJc w:val="left"/>
      <w:pPr>
        <w:ind w:left="3461" w:hanging="222"/>
      </w:pPr>
      <w:rPr>
        <w:rFonts w:hint="default"/>
        <w:lang w:val="en-US" w:eastAsia="zh-tw" w:bidi="ar-SA"/>
      </w:rPr>
    </w:lvl>
    <w:lvl w:ilvl="6">
      <w:start w:val="0"/>
      <w:numFmt w:val="bullet"/>
      <w:lvlText w:val="•"/>
      <w:lvlJc w:val="left"/>
      <w:pPr>
        <w:ind w:left="4109" w:hanging="222"/>
      </w:pPr>
      <w:rPr>
        <w:rFonts w:hint="default"/>
        <w:lang w:val="en-US" w:eastAsia="zh-tw" w:bidi="ar-SA"/>
      </w:rPr>
    </w:lvl>
    <w:lvl w:ilvl="7">
      <w:start w:val="0"/>
      <w:numFmt w:val="bullet"/>
      <w:lvlText w:val="•"/>
      <w:lvlJc w:val="left"/>
      <w:pPr>
        <w:ind w:left="4758" w:hanging="222"/>
      </w:pPr>
      <w:rPr>
        <w:rFonts w:hint="default"/>
        <w:lang w:val="en-US" w:eastAsia="zh-tw" w:bidi="ar-SA"/>
      </w:rPr>
    </w:lvl>
    <w:lvl w:ilvl="8">
      <w:start w:val="0"/>
      <w:numFmt w:val="bullet"/>
      <w:lvlText w:val="•"/>
      <w:lvlJc w:val="left"/>
      <w:pPr>
        <w:ind w:left="5406" w:hanging="222"/>
      </w:pPr>
      <w:rPr>
        <w:rFonts w:hint="default"/>
        <w:lang w:val="en-US" w:eastAsia="zh-tw" w:bidi="ar-SA"/>
      </w:rPr>
    </w:lvl>
  </w:abstractNum>
  <w:abstractNum w:abstractNumId="3">
    <w:multiLevelType w:val="hybridMultilevel"/>
    <w:lvl w:ilvl="0">
      <w:start w:val="1"/>
      <w:numFmt w:val="decimal"/>
      <w:lvlText w:val="%1."/>
      <w:lvlJc w:val="left"/>
      <w:pPr>
        <w:ind w:left="468" w:hanging="360"/>
        <w:jc w:val="left"/>
      </w:pPr>
      <w:rPr>
        <w:rFonts w:hint="default" w:ascii="細明體_HKSCS" w:hAnsi="細明體_HKSCS" w:eastAsia="細明體_HKSCS" w:cs="細明體_HKSCS"/>
        <w:b w:val="0"/>
        <w:bCs w:val="0"/>
        <w:i w:val="0"/>
        <w:iCs w:val="0"/>
        <w:spacing w:val="0"/>
        <w:w w:val="99"/>
        <w:sz w:val="20"/>
        <w:szCs w:val="20"/>
        <w:lang w:val="en-US" w:eastAsia="zh-tw" w:bidi="ar-SA"/>
      </w:rPr>
    </w:lvl>
    <w:lvl w:ilvl="1">
      <w:start w:val="0"/>
      <w:numFmt w:val="bullet"/>
      <w:lvlText w:val="•"/>
      <w:lvlJc w:val="left"/>
      <w:pPr>
        <w:ind w:left="1548" w:hanging="360"/>
      </w:pPr>
      <w:rPr>
        <w:rFonts w:hint="default"/>
        <w:lang w:val="en-US" w:eastAsia="zh-tw" w:bidi="ar-SA"/>
      </w:rPr>
    </w:lvl>
    <w:lvl w:ilvl="2">
      <w:start w:val="0"/>
      <w:numFmt w:val="bullet"/>
      <w:lvlText w:val="•"/>
      <w:lvlJc w:val="left"/>
      <w:pPr>
        <w:ind w:left="2637" w:hanging="360"/>
      </w:pPr>
      <w:rPr>
        <w:rFonts w:hint="default"/>
        <w:lang w:val="en-US" w:eastAsia="zh-tw" w:bidi="ar-SA"/>
      </w:rPr>
    </w:lvl>
    <w:lvl w:ilvl="3">
      <w:start w:val="0"/>
      <w:numFmt w:val="bullet"/>
      <w:lvlText w:val="•"/>
      <w:lvlJc w:val="left"/>
      <w:pPr>
        <w:ind w:left="3725" w:hanging="360"/>
      </w:pPr>
      <w:rPr>
        <w:rFonts w:hint="default"/>
        <w:lang w:val="en-US" w:eastAsia="zh-tw" w:bidi="ar-SA"/>
      </w:rPr>
    </w:lvl>
    <w:lvl w:ilvl="4">
      <w:start w:val="0"/>
      <w:numFmt w:val="bullet"/>
      <w:lvlText w:val="•"/>
      <w:lvlJc w:val="left"/>
      <w:pPr>
        <w:ind w:left="4814" w:hanging="360"/>
      </w:pPr>
      <w:rPr>
        <w:rFonts w:hint="default"/>
        <w:lang w:val="en-US" w:eastAsia="zh-tw" w:bidi="ar-SA"/>
      </w:rPr>
    </w:lvl>
    <w:lvl w:ilvl="5">
      <w:start w:val="0"/>
      <w:numFmt w:val="bullet"/>
      <w:lvlText w:val="•"/>
      <w:lvlJc w:val="left"/>
      <w:pPr>
        <w:ind w:left="5903" w:hanging="360"/>
      </w:pPr>
      <w:rPr>
        <w:rFonts w:hint="default"/>
        <w:lang w:val="en-US" w:eastAsia="zh-tw" w:bidi="ar-SA"/>
      </w:rPr>
    </w:lvl>
    <w:lvl w:ilvl="6">
      <w:start w:val="0"/>
      <w:numFmt w:val="bullet"/>
      <w:lvlText w:val="•"/>
      <w:lvlJc w:val="left"/>
      <w:pPr>
        <w:ind w:left="6991" w:hanging="360"/>
      </w:pPr>
      <w:rPr>
        <w:rFonts w:hint="default"/>
        <w:lang w:val="en-US" w:eastAsia="zh-tw" w:bidi="ar-SA"/>
      </w:rPr>
    </w:lvl>
    <w:lvl w:ilvl="7">
      <w:start w:val="0"/>
      <w:numFmt w:val="bullet"/>
      <w:lvlText w:val="•"/>
      <w:lvlJc w:val="left"/>
      <w:pPr>
        <w:ind w:left="8080" w:hanging="360"/>
      </w:pPr>
      <w:rPr>
        <w:rFonts w:hint="default"/>
        <w:lang w:val="en-US" w:eastAsia="zh-tw" w:bidi="ar-SA"/>
      </w:rPr>
    </w:lvl>
    <w:lvl w:ilvl="8">
      <w:start w:val="0"/>
      <w:numFmt w:val="bullet"/>
      <w:lvlText w:val="•"/>
      <w:lvlJc w:val="left"/>
      <w:pPr>
        <w:ind w:left="9169" w:hanging="360"/>
      </w:pPr>
      <w:rPr>
        <w:rFonts w:hint="default"/>
        <w:lang w:val="en-US" w:eastAsia="zh-tw" w:bidi="ar-SA"/>
      </w:rPr>
    </w:lvl>
  </w:abstractNum>
  <w:num w:numId="3">
    <w:abstractNumId w:val="2"/>
  </w:num>
  <w:num w:numId="2">
    <w:abstractNumId w:val="1"/>
  </w:num>
  <w:num w:numId="1">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微軟正黑體" w:hAnsi="微軟正黑體" w:eastAsia="微軟正黑體" w:cs="微軟正黑體"/>
      <w:lang w:val="en-US" w:eastAsia="zh-tw" w:bidi="ar-SA"/>
    </w:rPr>
  </w:style>
  <w:style w:styleId="BodyText" w:type="paragraph">
    <w:name w:val="Body Text"/>
    <w:basedOn w:val="Normal"/>
    <w:uiPriority w:val="1"/>
    <w:qFormat/>
    <w:pPr/>
    <w:rPr>
      <w:rFonts w:ascii="微軟正黑體" w:hAnsi="微軟正黑體" w:eastAsia="微軟正黑體" w:cs="微軟正黑體"/>
      <w:b/>
      <w:bCs/>
      <w:sz w:val="20"/>
      <w:szCs w:val="20"/>
      <w:lang w:val="en-US" w:eastAsia="zh-tw" w:bidi="ar-SA"/>
    </w:rPr>
  </w:style>
  <w:style w:styleId="Heading1" w:type="paragraph">
    <w:name w:val="Heading 1"/>
    <w:basedOn w:val="Normal"/>
    <w:uiPriority w:val="1"/>
    <w:qFormat/>
    <w:pPr>
      <w:ind w:left="132"/>
      <w:outlineLvl w:val="1"/>
    </w:pPr>
    <w:rPr>
      <w:rFonts w:ascii="微軟正黑體" w:hAnsi="微軟正黑體" w:eastAsia="微軟正黑體" w:cs="微軟正黑體"/>
      <w:b/>
      <w:bCs/>
      <w:sz w:val="24"/>
      <w:szCs w:val="24"/>
      <w:lang w:val="en-US" w:eastAsia="zh-tw" w:bidi="ar-SA"/>
    </w:rPr>
  </w:style>
  <w:style w:styleId="Heading2" w:type="paragraph">
    <w:name w:val="Heading 2"/>
    <w:basedOn w:val="Normal"/>
    <w:uiPriority w:val="1"/>
    <w:qFormat/>
    <w:pPr>
      <w:ind w:left="2782" w:right="117"/>
      <w:jc w:val="both"/>
      <w:outlineLvl w:val="2"/>
    </w:pPr>
    <w:rPr>
      <w:rFonts w:ascii="標楷體" w:hAnsi="標楷體" w:eastAsia="標楷體" w:cs="標楷體"/>
      <w:sz w:val="24"/>
      <w:szCs w:val="24"/>
      <w:lang w:val="en-US" w:eastAsia="zh-tw" w:bidi="ar-SA"/>
    </w:rPr>
  </w:style>
  <w:style w:styleId="Heading3" w:type="paragraph">
    <w:name w:val="Heading 3"/>
    <w:basedOn w:val="Normal"/>
    <w:uiPriority w:val="1"/>
    <w:qFormat/>
    <w:pPr>
      <w:spacing w:line="314" w:lineRule="exact"/>
      <w:ind w:left="3771"/>
      <w:outlineLvl w:val="3"/>
    </w:pPr>
    <w:rPr>
      <w:rFonts w:ascii="微軟正黑體" w:hAnsi="微軟正黑體" w:eastAsia="微軟正黑體" w:cs="微軟正黑體"/>
      <w:b/>
      <w:bCs/>
      <w:sz w:val="22"/>
      <w:szCs w:val="22"/>
      <w:lang w:val="en-US" w:eastAsia="zh-tw" w:bidi="ar-SA"/>
    </w:rPr>
  </w:style>
  <w:style w:styleId="Title" w:type="paragraph">
    <w:name w:val="Title"/>
    <w:basedOn w:val="Normal"/>
    <w:uiPriority w:val="1"/>
    <w:qFormat/>
    <w:pPr>
      <w:spacing w:line="552" w:lineRule="exact"/>
      <w:ind w:left="131"/>
    </w:pPr>
    <w:rPr>
      <w:rFonts w:ascii="微軟正黑體" w:hAnsi="微軟正黑體" w:eastAsia="微軟正黑體" w:cs="微軟正黑體"/>
      <w:b/>
      <w:bCs/>
      <w:sz w:val="36"/>
      <w:szCs w:val="36"/>
      <w:lang w:val="en-US" w:eastAsia="zh-tw" w:bidi="ar-SA"/>
    </w:rPr>
  </w:style>
  <w:style w:styleId="ListParagraph" w:type="paragraph">
    <w:name w:val="List Paragraph"/>
    <w:basedOn w:val="Normal"/>
    <w:uiPriority w:val="1"/>
    <w:qFormat/>
    <w:pPr>
      <w:ind w:left="468" w:hanging="361"/>
    </w:pPr>
    <w:rPr>
      <w:rFonts w:ascii="標楷體" w:hAnsi="標楷體" w:eastAsia="標楷體" w:cs="標楷體"/>
      <w:lang w:val="en-US" w:eastAsia="zh-tw" w:bidi="ar-SA"/>
    </w:rPr>
  </w:style>
  <w:style w:styleId="TableParagraph" w:type="paragraph">
    <w:name w:val="Table Paragraph"/>
    <w:basedOn w:val="Normal"/>
    <w:uiPriority w:val="1"/>
    <w:qFormat/>
    <w:pPr/>
    <w:rPr>
      <w:rFonts w:ascii="標楷體" w:hAnsi="標楷體" w:eastAsia="標楷體" w:cs="標楷體"/>
      <w:lang w:val="en-US" w:eastAsia="zh-tw"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i-pass.com.tw/"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009562</dc:creator>
  <dc:title>申請單號：</dc:title>
  <dcterms:created xsi:type="dcterms:W3CDTF">2022-06-15T01:57:48Z</dcterms:created>
  <dcterms:modified xsi:type="dcterms:W3CDTF">2022-06-15T01:57:48Z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2015-06-12T00:00:00Z</vt:filetime>
  </property>
  <property fmtid="{D5CDD505-2E9C-101B-9397-08002B2CF9AE}" pid="3" name="Creator">
    <vt:lpwstr>Microsoft® Word 2013</vt:lpwstr>
  </property>
  <property fmtid="{D5CDD505-2E9C-101B-9397-08002B2CF9AE}" pid="4" name="LastSaved">
    <vt:filetime>2022-06-15T00:00:00Z</vt:filetime>
  </property>
</Properties>
</file>