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652"/>
        <w:gridCol w:w="10362"/>
      </w:tblGrid>
      <w:tr w:rsidR="00D8768A" w:rsidTr="00645C32">
        <w:trPr>
          <w:trHeight w:val="557"/>
        </w:trPr>
        <w:tc>
          <w:tcPr>
            <w:tcW w:w="14014" w:type="dxa"/>
            <w:gridSpan w:val="2"/>
          </w:tcPr>
          <w:p w:rsidR="00D8768A" w:rsidRPr="001E25E4" w:rsidRDefault="00D8768A" w:rsidP="00D8768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新化區辦理107</w:t>
            </w:r>
            <w:r w:rsidR="004C11A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年森霸電力公司回饋金執行情形</w:t>
            </w: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表(</w:t>
            </w:r>
            <w:r w:rsidRPr="001E25E4">
              <w:rPr>
                <w:rFonts w:ascii="新細明體-ExtB" w:eastAsia="新細明體-ExtB" w:hAnsi="新細明體-ExtB" w:cs="新細明體-ExtB" w:hint="eastAsia"/>
                <w:color w:val="000000" w:themeColor="text1"/>
                <w:sz w:val="36"/>
                <w:szCs w:val="36"/>
              </w:rPr>
              <w:t>𦰡</w:t>
            </w: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拔、羊林里)</w:t>
            </w:r>
          </w:p>
        </w:tc>
      </w:tr>
      <w:tr w:rsidR="009573FE" w:rsidTr="00645C32">
        <w:trPr>
          <w:trHeight w:val="2664"/>
        </w:trPr>
        <w:tc>
          <w:tcPr>
            <w:tcW w:w="14014" w:type="dxa"/>
            <w:gridSpan w:val="2"/>
          </w:tcPr>
          <w:p w:rsidR="009573FE" w:rsidRPr="00645C32" w:rsidRDefault="009573FE" w:rsidP="009573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5C32">
              <w:rPr>
                <w:rFonts w:ascii="標楷體" w:eastAsia="標楷體" w:hAnsi="標楷體" w:hint="eastAsia"/>
                <w:sz w:val="28"/>
                <w:szCs w:val="28"/>
              </w:rPr>
              <w:t>一、本所受分配額度：新台幣318萬。</w:t>
            </w:r>
          </w:p>
          <w:p w:rsidR="009573FE" w:rsidRPr="009573FE" w:rsidRDefault="009573FE" w:rsidP="009573FE">
            <w:pPr>
              <w:rPr>
                <w:sz w:val="44"/>
                <w:szCs w:val="44"/>
              </w:rPr>
            </w:pPr>
            <w:r w:rsidRPr="00645C32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依「</w:t>
            </w:r>
            <w:proofErr w:type="gramStart"/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pct15" w:color="auto" w:fill="FFFFFF"/>
              </w:rPr>
              <w:t>臺</w:t>
            </w:r>
            <w:proofErr w:type="gramEnd"/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pct15" w:color="auto" w:fill="FFFFFF"/>
              </w:rPr>
              <w:t>南市</w:t>
            </w:r>
            <w:proofErr w:type="gramStart"/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pct15" w:color="auto" w:fill="FFFFFF"/>
              </w:rPr>
              <w:t>新化區森霸</w:t>
            </w:r>
            <w:proofErr w:type="gramEnd"/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pct15" w:color="auto" w:fill="FFFFFF"/>
              </w:rPr>
              <w:t>電力公司豐德天然氣發電廠回饋金發放作業規範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」規定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將回饋金額</w:t>
            </w:r>
            <w:r w:rsidRPr="00645C32">
              <w:rPr>
                <w:rFonts w:ascii="標楷體" w:eastAsia="標楷體" w:hAnsi="標楷體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百分之九十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供發放新化區拔里及羊林里里民生活扶助及其所需行政作業費用，回饋金額</w:t>
            </w:r>
            <w:r w:rsidRPr="00645C32">
              <w:rPr>
                <w:rFonts w:ascii="標楷體" w:eastAsia="標楷體" w:hAnsi="標楷體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百分之十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供作拔里及羊林里辦公處運用於社區</w:t>
            </w:r>
          </w:p>
        </w:tc>
      </w:tr>
      <w:tr w:rsidR="009573FE" w:rsidTr="003B37DC">
        <w:tc>
          <w:tcPr>
            <w:tcW w:w="3652" w:type="dxa"/>
          </w:tcPr>
          <w:p w:rsidR="009573FE" w:rsidRPr="009573FE" w:rsidRDefault="009573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社會課執行百分之九十部份(2,862,000元)</w:t>
            </w:r>
          </w:p>
        </w:tc>
        <w:tc>
          <w:tcPr>
            <w:tcW w:w="10362" w:type="dxa"/>
          </w:tcPr>
          <w:p w:rsidR="009573FE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1.補助方式:以</w:t>
            </w:r>
            <w:proofErr w:type="gramStart"/>
            <w:r w:rsidRPr="001E25E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1E25E4">
              <w:rPr>
                <w:rFonts w:ascii="標楷體" w:eastAsia="標楷體" w:hAnsi="標楷體" w:hint="eastAsia"/>
                <w:szCs w:val="24"/>
              </w:rPr>
              <w:t>人為補助單位，1人補助880元</w:t>
            </w:r>
          </w:p>
          <w:p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2.補助作業規範:</w:t>
            </w:r>
          </w:p>
          <w:p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1E25E4">
              <w:rPr>
                <w:rFonts w:ascii="標楷體" w:eastAsia="標楷體" w:hAnsi="標楷體"/>
                <w:color w:val="333333"/>
                <w:szCs w:val="24"/>
              </w:rPr>
              <w:t>臺</w:t>
            </w:r>
            <w:proofErr w:type="gramEnd"/>
            <w:r w:rsidRPr="001E25E4">
              <w:rPr>
                <w:rFonts w:ascii="標楷體" w:eastAsia="標楷體" w:hAnsi="標楷體"/>
                <w:color w:val="333333"/>
                <w:szCs w:val="24"/>
              </w:rPr>
              <w:t>南市</w:t>
            </w:r>
            <w:proofErr w:type="gramStart"/>
            <w:r w:rsidRPr="001E25E4">
              <w:rPr>
                <w:rFonts w:ascii="標楷體" w:eastAsia="標楷體" w:hAnsi="標楷體"/>
                <w:color w:val="333333"/>
                <w:szCs w:val="24"/>
              </w:rPr>
              <w:t>新化區森霸</w:t>
            </w:r>
            <w:proofErr w:type="gramEnd"/>
            <w:r w:rsidRPr="001E25E4">
              <w:rPr>
                <w:rFonts w:ascii="標楷體" w:eastAsia="標楷體" w:hAnsi="標楷體"/>
                <w:color w:val="333333"/>
                <w:szCs w:val="24"/>
              </w:rPr>
              <w:t>電力公司豐德天然氣發電廠回饋金發放作業規範</w:t>
            </w:r>
            <w:r w:rsidRPr="001E25E4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3.</w:t>
            </w:r>
            <w:r w:rsidR="001E25E4" w:rsidRPr="001E25E4">
              <w:rPr>
                <w:rFonts w:ascii="標楷體" w:eastAsia="標楷體" w:hAnsi="標楷體" w:hint="eastAsia"/>
                <w:szCs w:val="24"/>
              </w:rPr>
              <w:t>補助總額: 3,062,873</w:t>
            </w:r>
            <w:r w:rsidRPr="001E25E4">
              <w:rPr>
                <w:rFonts w:ascii="標楷體" w:eastAsia="標楷體" w:hAnsi="標楷體" w:hint="eastAsia"/>
                <w:szCs w:val="24"/>
              </w:rPr>
              <w:t>元</w:t>
            </w:r>
            <w:r w:rsidR="00645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7C86">
              <w:rPr>
                <w:rFonts w:ascii="標楷體" w:eastAsia="標楷體" w:hAnsi="標楷體" w:hint="eastAsia"/>
                <w:szCs w:val="24"/>
              </w:rPr>
              <w:t>(</w:t>
            </w:r>
            <w:r w:rsidR="001E25E4" w:rsidRPr="001E25E4">
              <w:rPr>
                <w:rFonts w:ascii="標楷體" w:eastAsia="標楷體" w:hAnsi="標楷體" w:hint="eastAsia"/>
                <w:szCs w:val="24"/>
              </w:rPr>
              <w:t>含90%</w:t>
            </w:r>
            <w:r w:rsidR="005A7C86">
              <w:rPr>
                <w:rFonts w:ascii="標楷體" w:eastAsia="標楷體" w:hAnsi="標楷體" w:hint="eastAsia"/>
                <w:szCs w:val="24"/>
              </w:rPr>
              <w:t>、去年賸餘款)</w:t>
            </w:r>
          </w:p>
          <w:p w:rsidR="001E25E4" w:rsidRPr="00AB2A04" w:rsidRDefault="001E25E4" w:rsidP="006C26F8">
            <w:pPr>
              <w:rPr>
                <w:rFonts w:ascii="標楷體" w:eastAsia="標楷體" w:hAnsi="標楷體"/>
                <w:color w:val="333333"/>
                <w:sz w:val="32"/>
                <w:szCs w:val="32"/>
                <w:shd w:val="pct15" w:color="auto" w:fill="FFFFFF"/>
              </w:rPr>
            </w:pPr>
            <w:r w:rsidRPr="001E25E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4.執行後之賸餘款:</w:t>
            </w:r>
            <w:r w:rsidR="006C26F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</w:t>
            </w:r>
            <w:r w:rsidR="00A661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36,128元</w:t>
            </w:r>
          </w:p>
        </w:tc>
      </w:tr>
      <w:tr w:rsidR="009573FE" w:rsidTr="00645C32">
        <w:trPr>
          <w:trHeight w:val="3213"/>
        </w:trPr>
        <w:tc>
          <w:tcPr>
            <w:tcW w:w="3652" w:type="dxa"/>
          </w:tcPr>
          <w:p w:rsidR="009573FE" w:rsidRPr="009573FE" w:rsidRDefault="009573FE">
            <w:pPr>
              <w:rPr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民文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proofErr w:type="gramEnd"/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執行百分之十部份(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318,000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元)</w:t>
            </w:r>
          </w:p>
        </w:tc>
        <w:tc>
          <w:tcPr>
            <w:tcW w:w="10362" w:type="dxa"/>
          </w:tcPr>
          <w:p w:rsidR="009C5501" w:rsidRPr="009C5501" w:rsidRDefault="009C5501" w:rsidP="006C26F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9C5501">
              <w:rPr>
                <w:rFonts w:ascii="標楷體" w:eastAsia="標楷體" w:hAnsi="標楷體" w:hint="eastAsia"/>
                <w:szCs w:val="24"/>
              </w:rPr>
              <w:t>那拔里</w:t>
            </w:r>
            <w:proofErr w:type="gramEnd"/>
            <w:r w:rsidRPr="009C5501">
              <w:rPr>
                <w:rFonts w:ascii="標楷體" w:eastAsia="標楷體" w:hAnsi="標楷體" w:hint="eastAsia"/>
                <w:szCs w:val="24"/>
              </w:rPr>
              <w:t>：</w:t>
            </w:r>
            <w:r w:rsidR="006C2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已申請金額共：5,450</w:t>
            </w:r>
            <w:r w:rsidR="00A9275E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344B6C" w:rsidRDefault="009C5501" w:rsidP="006C26F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C5501">
              <w:rPr>
                <w:rFonts w:ascii="標楷體" w:eastAsia="標楷體" w:hAnsi="標楷體" w:hint="eastAsia"/>
                <w:szCs w:val="24"/>
              </w:rPr>
              <w:t>羊林里：</w:t>
            </w:r>
            <w:r w:rsidR="006C2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4B6C">
              <w:rPr>
                <w:rFonts w:ascii="標楷體" w:eastAsia="標楷體" w:hAnsi="標楷體" w:hint="eastAsia"/>
                <w:szCs w:val="24"/>
              </w:rPr>
              <w:t>已申請金額共：</w:t>
            </w:r>
            <w:r w:rsidR="006C26F8">
              <w:rPr>
                <w:rFonts w:ascii="標楷體" w:eastAsia="標楷體" w:hAnsi="標楷體" w:hint="eastAsia"/>
                <w:szCs w:val="24"/>
              </w:rPr>
              <w:t>40,417</w:t>
            </w:r>
            <w:r w:rsidR="00A9275E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645C32" w:rsidRDefault="006C26F8" w:rsidP="00645C32">
            <w:pPr>
              <w:rPr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</w:t>
            </w:r>
            <w:r w:rsidR="00645C32" w:rsidRPr="00645C3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. 執行後之賸餘款: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272,133</w:t>
            </w:r>
            <w:r w:rsidR="00645C32" w:rsidRPr="00645C3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元</w:t>
            </w:r>
          </w:p>
        </w:tc>
      </w:tr>
    </w:tbl>
    <w:p w:rsidR="00D8768A" w:rsidRPr="00645C32" w:rsidRDefault="00D8768A" w:rsidP="00645C32">
      <w:pPr>
        <w:rPr>
          <w:b/>
          <w:sz w:val="44"/>
          <w:szCs w:val="44"/>
        </w:rPr>
      </w:pPr>
    </w:p>
    <w:sectPr w:rsidR="00D8768A" w:rsidRPr="00645C32" w:rsidSect="00645C32">
      <w:pgSz w:w="16838" w:h="11906" w:orient="landscape"/>
      <w:pgMar w:top="993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84" w:rsidRDefault="006E4884" w:rsidP="000A3BA5">
      <w:r>
        <w:separator/>
      </w:r>
    </w:p>
  </w:endnote>
  <w:endnote w:type="continuationSeparator" w:id="0">
    <w:p w:rsidR="006E4884" w:rsidRDefault="006E4884" w:rsidP="000A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84" w:rsidRDefault="006E4884" w:rsidP="000A3BA5">
      <w:r>
        <w:separator/>
      </w:r>
    </w:p>
  </w:footnote>
  <w:footnote w:type="continuationSeparator" w:id="0">
    <w:p w:rsidR="006E4884" w:rsidRDefault="006E4884" w:rsidP="000A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463"/>
    <w:multiLevelType w:val="hybridMultilevel"/>
    <w:tmpl w:val="0D7232A2"/>
    <w:lvl w:ilvl="0" w:tplc="74C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20140D"/>
    <w:multiLevelType w:val="hybridMultilevel"/>
    <w:tmpl w:val="8B5CB8F4"/>
    <w:lvl w:ilvl="0" w:tplc="A5B23E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B5"/>
    <w:rsid w:val="000702A5"/>
    <w:rsid w:val="00077E00"/>
    <w:rsid w:val="000A3455"/>
    <w:rsid w:val="000A3BA5"/>
    <w:rsid w:val="000A57AF"/>
    <w:rsid w:val="00106B8F"/>
    <w:rsid w:val="001E25E4"/>
    <w:rsid w:val="002133E5"/>
    <w:rsid w:val="0021514D"/>
    <w:rsid w:val="00223867"/>
    <w:rsid w:val="00281E6F"/>
    <w:rsid w:val="002D013F"/>
    <w:rsid w:val="002F49FA"/>
    <w:rsid w:val="00300A69"/>
    <w:rsid w:val="00312F8C"/>
    <w:rsid w:val="00344B6C"/>
    <w:rsid w:val="00353AC2"/>
    <w:rsid w:val="00384482"/>
    <w:rsid w:val="003915BD"/>
    <w:rsid w:val="004B43F3"/>
    <w:rsid w:val="004C11A2"/>
    <w:rsid w:val="0056754D"/>
    <w:rsid w:val="00574A4A"/>
    <w:rsid w:val="005A7C86"/>
    <w:rsid w:val="006263A4"/>
    <w:rsid w:val="00645C32"/>
    <w:rsid w:val="00646830"/>
    <w:rsid w:val="006C26F8"/>
    <w:rsid w:val="006E4884"/>
    <w:rsid w:val="006F1894"/>
    <w:rsid w:val="007308A2"/>
    <w:rsid w:val="00783D7E"/>
    <w:rsid w:val="007C1A4F"/>
    <w:rsid w:val="0081071D"/>
    <w:rsid w:val="00810D43"/>
    <w:rsid w:val="0083569E"/>
    <w:rsid w:val="008436FF"/>
    <w:rsid w:val="00843F6A"/>
    <w:rsid w:val="008A7D51"/>
    <w:rsid w:val="008C291B"/>
    <w:rsid w:val="00911D7F"/>
    <w:rsid w:val="00943C19"/>
    <w:rsid w:val="009477C1"/>
    <w:rsid w:val="009573FE"/>
    <w:rsid w:val="0096683B"/>
    <w:rsid w:val="00992373"/>
    <w:rsid w:val="009C5501"/>
    <w:rsid w:val="009D51B9"/>
    <w:rsid w:val="009F005D"/>
    <w:rsid w:val="00A53AAD"/>
    <w:rsid w:val="00A54FB5"/>
    <w:rsid w:val="00A66188"/>
    <w:rsid w:val="00A9275E"/>
    <w:rsid w:val="00AA50C6"/>
    <w:rsid w:val="00AB0D9A"/>
    <w:rsid w:val="00AB2A04"/>
    <w:rsid w:val="00AD2B56"/>
    <w:rsid w:val="00AD7594"/>
    <w:rsid w:val="00B03CD4"/>
    <w:rsid w:val="00B744CB"/>
    <w:rsid w:val="00BB47C1"/>
    <w:rsid w:val="00BB4DBD"/>
    <w:rsid w:val="00BF5EE1"/>
    <w:rsid w:val="00C64822"/>
    <w:rsid w:val="00CB0618"/>
    <w:rsid w:val="00CB1CD9"/>
    <w:rsid w:val="00CE2B58"/>
    <w:rsid w:val="00D22377"/>
    <w:rsid w:val="00D8768A"/>
    <w:rsid w:val="00DE4D6A"/>
    <w:rsid w:val="00DF6534"/>
    <w:rsid w:val="00E032D1"/>
    <w:rsid w:val="00E122E3"/>
    <w:rsid w:val="00E75FDB"/>
    <w:rsid w:val="00E8168A"/>
    <w:rsid w:val="00EC197D"/>
    <w:rsid w:val="00F34379"/>
    <w:rsid w:val="00F526C3"/>
    <w:rsid w:val="00F81B1A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B5"/>
    <w:pPr>
      <w:ind w:leftChars="200" w:left="480"/>
    </w:pPr>
  </w:style>
  <w:style w:type="table" w:styleId="a4">
    <w:name w:val="Table Grid"/>
    <w:basedOn w:val="a1"/>
    <w:uiPriority w:val="59"/>
    <w:rsid w:val="00A54F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3BA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A3B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ECBE-14A1-438A-A3D4-2B3D18C6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guest25</dc:creator>
  <cp:lastModifiedBy>MIHC</cp:lastModifiedBy>
  <cp:revision>26</cp:revision>
  <cp:lastPrinted>2019-03-27T07:09:00Z</cp:lastPrinted>
  <dcterms:created xsi:type="dcterms:W3CDTF">2017-12-22T02:41:00Z</dcterms:created>
  <dcterms:modified xsi:type="dcterms:W3CDTF">2019-04-30T07:06:00Z</dcterms:modified>
</cp:coreProperties>
</file>