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8" w:rsidRPr="00767B6C" w:rsidRDefault="00433148" w:rsidP="00433148">
      <w:pPr>
        <w:jc w:val="center"/>
        <w:rPr>
          <w:rFonts w:eastAsia="標楷體"/>
          <w:sz w:val="28"/>
        </w:rPr>
      </w:pPr>
      <w:r w:rsidRPr="00767B6C">
        <w:rPr>
          <w:rFonts w:eastAsia="標楷體"/>
          <w:sz w:val="28"/>
        </w:rPr>
        <w:t>嘉義市</w:t>
      </w:r>
      <w:proofErr w:type="gramStart"/>
      <w:r w:rsidRPr="00767B6C">
        <w:rPr>
          <w:rFonts w:eastAsia="標楷體"/>
          <w:sz w:val="28"/>
        </w:rPr>
        <w:t>105</w:t>
      </w:r>
      <w:proofErr w:type="gramEnd"/>
      <w:r w:rsidRPr="00767B6C">
        <w:rPr>
          <w:rFonts w:eastAsia="標楷體"/>
          <w:sz w:val="28"/>
        </w:rPr>
        <w:t>年度農藥販賣業者及農藥管理人員講習課程表</w:t>
      </w:r>
    </w:p>
    <w:p w:rsidR="00433148" w:rsidRPr="00767B6C" w:rsidRDefault="00433148" w:rsidP="00433148">
      <w:pPr>
        <w:tabs>
          <w:tab w:val="left" w:pos="8085"/>
        </w:tabs>
        <w:rPr>
          <w:rFonts w:eastAsia="標楷體"/>
          <w:sz w:val="28"/>
        </w:rPr>
      </w:pPr>
      <w:r w:rsidRPr="00767B6C">
        <w:rPr>
          <w:rFonts w:eastAsia="標楷體"/>
          <w:sz w:val="28"/>
        </w:rPr>
        <w:t>主辦單位：嘉義市政府</w:t>
      </w:r>
    </w:p>
    <w:p w:rsidR="00433148" w:rsidRPr="00767B6C" w:rsidRDefault="00433148" w:rsidP="00433148">
      <w:pPr>
        <w:tabs>
          <w:tab w:val="left" w:pos="8085"/>
        </w:tabs>
        <w:rPr>
          <w:rFonts w:eastAsia="標楷體"/>
          <w:sz w:val="28"/>
        </w:rPr>
      </w:pPr>
      <w:r w:rsidRPr="00767B6C">
        <w:rPr>
          <w:rFonts w:eastAsia="標楷體"/>
          <w:sz w:val="28"/>
        </w:rPr>
        <w:t>執行單位</w:t>
      </w:r>
      <w:r w:rsidRPr="00767B6C">
        <w:rPr>
          <w:rFonts w:eastAsia="標楷體"/>
          <w:sz w:val="28"/>
        </w:rPr>
        <w:t xml:space="preserve">: </w:t>
      </w:r>
      <w:r w:rsidRPr="00767B6C">
        <w:rPr>
          <w:rFonts w:eastAsia="標楷體"/>
          <w:sz w:val="28"/>
        </w:rPr>
        <w:t>國立嘉義大學</w:t>
      </w:r>
    </w:p>
    <w:p w:rsidR="00433148" w:rsidRPr="00767B6C" w:rsidRDefault="00433148" w:rsidP="00433148">
      <w:pPr>
        <w:rPr>
          <w:rFonts w:eastAsia="標楷體"/>
          <w:sz w:val="28"/>
        </w:rPr>
      </w:pPr>
      <w:r w:rsidRPr="00767B6C">
        <w:rPr>
          <w:rFonts w:eastAsia="標楷體"/>
          <w:sz w:val="28"/>
        </w:rPr>
        <w:t>辦理時間：</w:t>
      </w:r>
      <w:r w:rsidRPr="00767B6C">
        <w:rPr>
          <w:rFonts w:eastAsia="標楷體"/>
          <w:sz w:val="28"/>
        </w:rPr>
        <w:t>105</w:t>
      </w:r>
      <w:r w:rsidRPr="00767B6C">
        <w:rPr>
          <w:rFonts w:eastAsia="標楷體"/>
          <w:sz w:val="28"/>
        </w:rPr>
        <w:t>年</w:t>
      </w:r>
      <w:r w:rsidRPr="00CE4AC5">
        <w:rPr>
          <w:rFonts w:eastAsia="標楷體"/>
          <w:sz w:val="28"/>
        </w:rPr>
        <w:t>6</w:t>
      </w:r>
      <w:r w:rsidRPr="00CE4AC5">
        <w:rPr>
          <w:rFonts w:eastAsia="標楷體"/>
          <w:sz w:val="28"/>
        </w:rPr>
        <w:t>月</w:t>
      </w:r>
      <w:r w:rsidRPr="00CE4AC5">
        <w:rPr>
          <w:rFonts w:eastAsia="標楷體" w:hint="eastAsia"/>
          <w:sz w:val="28"/>
        </w:rPr>
        <w:t>24</w:t>
      </w:r>
      <w:r w:rsidRPr="00CE4AC5">
        <w:rPr>
          <w:rFonts w:eastAsia="標楷體"/>
          <w:sz w:val="28"/>
        </w:rPr>
        <w:t>日</w:t>
      </w:r>
      <w:r w:rsidRPr="00CE4AC5">
        <w:rPr>
          <w:rFonts w:eastAsia="標楷體"/>
          <w:sz w:val="28"/>
        </w:rPr>
        <w:t>(</w:t>
      </w:r>
      <w:r w:rsidRPr="00CE4AC5">
        <w:rPr>
          <w:rFonts w:eastAsia="標楷體"/>
          <w:sz w:val="28"/>
        </w:rPr>
        <w:t>星期五</w:t>
      </w:r>
      <w:r w:rsidRPr="00CE4AC5">
        <w:rPr>
          <w:rFonts w:eastAsia="標楷體"/>
          <w:sz w:val="28"/>
        </w:rPr>
        <w:t>)</w:t>
      </w:r>
    </w:p>
    <w:p w:rsidR="00433148" w:rsidRPr="00767B6C" w:rsidRDefault="00433148" w:rsidP="00433148">
      <w:pPr>
        <w:snapToGrid w:val="0"/>
        <w:rPr>
          <w:rFonts w:eastAsia="標楷體"/>
          <w:sz w:val="28"/>
          <w:szCs w:val="28"/>
        </w:rPr>
      </w:pPr>
      <w:r w:rsidRPr="00767B6C">
        <w:rPr>
          <w:rFonts w:eastAsia="標楷體"/>
          <w:sz w:val="28"/>
        </w:rPr>
        <w:t>辦理地點：嘉義大學（蘭潭校區）</w:t>
      </w:r>
      <w:r w:rsidRPr="00767B6C">
        <w:rPr>
          <w:rFonts w:eastAsia="標楷體"/>
          <w:sz w:val="28"/>
          <w:szCs w:val="28"/>
        </w:rPr>
        <w:t>生物農業科技</w:t>
      </w:r>
      <w:proofErr w:type="gramStart"/>
      <w:r w:rsidRPr="00767B6C">
        <w:rPr>
          <w:rFonts w:eastAsia="標楷體"/>
          <w:sz w:val="28"/>
          <w:szCs w:val="28"/>
        </w:rPr>
        <w:t>一</w:t>
      </w:r>
      <w:proofErr w:type="gramEnd"/>
      <w:r w:rsidRPr="00767B6C">
        <w:rPr>
          <w:rFonts w:eastAsia="標楷體"/>
          <w:sz w:val="28"/>
          <w:szCs w:val="28"/>
        </w:rPr>
        <w:t>館四樓</w:t>
      </w:r>
      <w:r w:rsidRPr="00767B6C">
        <w:rPr>
          <w:rFonts w:eastAsia="標楷體"/>
          <w:sz w:val="28"/>
          <w:szCs w:val="28"/>
        </w:rPr>
        <w:t xml:space="preserve"> </w:t>
      </w:r>
      <w:r w:rsidRPr="00767B6C">
        <w:rPr>
          <w:rFonts w:eastAsia="標楷體"/>
          <w:sz w:val="28"/>
          <w:szCs w:val="28"/>
        </w:rPr>
        <w:t>視聽教室</w:t>
      </w:r>
    </w:p>
    <w:p w:rsidR="00433148" w:rsidRPr="00767B6C" w:rsidRDefault="00433148" w:rsidP="00433148">
      <w:pPr>
        <w:snapToGrid w:val="0"/>
        <w:rPr>
          <w:rFonts w:eastAsia="標楷體"/>
          <w:bCs/>
          <w:kern w:val="0"/>
          <w:sz w:val="28"/>
          <w:szCs w:val="36"/>
        </w:rPr>
      </w:pPr>
      <w:r w:rsidRPr="00767B6C">
        <w:rPr>
          <w:rFonts w:eastAsia="標楷體"/>
          <w:sz w:val="28"/>
          <w:szCs w:val="28"/>
        </w:rPr>
        <w:t xml:space="preserve">         </w:t>
      </w:r>
      <w:r w:rsidRPr="00767B6C">
        <w:rPr>
          <w:rFonts w:eastAsia="標楷體"/>
          <w:sz w:val="28"/>
        </w:rPr>
        <w:t>（嘉義市學府路</w:t>
      </w:r>
      <w:r w:rsidRPr="00767B6C">
        <w:rPr>
          <w:rFonts w:eastAsia="標楷體"/>
          <w:sz w:val="28"/>
        </w:rPr>
        <w:t>300</w:t>
      </w:r>
      <w:r w:rsidRPr="00767B6C">
        <w:rPr>
          <w:rFonts w:eastAsia="標楷體"/>
          <w:bCs/>
          <w:kern w:val="0"/>
          <w:sz w:val="28"/>
          <w:szCs w:val="36"/>
        </w:rPr>
        <w:t>號）</w:t>
      </w:r>
    </w:p>
    <w:p w:rsidR="00433148" w:rsidRPr="00CC0948" w:rsidRDefault="00433148" w:rsidP="00433148">
      <w:pPr>
        <w:snapToGrid w:val="0"/>
        <w:ind w:left="1260" w:hangingChars="450" w:hanging="1260"/>
        <w:rPr>
          <w:rFonts w:ascii="標楷體" w:eastAsia="標楷體" w:hAnsi="標楷體" w:cs="Tahoma"/>
          <w:bCs/>
          <w:color w:val="FF0000"/>
          <w:kern w:val="0"/>
          <w:sz w:val="28"/>
          <w:szCs w:val="36"/>
        </w:rPr>
      </w:pPr>
      <w:r w:rsidRPr="00CC0948">
        <w:rPr>
          <w:rFonts w:ascii="標楷體" w:eastAsia="標楷體" w:hAnsi="標楷體" w:cs="Tahoma" w:hint="eastAsia"/>
          <w:bCs/>
          <w:color w:val="FF0000"/>
          <w:kern w:val="0"/>
          <w:sz w:val="28"/>
          <w:szCs w:val="36"/>
        </w:rPr>
        <w:t>注意事項:</w:t>
      </w:r>
      <w:r w:rsidRPr="00CC0948">
        <w:rPr>
          <w:rFonts w:ascii="標楷體" w:eastAsia="標楷體" w:hAnsi="標楷體" w:hint="eastAsia"/>
          <w:color w:val="FF0000"/>
          <w:sz w:val="28"/>
          <w:szCs w:val="28"/>
        </w:rPr>
        <w:t>名額60人，以本市農藥販賣業者及農藥管理人員為優先，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嘉義縣次之，</w:t>
      </w:r>
      <w:r w:rsidRPr="00CC0948">
        <w:rPr>
          <w:rFonts w:ascii="標楷體" w:eastAsia="標楷體" w:hAnsi="標楷體" w:hint="eastAsia"/>
          <w:color w:val="FF0000"/>
          <w:sz w:val="28"/>
          <w:szCs w:val="28"/>
        </w:rPr>
        <w:t>如尚有名額開放其他縣市人員報名。</w:t>
      </w:r>
    </w:p>
    <w:p w:rsidR="00433148" w:rsidRPr="00CC0948" w:rsidRDefault="00433148" w:rsidP="00433148">
      <w:pPr>
        <w:snapToGrid w:val="0"/>
        <w:rPr>
          <w:rFonts w:ascii="標楷體" w:eastAsia="標楷體" w:hAnsi="標楷體"/>
          <w:sz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8"/>
        <w:gridCol w:w="3240"/>
        <w:gridCol w:w="4672"/>
      </w:tblGrid>
      <w:tr w:rsidR="00433148" w:rsidTr="002357DF">
        <w:trPr>
          <w:cantSplit/>
          <w:trHeight w:val="72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33148" w:rsidRDefault="00433148" w:rsidP="00235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課程時間</w:t>
            </w:r>
          </w:p>
        </w:tc>
        <w:tc>
          <w:tcPr>
            <w:tcW w:w="3240" w:type="dxa"/>
            <w:vAlign w:val="center"/>
          </w:tcPr>
          <w:p w:rsidR="00433148" w:rsidRDefault="00433148" w:rsidP="00235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4672" w:type="dxa"/>
            <w:vAlign w:val="center"/>
          </w:tcPr>
          <w:p w:rsidR="00433148" w:rsidRDefault="00433148" w:rsidP="002357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擔任講師</w:t>
            </w:r>
          </w:p>
        </w:tc>
      </w:tr>
      <w:tr w:rsidR="00433148" w:rsidRPr="00767B6C" w:rsidTr="00433148">
        <w:trPr>
          <w:cantSplit/>
          <w:trHeight w:val="801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08:30-08:50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報到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</w:p>
        </w:tc>
      </w:tr>
      <w:tr w:rsidR="00433148" w:rsidRPr="00767B6C" w:rsidTr="002357DF">
        <w:trPr>
          <w:cantSplit/>
          <w:trHeight w:val="990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08:50-09:</w:t>
            </w:r>
            <w:r>
              <w:rPr>
                <w:rFonts w:eastAsia="標楷體" w:hint="eastAsia"/>
                <w:sz w:val="28"/>
              </w:rPr>
              <w:t>05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政策宣導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農藥販賣業者檢查等</w:t>
            </w:r>
            <w:r>
              <w:rPr>
                <w:rFonts w:eastAsia="標楷體" w:hint="eastAsia"/>
                <w:sz w:val="28"/>
              </w:rPr>
              <w:t>..)</w:t>
            </w:r>
          </w:p>
        </w:tc>
        <w:tc>
          <w:tcPr>
            <w:tcW w:w="4672" w:type="dxa"/>
            <w:vMerge w:val="restart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嘉義市政府建設處、衛生局</w:t>
            </w:r>
          </w:p>
        </w:tc>
      </w:tr>
      <w:tr w:rsidR="00433148" w:rsidRPr="00767B6C" w:rsidTr="00433148">
        <w:trPr>
          <w:cantSplit/>
          <w:trHeight w:val="826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09:</w:t>
            </w:r>
            <w:r>
              <w:rPr>
                <w:rFonts w:eastAsia="標楷體" w:hint="eastAsia"/>
                <w:sz w:val="28"/>
              </w:rPr>
              <w:t>05</w:t>
            </w:r>
            <w:r w:rsidRPr="00767B6C">
              <w:rPr>
                <w:rFonts w:eastAsia="標楷體"/>
                <w:sz w:val="28"/>
              </w:rPr>
              <w:t>-9: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自殺防治</w:t>
            </w:r>
          </w:p>
        </w:tc>
        <w:tc>
          <w:tcPr>
            <w:tcW w:w="4672" w:type="dxa"/>
            <w:vMerge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</w:p>
        </w:tc>
      </w:tr>
      <w:tr w:rsidR="00433148" w:rsidRPr="00767B6C" w:rsidTr="002357DF">
        <w:trPr>
          <w:cantSplit/>
          <w:trHeight w:val="990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9:</w:t>
            </w:r>
            <w:r>
              <w:rPr>
                <w:rFonts w:eastAsia="標楷體" w:hint="eastAsia"/>
                <w:sz w:val="28"/>
              </w:rPr>
              <w:t>2</w:t>
            </w:r>
            <w:r w:rsidRPr="00767B6C">
              <w:rPr>
                <w:rFonts w:eastAsia="標楷體"/>
                <w:sz w:val="28"/>
              </w:rPr>
              <w:t>0~10:</w:t>
            </w:r>
            <w:r>
              <w:rPr>
                <w:rFonts w:eastAsia="標楷體" w:hint="eastAsia"/>
                <w:sz w:val="28"/>
              </w:rPr>
              <w:t>2</w:t>
            </w:r>
            <w:r w:rsidRPr="00767B6C">
              <w:rPr>
                <w:rFonts w:eastAsia="標楷體"/>
                <w:sz w:val="28"/>
              </w:rPr>
              <w:t>0</w:t>
            </w:r>
          </w:p>
        </w:tc>
        <w:tc>
          <w:tcPr>
            <w:tcW w:w="3240" w:type="dxa"/>
            <w:vAlign w:val="center"/>
          </w:tcPr>
          <w:p w:rsidR="00433148" w:rsidRDefault="00433148" w:rsidP="002357D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談殺菌劑的安全使用</w:t>
            </w:r>
          </w:p>
          <w:p w:rsidR="00433148" w:rsidRPr="00767B6C" w:rsidRDefault="00433148" w:rsidP="002357DF">
            <w:pPr>
              <w:snapToGrid w:val="0"/>
              <w:rPr>
                <w:rFonts w:eastAsia="標楷體"/>
                <w:bCs/>
                <w:sz w:val="28"/>
              </w:rPr>
            </w:pPr>
            <w:r w:rsidRPr="00767B6C">
              <w:rPr>
                <w:rFonts w:eastAsia="標楷體"/>
                <w:bCs/>
                <w:sz w:val="28"/>
              </w:rPr>
              <w:t>(</w:t>
            </w:r>
            <w:r w:rsidRPr="00767B6C">
              <w:rPr>
                <w:rFonts w:eastAsia="標楷體"/>
                <w:bCs/>
                <w:sz w:val="28"/>
              </w:rPr>
              <w:t>含隨堂測驗</w:t>
            </w:r>
            <w:r w:rsidRPr="00767B6C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8468B7" w:rsidRDefault="00433148" w:rsidP="002357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嘉義大學植物醫學系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黃健瑞教授</w:t>
            </w:r>
          </w:p>
        </w:tc>
      </w:tr>
      <w:tr w:rsidR="00433148" w:rsidRPr="00767B6C" w:rsidTr="002357DF">
        <w:trPr>
          <w:cantSplit/>
          <w:trHeight w:val="741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10:</w:t>
            </w:r>
            <w:r>
              <w:rPr>
                <w:rFonts w:eastAsia="標楷體" w:hint="eastAsia"/>
                <w:sz w:val="28"/>
              </w:rPr>
              <w:t>2</w:t>
            </w:r>
            <w:r w:rsidRPr="00767B6C">
              <w:rPr>
                <w:rFonts w:eastAsia="標楷體"/>
                <w:sz w:val="28"/>
              </w:rPr>
              <w:t>0-10:</w:t>
            </w:r>
            <w:r>
              <w:rPr>
                <w:rFonts w:eastAsia="標楷體" w:hint="eastAsia"/>
                <w:sz w:val="28"/>
              </w:rPr>
              <w:t>3</w:t>
            </w:r>
            <w:r w:rsidRPr="00767B6C">
              <w:rPr>
                <w:rFonts w:eastAsia="標楷體"/>
                <w:sz w:val="28"/>
              </w:rPr>
              <w:t>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休息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</w:p>
        </w:tc>
      </w:tr>
      <w:tr w:rsidR="00433148" w:rsidRPr="00767B6C" w:rsidTr="002357DF">
        <w:trPr>
          <w:cantSplit/>
          <w:trHeight w:val="990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10:</w:t>
            </w:r>
            <w:r>
              <w:rPr>
                <w:rFonts w:eastAsia="標楷體" w:hint="eastAsia"/>
                <w:sz w:val="28"/>
              </w:rPr>
              <w:t>3</w:t>
            </w:r>
            <w:r w:rsidRPr="00767B6C"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2</w:t>
            </w:r>
            <w:r w:rsidRPr="00767B6C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除草劑的安全使用</w:t>
            </w:r>
            <w:r w:rsidRPr="00767B6C">
              <w:rPr>
                <w:rFonts w:eastAsia="標楷體"/>
                <w:bCs/>
                <w:sz w:val="28"/>
              </w:rPr>
              <w:t>(</w:t>
            </w:r>
            <w:r w:rsidRPr="00767B6C">
              <w:rPr>
                <w:rFonts w:eastAsia="標楷體"/>
                <w:bCs/>
                <w:sz w:val="28"/>
              </w:rPr>
              <w:t>含隨堂測驗</w:t>
            </w:r>
            <w:r w:rsidRPr="00767B6C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中華民國雜草學會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張賢懿理事長</w:t>
            </w:r>
          </w:p>
        </w:tc>
      </w:tr>
      <w:tr w:rsidR="00433148" w:rsidRPr="00767B6C" w:rsidTr="00433148">
        <w:trPr>
          <w:cantSplit/>
          <w:trHeight w:val="778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12:</w:t>
            </w:r>
            <w:r>
              <w:rPr>
                <w:rFonts w:eastAsia="標楷體" w:hint="eastAsia"/>
                <w:sz w:val="28"/>
              </w:rPr>
              <w:t>10</w:t>
            </w:r>
            <w:r w:rsidRPr="00767B6C">
              <w:rPr>
                <w:rFonts w:eastAsia="標楷體"/>
                <w:sz w:val="28"/>
              </w:rPr>
              <w:t>-13:</w:t>
            </w:r>
            <w:r>
              <w:rPr>
                <w:rFonts w:eastAsia="標楷體" w:hint="eastAsia"/>
                <w:sz w:val="28"/>
              </w:rPr>
              <w:t>0</w:t>
            </w:r>
            <w:r w:rsidRPr="00767B6C">
              <w:rPr>
                <w:rFonts w:eastAsia="標楷體"/>
                <w:sz w:val="28"/>
              </w:rPr>
              <w:t>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bCs/>
                <w:sz w:val="28"/>
                <w:szCs w:val="40"/>
              </w:rPr>
            </w:pPr>
            <w:r w:rsidRPr="00767B6C">
              <w:rPr>
                <w:rFonts w:eastAsia="標楷體"/>
                <w:bCs/>
                <w:sz w:val="28"/>
                <w:szCs w:val="40"/>
              </w:rPr>
              <w:t>午餐及休息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color w:val="000000"/>
                <w:sz w:val="28"/>
                <w:szCs w:val="48"/>
              </w:rPr>
            </w:pPr>
          </w:p>
        </w:tc>
      </w:tr>
      <w:tr w:rsidR="00433148" w:rsidRPr="00767B6C" w:rsidTr="00433148">
        <w:trPr>
          <w:cantSplit/>
          <w:trHeight w:val="763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13:00-14:30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bCs/>
                <w:sz w:val="28"/>
                <w:szCs w:val="40"/>
              </w:rPr>
            </w:pPr>
            <w:r w:rsidRPr="00767B6C">
              <w:rPr>
                <w:rFonts w:eastAsia="標楷體"/>
                <w:sz w:val="28"/>
              </w:rPr>
              <w:t>農藥管理法</w:t>
            </w:r>
            <w:bookmarkStart w:id="0" w:name="_GoBack"/>
            <w:bookmarkEnd w:id="0"/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color w:val="000000"/>
                <w:sz w:val="28"/>
                <w:szCs w:val="48"/>
              </w:rPr>
            </w:pPr>
            <w:r w:rsidRPr="00767B6C">
              <w:rPr>
                <w:rFonts w:eastAsia="標楷體"/>
                <w:sz w:val="28"/>
              </w:rPr>
              <w:t>行政院農業委員會動植物防疫檢疫局</w:t>
            </w:r>
          </w:p>
        </w:tc>
      </w:tr>
      <w:tr w:rsidR="00433148" w:rsidRPr="00767B6C" w:rsidTr="002357DF">
        <w:trPr>
          <w:cantSplit/>
          <w:trHeight w:val="755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14:30-14:40</w:t>
            </w:r>
          </w:p>
        </w:tc>
        <w:tc>
          <w:tcPr>
            <w:tcW w:w="3240" w:type="dxa"/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休息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3148" w:rsidRPr="00767B6C" w:rsidTr="002357DF">
        <w:trPr>
          <w:cantSplit/>
          <w:trHeight w:val="990"/>
          <w:jc w:val="center"/>
        </w:trPr>
        <w:tc>
          <w:tcPr>
            <w:tcW w:w="2028" w:type="dxa"/>
            <w:vAlign w:val="center"/>
          </w:tcPr>
          <w:p w:rsidR="00433148" w:rsidRPr="00767B6C" w:rsidRDefault="00433148" w:rsidP="002357DF">
            <w:pPr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14:40-1</w:t>
            </w:r>
            <w:r>
              <w:rPr>
                <w:rFonts w:eastAsia="標楷體" w:hint="eastAsia"/>
                <w:sz w:val="28"/>
              </w:rPr>
              <w:t>6</w:t>
            </w:r>
            <w:r w:rsidRPr="00767B6C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</w:t>
            </w:r>
            <w:r w:rsidRPr="00767B6C">
              <w:rPr>
                <w:rFonts w:eastAsia="標楷體"/>
                <w:sz w:val="28"/>
              </w:rPr>
              <w:t>0</w:t>
            </w:r>
          </w:p>
        </w:tc>
        <w:tc>
          <w:tcPr>
            <w:tcW w:w="3240" w:type="dxa"/>
            <w:vAlign w:val="center"/>
          </w:tcPr>
          <w:p w:rsidR="00433148" w:rsidRPr="008468B7" w:rsidRDefault="00433148" w:rsidP="002357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68B7">
              <w:rPr>
                <w:rFonts w:ascii="標楷體" w:eastAsia="標楷體" w:hAnsi="標楷體"/>
                <w:sz w:val="28"/>
                <w:szCs w:val="28"/>
              </w:rPr>
              <w:t>植物保護概念與病害診斷鑑定</w:t>
            </w:r>
            <w:r w:rsidRPr="00767B6C">
              <w:rPr>
                <w:rFonts w:eastAsia="標楷體"/>
                <w:bCs/>
                <w:sz w:val="28"/>
              </w:rPr>
              <w:t>(</w:t>
            </w:r>
            <w:r w:rsidRPr="00767B6C">
              <w:rPr>
                <w:rFonts w:eastAsia="標楷體"/>
                <w:bCs/>
                <w:sz w:val="28"/>
              </w:rPr>
              <w:t>含隨堂測驗</w:t>
            </w:r>
            <w:r w:rsidRPr="00767B6C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433148" w:rsidRPr="00767B6C" w:rsidRDefault="00433148" w:rsidP="002357DF">
            <w:pPr>
              <w:snapToGrid w:val="0"/>
              <w:rPr>
                <w:rFonts w:eastAsia="標楷體"/>
                <w:sz w:val="28"/>
              </w:rPr>
            </w:pPr>
            <w:r w:rsidRPr="00767B6C">
              <w:rPr>
                <w:rFonts w:eastAsia="標楷體"/>
                <w:sz w:val="28"/>
              </w:rPr>
              <w:t>嘉義大學</w:t>
            </w:r>
            <w:r>
              <w:rPr>
                <w:rFonts w:eastAsia="標楷體" w:hint="eastAsia"/>
                <w:sz w:val="28"/>
              </w:rPr>
              <w:t>植物醫學系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林志鴻教授</w:t>
            </w:r>
          </w:p>
        </w:tc>
      </w:tr>
    </w:tbl>
    <w:p w:rsidR="008A0B3A" w:rsidRPr="00433148" w:rsidRDefault="008A0B3A"/>
    <w:sectPr w:rsidR="008A0B3A" w:rsidRPr="00433148" w:rsidSect="00433148"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148"/>
    <w:rsid w:val="00433148"/>
    <w:rsid w:val="008A0B3A"/>
    <w:rsid w:val="00942C5B"/>
    <w:rsid w:val="00E5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2016-05-30T01:13:00Z</cp:lastPrinted>
  <dcterms:created xsi:type="dcterms:W3CDTF">2016-06-02T02:20:00Z</dcterms:created>
  <dcterms:modified xsi:type="dcterms:W3CDTF">2016-06-02T02:20:00Z</dcterms:modified>
</cp:coreProperties>
</file>