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B7" w:rsidRPr="00683888" w:rsidRDefault="006634BE" w:rsidP="003F1AB7">
      <w:pPr>
        <w:jc w:val="center"/>
        <w:rPr>
          <w:rFonts w:ascii="標楷體" w:eastAsia="標楷體" w:hAnsi="標楷體"/>
          <w:b/>
          <w:sz w:val="36"/>
          <w:szCs w:val="36"/>
        </w:rPr>
      </w:pPr>
      <w:r>
        <w:rPr>
          <w:rFonts w:ascii="標楷體" w:eastAsia="標楷體" w:hAnsi="標楷體" w:hint="eastAsia"/>
          <w:b/>
          <w:sz w:val="36"/>
          <w:szCs w:val="36"/>
        </w:rPr>
        <w:t>109</w:t>
      </w:r>
      <w:r w:rsidR="003F1AB7" w:rsidRPr="00D07247">
        <w:rPr>
          <w:rFonts w:ascii="標楷體" w:eastAsia="標楷體" w:hAnsi="標楷體" w:hint="eastAsia"/>
          <w:b/>
          <w:sz w:val="36"/>
          <w:szCs w:val="36"/>
        </w:rPr>
        <w:t>年國防部陸軍司令部睦鄰經費(彈藥庫)執行計畫明細</w:t>
      </w:r>
    </w:p>
    <w:tbl>
      <w:tblPr>
        <w:tblStyle w:val="a3"/>
        <w:tblW w:w="0" w:type="auto"/>
        <w:jc w:val="center"/>
        <w:tblLayout w:type="fixed"/>
        <w:tblLook w:val="04A0" w:firstRow="1" w:lastRow="0" w:firstColumn="1" w:lastColumn="0" w:noHBand="0" w:noVBand="1"/>
      </w:tblPr>
      <w:tblGrid>
        <w:gridCol w:w="2802"/>
        <w:gridCol w:w="1559"/>
        <w:gridCol w:w="1559"/>
        <w:gridCol w:w="1276"/>
        <w:gridCol w:w="2268"/>
        <w:gridCol w:w="6150"/>
      </w:tblGrid>
      <w:tr w:rsidR="003F1AB7" w:rsidRPr="0057111B" w:rsidTr="003C684A">
        <w:trPr>
          <w:jc w:val="center"/>
        </w:trPr>
        <w:tc>
          <w:tcPr>
            <w:tcW w:w="2802" w:type="dxa"/>
            <w:vAlign w:val="center"/>
          </w:tcPr>
          <w:p w:rsidR="003F1AB7" w:rsidRPr="0057111B" w:rsidRDefault="003F1AB7" w:rsidP="0057111B">
            <w:pPr>
              <w:jc w:val="center"/>
              <w:rPr>
                <w:rFonts w:ascii="標楷體" w:eastAsia="標楷體" w:hAnsi="標楷體"/>
                <w:szCs w:val="24"/>
              </w:rPr>
            </w:pPr>
            <w:r w:rsidRPr="0057111B">
              <w:rPr>
                <w:rFonts w:ascii="標楷體" w:eastAsia="標楷體" w:hAnsi="標楷體" w:hint="eastAsia"/>
                <w:szCs w:val="24"/>
              </w:rPr>
              <w:t>計畫名稱</w:t>
            </w:r>
          </w:p>
        </w:tc>
        <w:tc>
          <w:tcPr>
            <w:tcW w:w="1559" w:type="dxa"/>
            <w:vAlign w:val="center"/>
          </w:tcPr>
          <w:p w:rsidR="003F1AB7" w:rsidRPr="0057111B" w:rsidRDefault="003F1AB7" w:rsidP="0057111B">
            <w:pPr>
              <w:jc w:val="center"/>
              <w:rPr>
                <w:rFonts w:ascii="標楷體" w:eastAsia="標楷體" w:hAnsi="標楷體"/>
                <w:szCs w:val="24"/>
              </w:rPr>
            </w:pPr>
            <w:r w:rsidRPr="0057111B">
              <w:rPr>
                <w:rFonts w:ascii="標楷體" w:eastAsia="標楷體" w:hAnsi="標楷體" w:hint="eastAsia"/>
                <w:szCs w:val="24"/>
              </w:rPr>
              <w:t>預算額度</w:t>
            </w:r>
          </w:p>
        </w:tc>
        <w:tc>
          <w:tcPr>
            <w:tcW w:w="1559" w:type="dxa"/>
            <w:vAlign w:val="center"/>
          </w:tcPr>
          <w:p w:rsidR="003F1AB7" w:rsidRPr="0057111B" w:rsidRDefault="003F1AB7" w:rsidP="0057111B">
            <w:pPr>
              <w:jc w:val="center"/>
              <w:rPr>
                <w:rFonts w:ascii="標楷體" w:eastAsia="標楷體" w:hAnsi="標楷體"/>
                <w:szCs w:val="24"/>
              </w:rPr>
            </w:pPr>
            <w:r w:rsidRPr="0057111B">
              <w:rPr>
                <w:rFonts w:ascii="標楷體" w:eastAsia="標楷體" w:hAnsi="標楷體" w:hint="eastAsia"/>
                <w:szCs w:val="24"/>
              </w:rPr>
              <w:t>執行金額</w:t>
            </w:r>
          </w:p>
        </w:tc>
        <w:tc>
          <w:tcPr>
            <w:tcW w:w="1276" w:type="dxa"/>
            <w:vAlign w:val="center"/>
          </w:tcPr>
          <w:p w:rsidR="003F1AB7" w:rsidRPr="0057111B" w:rsidRDefault="003F1AB7" w:rsidP="0057111B">
            <w:pPr>
              <w:jc w:val="center"/>
              <w:rPr>
                <w:rFonts w:ascii="標楷體" w:eastAsia="標楷體" w:hAnsi="標楷體"/>
                <w:szCs w:val="24"/>
              </w:rPr>
            </w:pPr>
            <w:r w:rsidRPr="0057111B">
              <w:rPr>
                <w:rFonts w:ascii="標楷體" w:eastAsia="標楷體" w:hAnsi="標楷體" w:hint="eastAsia"/>
                <w:szCs w:val="24"/>
              </w:rPr>
              <w:t>剩餘金額</w:t>
            </w:r>
          </w:p>
        </w:tc>
        <w:tc>
          <w:tcPr>
            <w:tcW w:w="2268" w:type="dxa"/>
            <w:vAlign w:val="center"/>
          </w:tcPr>
          <w:p w:rsidR="003F1AB7" w:rsidRPr="0057111B" w:rsidRDefault="003F1AB7" w:rsidP="0057111B">
            <w:pPr>
              <w:jc w:val="center"/>
              <w:rPr>
                <w:rFonts w:ascii="標楷體" w:eastAsia="標楷體" w:hAnsi="標楷體"/>
                <w:szCs w:val="24"/>
              </w:rPr>
            </w:pPr>
            <w:r w:rsidRPr="0057111B">
              <w:rPr>
                <w:rFonts w:ascii="標楷體" w:eastAsia="標楷體" w:hAnsi="標楷體" w:hint="eastAsia"/>
                <w:szCs w:val="24"/>
              </w:rPr>
              <w:t>執行日期</w:t>
            </w:r>
          </w:p>
        </w:tc>
        <w:tc>
          <w:tcPr>
            <w:tcW w:w="6150" w:type="dxa"/>
            <w:vAlign w:val="center"/>
          </w:tcPr>
          <w:p w:rsidR="003F1AB7" w:rsidRPr="0057111B" w:rsidRDefault="003F1AB7" w:rsidP="0057111B">
            <w:pPr>
              <w:jc w:val="center"/>
              <w:rPr>
                <w:rFonts w:ascii="標楷體" w:eastAsia="標楷體" w:hAnsi="標楷體"/>
                <w:szCs w:val="24"/>
              </w:rPr>
            </w:pPr>
            <w:r w:rsidRPr="0057111B">
              <w:rPr>
                <w:rFonts w:ascii="標楷體" w:eastAsia="標楷體" w:hAnsi="標楷體" w:hint="eastAsia"/>
                <w:szCs w:val="24"/>
              </w:rPr>
              <w:t>執行項目概述</w:t>
            </w:r>
          </w:p>
        </w:tc>
      </w:tr>
      <w:tr w:rsidR="0061572C" w:rsidRPr="0057111B" w:rsidTr="003C684A">
        <w:trPr>
          <w:jc w:val="center"/>
        </w:trPr>
        <w:tc>
          <w:tcPr>
            <w:tcW w:w="2802" w:type="dxa"/>
            <w:vAlign w:val="center"/>
          </w:tcPr>
          <w:p w:rsidR="0061572C" w:rsidRPr="0057111B" w:rsidRDefault="0061572C" w:rsidP="0057111B">
            <w:pPr>
              <w:jc w:val="center"/>
              <w:rPr>
                <w:rFonts w:ascii="標楷體" w:eastAsia="標楷體" w:hAnsi="標楷體"/>
                <w:szCs w:val="24"/>
              </w:rPr>
            </w:pPr>
            <w:r w:rsidRPr="0057111B">
              <w:rPr>
                <w:rFonts w:ascii="標楷體" w:eastAsia="標楷體" w:hAnsi="標楷體" w:hint="eastAsia"/>
                <w:szCs w:val="24"/>
              </w:rPr>
              <w:t>產業道路及部落道路改善工程</w:t>
            </w:r>
          </w:p>
        </w:tc>
        <w:tc>
          <w:tcPr>
            <w:tcW w:w="1559" w:type="dxa"/>
            <w:vAlign w:val="center"/>
          </w:tcPr>
          <w:p w:rsidR="0061572C" w:rsidRPr="0057111B" w:rsidRDefault="0061572C" w:rsidP="00C51D86">
            <w:pPr>
              <w:jc w:val="center"/>
              <w:rPr>
                <w:rFonts w:ascii="標楷體" w:eastAsia="標楷體" w:hAnsi="標楷體"/>
                <w:szCs w:val="24"/>
              </w:rPr>
            </w:pPr>
            <w:r w:rsidRPr="0057111B">
              <w:rPr>
                <w:rFonts w:ascii="標楷體" w:eastAsia="標楷體" w:hAnsi="標楷體" w:hint="eastAsia"/>
                <w:szCs w:val="24"/>
              </w:rPr>
              <w:t>7,</w:t>
            </w:r>
            <w:r w:rsidR="00C51D86">
              <w:rPr>
                <w:rFonts w:ascii="標楷體" w:eastAsia="標楷體" w:hAnsi="標楷體" w:hint="eastAsia"/>
                <w:szCs w:val="24"/>
              </w:rPr>
              <w:t>283</w:t>
            </w:r>
            <w:r w:rsidRPr="0057111B">
              <w:rPr>
                <w:rFonts w:ascii="標楷體" w:eastAsia="標楷體" w:hAnsi="標楷體" w:hint="eastAsia"/>
                <w:szCs w:val="24"/>
              </w:rPr>
              <w:t>,000</w:t>
            </w:r>
          </w:p>
        </w:tc>
        <w:tc>
          <w:tcPr>
            <w:tcW w:w="1559" w:type="dxa"/>
            <w:vAlign w:val="center"/>
          </w:tcPr>
          <w:p w:rsidR="0061572C" w:rsidRPr="0057111B" w:rsidRDefault="0061572C" w:rsidP="00E23D55">
            <w:pPr>
              <w:jc w:val="center"/>
              <w:rPr>
                <w:rFonts w:ascii="標楷體" w:eastAsia="標楷體" w:hAnsi="標楷體" w:cs="Times New Roman"/>
                <w:szCs w:val="24"/>
              </w:rPr>
            </w:pPr>
            <w:r w:rsidRPr="0057111B">
              <w:rPr>
                <w:rFonts w:ascii="標楷體" w:eastAsia="標楷體" w:hAnsi="標楷體" w:hint="eastAsia"/>
                <w:szCs w:val="24"/>
              </w:rPr>
              <w:t>7,</w:t>
            </w:r>
            <w:r w:rsidR="00C51D86">
              <w:rPr>
                <w:rFonts w:ascii="標楷體" w:eastAsia="標楷體" w:hAnsi="標楷體" w:hint="eastAsia"/>
                <w:szCs w:val="24"/>
              </w:rPr>
              <w:t>2</w:t>
            </w:r>
            <w:r w:rsidR="00E23D55">
              <w:rPr>
                <w:rFonts w:ascii="標楷體" w:eastAsia="標楷體" w:hAnsi="標楷體" w:hint="eastAsia"/>
                <w:szCs w:val="24"/>
              </w:rPr>
              <w:t>96</w:t>
            </w:r>
            <w:r w:rsidRPr="0057111B">
              <w:rPr>
                <w:rFonts w:ascii="標楷體" w:eastAsia="標楷體" w:hAnsi="標楷體" w:hint="eastAsia"/>
                <w:szCs w:val="24"/>
              </w:rPr>
              <w:t>,</w:t>
            </w:r>
            <w:r w:rsidR="00E23D55">
              <w:rPr>
                <w:rFonts w:ascii="標楷體" w:eastAsia="標楷體" w:hAnsi="標楷體" w:hint="eastAsia"/>
                <w:szCs w:val="24"/>
              </w:rPr>
              <w:t>767</w:t>
            </w:r>
          </w:p>
        </w:tc>
        <w:tc>
          <w:tcPr>
            <w:tcW w:w="1276" w:type="dxa"/>
            <w:vAlign w:val="center"/>
          </w:tcPr>
          <w:p w:rsidR="0061572C" w:rsidRPr="0057111B" w:rsidRDefault="00E23D55" w:rsidP="0057111B">
            <w:pPr>
              <w:jc w:val="center"/>
              <w:rPr>
                <w:rFonts w:ascii="標楷體" w:eastAsia="標楷體" w:hAnsi="標楷體" w:cs="Times New Roman"/>
                <w:szCs w:val="24"/>
                <w:highlight w:val="yellow"/>
              </w:rPr>
            </w:pPr>
            <w:r>
              <w:rPr>
                <w:rFonts w:ascii="標楷體" w:eastAsia="標楷體" w:hAnsi="標楷體" w:cs="Times New Roman" w:hint="eastAsia"/>
                <w:szCs w:val="24"/>
              </w:rPr>
              <w:t>13,767</w:t>
            </w:r>
          </w:p>
        </w:tc>
        <w:tc>
          <w:tcPr>
            <w:tcW w:w="2268" w:type="dxa"/>
            <w:vAlign w:val="center"/>
          </w:tcPr>
          <w:p w:rsidR="0061572C" w:rsidRPr="0057111B" w:rsidRDefault="0061572C" w:rsidP="0057111B">
            <w:pPr>
              <w:jc w:val="center"/>
              <w:rPr>
                <w:rFonts w:ascii="標楷體" w:eastAsia="標楷體" w:hAnsi="標楷體"/>
                <w:szCs w:val="24"/>
              </w:rPr>
            </w:pPr>
            <w:r w:rsidRPr="0057111B">
              <w:rPr>
                <w:rFonts w:ascii="標楷體" w:eastAsia="標楷體" w:hAnsi="標楷體" w:hint="eastAsia"/>
                <w:szCs w:val="24"/>
              </w:rPr>
              <w:t>10</w:t>
            </w:r>
            <w:r w:rsidR="00D10498">
              <w:rPr>
                <w:rFonts w:ascii="標楷體" w:eastAsia="標楷體" w:hAnsi="標楷體" w:hint="eastAsia"/>
                <w:szCs w:val="24"/>
              </w:rPr>
              <w:t>9</w:t>
            </w:r>
            <w:r w:rsidRPr="0057111B">
              <w:rPr>
                <w:rFonts w:ascii="標楷體" w:eastAsia="標楷體" w:hAnsi="標楷體" w:hint="eastAsia"/>
                <w:szCs w:val="24"/>
              </w:rPr>
              <w:t>.3.1-10</w:t>
            </w:r>
            <w:r w:rsidR="00D10498">
              <w:rPr>
                <w:rFonts w:ascii="標楷體" w:eastAsia="標楷體" w:hAnsi="標楷體" w:hint="eastAsia"/>
                <w:szCs w:val="24"/>
              </w:rPr>
              <w:t>9</w:t>
            </w:r>
            <w:r w:rsidRPr="0057111B">
              <w:rPr>
                <w:rFonts w:ascii="標楷體" w:eastAsia="標楷體" w:hAnsi="標楷體" w:hint="eastAsia"/>
                <w:szCs w:val="24"/>
              </w:rPr>
              <w:t>.9.30</w:t>
            </w:r>
          </w:p>
        </w:tc>
        <w:tc>
          <w:tcPr>
            <w:tcW w:w="6150" w:type="dxa"/>
            <w:vAlign w:val="center"/>
          </w:tcPr>
          <w:p w:rsidR="0061572C" w:rsidRPr="00245B45" w:rsidRDefault="0061572C" w:rsidP="00485D55">
            <w:pPr>
              <w:rPr>
                <w:rFonts w:ascii="標楷體" w:eastAsia="標楷體" w:hAnsi="標楷體"/>
                <w:szCs w:val="24"/>
              </w:rPr>
            </w:pPr>
            <w:r w:rsidRPr="0057111B">
              <w:rPr>
                <w:rFonts w:ascii="標楷體" w:eastAsia="標楷體" w:hAnsi="標楷體" w:hint="eastAsia"/>
                <w:szCs w:val="24"/>
              </w:rPr>
              <w:t>辦理道路、農路及部落道路改善青山里：2</w:t>
            </w:r>
            <w:r w:rsidR="00485D55">
              <w:rPr>
                <w:rFonts w:ascii="標楷體" w:eastAsia="標楷體" w:hAnsi="標楷體" w:hint="eastAsia"/>
                <w:szCs w:val="24"/>
              </w:rPr>
              <w:t>90</w:t>
            </w:r>
            <w:r w:rsidRPr="0057111B">
              <w:rPr>
                <w:rFonts w:ascii="標楷體" w:eastAsia="標楷體" w:hAnsi="標楷體" w:hint="eastAsia"/>
                <w:szCs w:val="24"/>
              </w:rPr>
              <w:t>m</w:t>
            </w:r>
            <w:r w:rsidR="00485D55">
              <w:rPr>
                <w:rFonts w:ascii="標楷體" w:eastAsia="標楷體" w:hAnsi="標楷體" w:hint="eastAsia"/>
                <w:szCs w:val="24"/>
              </w:rPr>
              <w:t>、</w:t>
            </w:r>
            <w:proofErr w:type="gramStart"/>
            <w:r w:rsidRPr="0057111B">
              <w:rPr>
                <w:rFonts w:ascii="標楷體" w:eastAsia="標楷體" w:hAnsi="標楷體" w:hint="eastAsia"/>
                <w:szCs w:val="24"/>
              </w:rPr>
              <w:t>、</w:t>
            </w:r>
            <w:proofErr w:type="gramEnd"/>
            <w:r w:rsidRPr="0057111B">
              <w:rPr>
                <w:rFonts w:ascii="標楷體" w:eastAsia="標楷體" w:hAnsi="標楷體" w:hint="eastAsia"/>
                <w:szCs w:val="24"/>
              </w:rPr>
              <w:t>東原里：</w:t>
            </w:r>
            <w:r w:rsidR="00485D55">
              <w:rPr>
                <w:rFonts w:ascii="標楷體" w:eastAsia="標楷體" w:hAnsi="標楷體" w:hint="eastAsia"/>
                <w:szCs w:val="24"/>
              </w:rPr>
              <w:t>662</w:t>
            </w:r>
            <w:r w:rsidRPr="0057111B">
              <w:rPr>
                <w:rFonts w:ascii="標楷體" w:eastAsia="標楷體" w:hAnsi="標楷體" w:hint="eastAsia"/>
                <w:szCs w:val="24"/>
              </w:rPr>
              <w:t>、南勢里：</w:t>
            </w:r>
            <w:r w:rsidR="00485D55">
              <w:rPr>
                <w:rFonts w:ascii="標楷體" w:eastAsia="標楷體" w:hAnsi="標楷體" w:hint="eastAsia"/>
                <w:szCs w:val="24"/>
              </w:rPr>
              <w:t>869</w:t>
            </w:r>
            <w:r w:rsidRPr="0057111B">
              <w:rPr>
                <w:rFonts w:ascii="標楷體" w:eastAsia="標楷體" w:hAnsi="標楷體" w:hint="eastAsia"/>
                <w:szCs w:val="24"/>
              </w:rPr>
              <w:t>、科里里：273m、</w:t>
            </w:r>
            <w:proofErr w:type="gramStart"/>
            <w:r w:rsidRPr="0057111B">
              <w:rPr>
                <w:rFonts w:ascii="標楷體" w:eastAsia="標楷體" w:hAnsi="標楷體" w:hint="eastAsia"/>
                <w:szCs w:val="24"/>
              </w:rPr>
              <w:t>大客里</w:t>
            </w:r>
            <w:proofErr w:type="gramEnd"/>
            <w:r w:rsidRPr="0057111B">
              <w:rPr>
                <w:rFonts w:ascii="標楷體" w:eastAsia="標楷體" w:hAnsi="標楷體" w:hint="eastAsia"/>
                <w:szCs w:val="24"/>
              </w:rPr>
              <w:t>：</w:t>
            </w:r>
            <w:r w:rsidR="00485D55">
              <w:rPr>
                <w:rFonts w:ascii="標楷體" w:eastAsia="標楷體" w:hAnsi="標楷體" w:hint="eastAsia"/>
                <w:szCs w:val="24"/>
              </w:rPr>
              <w:t>458</w:t>
            </w:r>
            <w:r w:rsidRPr="0057111B">
              <w:rPr>
                <w:rFonts w:ascii="標楷體" w:eastAsia="標楷體" w:hAnsi="標楷體" w:cs="Arial" w:hint="eastAsia"/>
                <w:color w:val="000000" w:themeColor="text1"/>
                <w:kern w:val="24"/>
                <w:szCs w:val="24"/>
              </w:rPr>
              <w:t>m</w:t>
            </w:r>
            <w:r w:rsidRPr="0057111B">
              <w:rPr>
                <w:rFonts w:ascii="標楷體" w:eastAsia="標楷體" w:hAnsi="標楷體" w:hint="eastAsia"/>
                <w:szCs w:val="24"/>
              </w:rPr>
              <w:t>、</w:t>
            </w:r>
            <w:proofErr w:type="gramStart"/>
            <w:r w:rsidRPr="0057111B">
              <w:rPr>
                <w:rFonts w:ascii="標楷體" w:eastAsia="標楷體" w:hAnsi="標楷體" w:hint="eastAsia"/>
                <w:szCs w:val="24"/>
              </w:rPr>
              <w:t>東中里</w:t>
            </w:r>
            <w:proofErr w:type="gramEnd"/>
            <w:r w:rsidRPr="0057111B">
              <w:rPr>
                <w:rFonts w:ascii="標楷體" w:eastAsia="標楷體" w:hAnsi="標楷體" w:hint="eastAsia"/>
                <w:szCs w:val="24"/>
              </w:rPr>
              <w:t>：1</w:t>
            </w:r>
            <w:r w:rsidR="00485D55">
              <w:rPr>
                <w:rFonts w:ascii="標楷體" w:eastAsia="標楷體" w:hAnsi="標楷體" w:hint="eastAsia"/>
                <w:szCs w:val="24"/>
              </w:rPr>
              <w:t>06</w:t>
            </w:r>
            <w:r w:rsidRPr="0057111B">
              <w:rPr>
                <w:rFonts w:ascii="標楷體" w:eastAsia="標楷體" w:hAnsi="標楷體" w:hint="eastAsia"/>
                <w:szCs w:val="24"/>
              </w:rPr>
              <w:t>m、</w:t>
            </w:r>
            <w:proofErr w:type="gramStart"/>
            <w:r w:rsidRPr="0057111B">
              <w:rPr>
                <w:rFonts w:ascii="標楷體" w:eastAsia="標楷體" w:hAnsi="標楷體" w:hint="eastAsia"/>
                <w:szCs w:val="24"/>
              </w:rPr>
              <w:t>東正里</w:t>
            </w:r>
            <w:proofErr w:type="gramEnd"/>
            <w:r w:rsidRPr="0057111B">
              <w:rPr>
                <w:rFonts w:ascii="標楷體" w:eastAsia="標楷體" w:hAnsi="標楷體" w:hint="eastAsia"/>
                <w:szCs w:val="24"/>
              </w:rPr>
              <w:t>：</w:t>
            </w:r>
            <w:r w:rsidR="00485D55">
              <w:rPr>
                <w:rFonts w:ascii="標楷體" w:eastAsia="標楷體" w:hAnsi="標楷體" w:hint="eastAsia"/>
                <w:szCs w:val="24"/>
              </w:rPr>
              <w:t>626</w:t>
            </w:r>
            <w:r w:rsidRPr="0057111B">
              <w:rPr>
                <w:rFonts w:ascii="標楷體" w:eastAsia="標楷體" w:hAnsi="標楷體" w:hint="eastAsia"/>
                <w:szCs w:val="24"/>
              </w:rPr>
              <w:t>m、</w:t>
            </w:r>
            <w:r w:rsidR="00485D55">
              <w:rPr>
                <w:rFonts w:ascii="標楷體" w:eastAsia="標楷體" w:hAnsi="標楷體" w:hint="eastAsia"/>
                <w:szCs w:val="24"/>
              </w:rPr>
              <w:t>東河:159</w:t>
            </w:r>
            <w:r w:rsidR="00485D55">
              <w:t xml:space="preserve"> </w:t>
            </w:r>
            <w:r w:rsidR="00485D55" w:rsidRPr="00485D55">
              <w:rPr>
                <w:rFonts w:ascii="標楷體" w:eastAsia="標楷體" w:hAnsi="標楷體"/>
                <w:szCs w:val="24"/>
              </w:rPr>
              <w:t>m</w:t>
            </w:r>
            <w:r w:rsidR="00485D55">
              <w:rPr>
                <w:rFonts w:ascii="標楷體" w:eastAsia="標楷體" w:hAnsi="標楷體" w:hint="eastAsia"/>
                <w:szCs w:val="24"/>
              </w:rPr>
              <w:t>、林安:235、嶺南:26</w:t>
            </w:r>
          </w:p>
        </w:tc>
      </w:tr>
      <w:tr w:rsidR="0057111B" w:rsidRPr="0057111B" w:rsidTr="003C684A">
        <w:trPr>
          <w:jc w:val="center"/>
        </w:trPr>
        <w:tc>
          <w:tcPr>
            <w:tcW w:w="2802"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里辦公室及活動中心修繕暨設備增設</w:t>
            </w:r>
          </w:p>
        </w:tc>
        <w:tc>
          <w:tcPr>
            <w:tcW w:w="1559" w:type="dxa"/>
            <w:vAlign w:val="center"/>
          </w:tcPr>
          <w:p w:rsidR="0057111B" w:rsidRPr="0057111B" w:rsidRDefault="00C51D86" w:rsidP="0057111B">
            <w:pPr>
              <w:jc w:val="center"/>
              <w:rPr>
                <w:rFonts w:ascii="標楷體" w:eastAsia="標楷體" w:hAnsi="標楷體"/>
                <w:szCs w:val="24"/>
              </w:rPr>
            </w:pPr>
            <w:r>
              <w:rPr>
                <w:rFonts w:ascii="標楷體" w:eastAsia="標楷體" w:hAnsi="標楷體" w:hint="eastAsia"/>
                <w:szCs w:val="24"/>
              </w:rPr>
              <w:t>364</w:t>
            </w:r>
            <w:r w:rsidR="0057111B" w:rsidRPr="0057111B">
              <w:rPr>
                <w:rFonts w:ascii="標楷體" w:eastAsia="標楷體" w:hAnsi="標楷體" w:hint="eastAsia"/>
                <w:szCs w:val="24"/>
              </w:rPr>
              <w:t>,000</w:t>
            </w:r>
          </w:p>
        </w:tc>
        <w:tc>
          <w:tcPr>
            <w:tcW w:w="1559" w:type="dxa"/>
            <w:vAlign w:val="center"/>
          </w:tcPr>
          <w:p w:rsidR="0057111B" w:rsidRPr="0057111B" w:rsidRDefault="00C51D86" w:rsidP="0057111B">
            <w:pPr>
              <w:jc w:val="center"/>
              <w:rPr>
                <w:rFonts w:ascii="標楷體" w:eastAsia="標楷體" w:hAnsi="標楷體"/>
                <w:szCs w:val="24"/>
              </w:rPr>
            </w:pPr>
            <w:r>
              <w:rPr>
                <w:rFonts w:ascii="標楷體" w:eastAsia="標楷體" w:hAnsi="標楷體" w:hint="eastAsia"/>
                <w:szCs w:val="24"/>
              </w:rPr>
              <w:t>364</w:t>
            </w:r>
            <w:r w:rsidR="0057111B" w:rsidRPr="0057111B">
              <w:rPr>
                <w:rFonts w:ascii="標楷體" w:eastAsia="標楷體" w:hAnsi="標楷體" w:hint="eastAsia"/>
                <w:szCs w:val="24"/>
              </w:rPr>
              <w:t>,000</w:t>
            </w:r>
          </w:p>
        </w:tc>
        <w:tc>
          <w:tcPr>
            <w:tcW w:w="1276"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0</w:t>
            </w:r>
          </w:p>
        </w:tc>
        <w:tc>
          <w:tcPr>
            <w:tcW w:w="2268" w:type="dxa"/>
            <w:vAlign w:val="center"/>
          </w:tcPr>
          <w:p w:rsidR="0057111B" w:rsidRPr="0057111B" w:rsidRDefault="0057111B" w:rsidP="006634BE">
            <w:pPr>
              <w:jc w:val="center"/>
              <w:rPr>
                <w:rFonts w:ascii="標楷體" w:eastAsia="標楷體" w:hAnsi="標楷體"/>
                <w:szCs w:val="24"/>
              </w:rPr>
            </w:pPr>
            <w:r w:rsidRPr="0057111B">
              <w:rPr>
                <w:rFonts w:ascii="標楷體" w:eastAsia="標楷體" w:hAnsi="標楷體" w:hint="eastAsia"/>
                <w:szCs w:val="24"/>
              </w:rPr>
              <w:t>10</w:t>
            </w:r>
            <w:r w:rsidR="006634BE">
              <w:rPr>
                <w:rFonts w:ascii="標楷體" w:eastAsia="標楷體" w:hAnsi="標楷體" w:hint="eastAsia"/>
                <w:szCs w:val="24"/>
              </w:rPr>
              <w:t>9</w:t>
            </w:r>
            <w:r w:rsidRPr="0057111B">
              <w:rPr>
                <w:rFonts w:ascii="標楷體" w:eastAsia="標楷體" w:hAnsi="標楷體" w:hint="eastAsia"/>
                <w:szCs w:val="24"/>
              </w:rPr>
              <w:t>.</w:t>
            </w:r>
            <w:r w:rsidR="006634BE">
              <w:rPr>
                <w:rFonts w:ascii="標楷體" w:eastAsia="標楷體" w:hAnsi="標楷體" w:hint="eastAsia"/>
                <w:szCs w:val="24"/>
              </w:rPr>
              <w:t>4</w:t>
            </w:r>
            <w:r w:rsidRPr="0057111B">
              <w:rPr>
                <w:rFonts w:ascii="標楷體" w:eastAsia="標楷體" w:hAnsi="標楷體" w:hint="eastAsia"/>
                <w:szCs w:val="24"/>
              </w:rPr>
              <w:t>.1-10</w:t>
            </w:r>
            <w:r w:rsidR="006634BE">
              <w:rPr>
                <w:rFonts w:ascii="標楷體" w:eastAsia="標楷體" w:hAnsi="標楷體" w:hint="eastAsia"/>
                <w:szCs w:val="24"/>
              </w:rPr>
              <w:t>9</w:t>
            </w:r>
            <w:r w:rsidRPr="0057111B">
              <w:rPr>
                <w:rFonts w:ascii="標楷體" w:eastAsia="標楷體" w:hAnsi="標楷體" w:hint="eastAsia"/>
                <w:szCs w:val="24"/>
              </w:rPr>
              <w:t>.</w:t>
            </w:r>
            <w:r w:rsidR="006634BE">
              <w:rPr>
                <w:rFonts w:ascii="標楷體" w:eastAsia="標楷體" w:hAnsi="標楷體" w:hint="eastAsia"/>
                <w:szCs w:val="24"/>
              </w:rPr>
              <w:t>5</w:t>
            </w:r>
            <w:r w:rsidRPr="0057111B">
              <w:rPr>
                <w:rFonts w:ascii="標楷體" w:eastAsia="標楷體" w:hAnsi="標楷體" w:hint="eastAsia"/>
                <w:szCs w:val="24"/>
              </w:rPr>
              <w:t>.30</w:t>
            </w:r>
          </w:p>
        </w:tc>
        <w:tc>
          <w:tcPr>
            <w:tcW w:w="6150" w:type="dxa"/>
            <w:vAlign w:val="center"/>
          </w:tcPr>
          <w:p w:rsidR="0057111B" w:rsidRPr="0057111B" w:rsidRDefault="006634BE" w:rsidP="006634BE">
            <w:pPr>
              <w:jc w:val="center"/>
              <w:rPr>
                <w:rFonts w:ascii="標楷體" w:eastAsia="標楷體" w:hAnsi="標楷體"/>
                <w:szCs w:val="24"/>
                <w:highlight w:val="yellow"/>
              </w:rPr>
            </w:pPr>
            <w:r>
              <w:rPr>
                <w:rFonts w:ascii="標楷體" w:eastAsia="標楷體" w:hAnsi="標楷體" w:hint="eastAsia"/>
                <w:szCs w:val="24"/>
              </w:rPr>
              <w:t>科里里流動廁所</w:t>
            </w:r>
            <w:r w:rsidR="0057111B" w:rsidRPr="0057111B">
              <w:rPr>
                <w:rFonts w:ascii="標楷體" w:eastAsia="標楷體" w:hAnsi="標楷體" w:hint="eastAsia"/>
                <w:szCs w:val="24"/>
              </w:rPr>
              <w:t>、</w:t>
            </w:r>
            <w:r>
              <w:rPr>
                <w:rFonts w:ascii="標楷體" w:eastAsia="標楷體" w:hAnsi="標楷體" w:hint="eastAsia"/>
                <w:szCs w:val="24"/>
              </w:rPr>
              <w:t>南溪社區活動中心</w:t>
            </w:r>
            <w:r w:rsidR="0057111B" w:rsidRPr="0057111B">
              <w:rPr>
                <w:rFonts w:ascii="標楷體" w:eastAsia="標楷體" w:hAnsi="標楷體" w:hint="eastAsia"/>
                <w:szCs w:val="24"/>
              </w:rPr>
              <w:t>冷氣裝設、</w:t>
            </w:r>
            <w:r>
              <w:rPr>
                <w:rFonts w:ascii="標楷體" w:eastAsia="標楷體" w:hAnsi="標楷體" w:hint="eastAsia"/>
                <w:szCs w:val="24"/>
              </w:rPr>
              <w:t>水雲社區</w:t>
            </w:r>
            <w:r w:rsidR="0057111B" w:rsidRPr="0057111B">
              <w:rPr>
                <w:rFonts w:ascii="標楷體" w:eastAsia="標楷體" w:hAnsi="標楷體" w:hint="eastAsia"/>
                <w:szCs w:val="24"/>
              </w:rPr>
              <w:t>活動中心冷氣裝設、</w:t>
            </w:r>
            <w:r>
              <w:rPr>
                <w:rFonts w:ascii="標楷體" w:eastAsia="標楷體" w:hAnsi="標楷體" w:hint="eastAsia"/>
                <w:szCs w:val="24"/>
              </w:rPr>
              <w:t>頂田活動中心運動設施增設</w:t>
            </w:r>
          </w:p>
        </w:tc>
      </w:tr>
      <w:tr w:rsidR="0057111B" w:rsidRPr="0057111B" w:rsidTr="003C684A">
        <w:trPr>
          <w:jc w:val="center"/>
        </w:trPr>
        <w:tc>
          <w:tcPr>
            <w:tcW w:w="2802" w:type="dxa"/>
            <w:vAlign w:val="center"/>
          </w:tcPr>
          <w:p w:rsidR="0057111B" w:rsidRPr="0057111B" w:rsidRDefault="0057111B" w:rsidP="00245B45">
            <w:pPr>
              <w:jc w:val="center"/>
              <w:rPr>
                <w:rFonts w:ascii="標楷體" w:eastAsia="標楷體" w:hAnsi="標楷體"/>
                <w:szCs w:val="24"/>
              </w:rPr>
            </w:pPr>
            <w:r w:rsidRPr="0057111B">
              <w:rPr>
                <w:rFonts w:ascii="標楷體" w:eastAsia="標楷體" w:hAnsi="標楷體" w:hint="eastAsia"/>
                <w:szCs w:val="24"/>
              </w:rPr>
              <w:t>2</w:t>
            </w:r>
            <w:r w:rsidR="00245B45">
              <w:rPr>
                <w:rFonts w:ascii="標楷體" w:eastAsia="標楷體" w:hAnsi="標楷體" w:hint="eastAsia"/>
                <w:szCs w:val="24"/>
              </w:rPr>
              <w:t>3</w:t>
            </w:r>
            <w:r w:rsidRPr="0057111B">
              <w:rPr>
                <w:rFonts w:ascii="標楷體" w:eastAsia="標楷體" w:hAnsi="標楷體" w:hint="eastAsia"/>
                <w:szCs w:val="24"/>
              </w:rPr>
              <w:t>單位環境清掃活動</w:t>
            </w:r>
          </w:p>
        </w:tc>
        <w:tc>
          <w:tcPr>
            <w:tcW w:w="1559" w:type="dxa"/>
            <w:vAlign w:val="center"/>
          </w:tcPr>
          <w:p w:rsidR="0057111B" w:rsidRPr="0057111B" w:rsidRDefault="0057111B" w:rsidP="00245B45">
            <w:pPr>
              <w:jc w:val="center"/>
              <w:rPr>
                <w:rFonts w:ascii="標楷體" w:eastAsia="標楷體" w:hAnsi="標楷體"/>
                <w:szCs w:val="24"/>
              </w:rPr>
            </w:pPr>
            <w:r w:rsidRPr="0057111B">
              <w:rPr>
                <w:rFonts w:ascii="標楷體" w:eastAsia="標楷體" w:hAnsi="標楷體" w:hint="eastAsia"/>
                <w:szCs w:val="24"/>
              </w:rPr>
              <w:t>6</w:t>
            </w:r>
            <w:r w:rsidR="00245B45">
              <w:rPr>
                <w:rFonts w:ascii="標楷體" w:eastAsia="標楷體" w:hAnsi="標楷體" w:hint="eastAsia"/>
                <w:szCs w:val="24"/>
              </w:rPr>
              <w:t>9</w:t>
            </w:r>
            <w:r w:rsidRPr="0057111B">
              <w:rPr>
                <w:rFonts w:ascii="標楷體" w:eastAsia="標楷體" w:hAnsi="標楷體" w:hint="eastAsia"/>
                <w:szCs w:val="24"/>
              </w:rPr>
              <w:t>0,000</w:t>
            </w:r>
          </w:p>
        </w:tc>
        <w:tc>
          <w:tcPr>
            <w:tcW w:w="1559" w:type="dxa"/>
            <w:vAlign w:val="center"/>
          </w:tcPr>
          <w:p w:rsidR="0057111B" w:rsidRPr="0057111B" w:rsidRDefault="0057111B" w:rsidP="00245B45">
            <w:pPr>
              <w:jc w:val="center"/>
              <w:rPr>
                <w:rFonts w:ascii="標楷體" w:eastAsia="標楷體" w:hAnsi="標楷體"/>
                <w:szCs w:val="24"/>
              </w:rPr>
            </w:pPr>
            <w:r w:rsidRPr="0057111B">
              <w:rPr>
                <w:rFonts w:ascii="標楷體" w:eastAsia="標楷體" w:hAnsi="標楷體" w:hint="eastAsia"/>
                <w:szCs w:val="24"/>
              </w:rPr>
              <w:t>6</w:t>
            </w:r>
            <w:r w:rsidR="00245B45">
              <w:rPr>
                <w:rFonts w:ascii="標楷體" w:eastAsia="標楷體" w:hAnsi="標楷體" w:hint="eastAsia"/>
                <w:szCs w:val="24"/>
              </w:rPr>
              <w:t>9</w:t>
            </w:r>
            <w:r w:rsidRPr="0057111B">
              <w:rPr>
                <w:rFonts w:ascii="標楷體" w:eastAsia="標楷體" w:hAnsi="標楷體" w:hint="eastAsia"/>
                <w:szCs w:val="24"/>
              </w:rPr>
              <w:t>0,000</w:t>
            </w:r>
          </w:p>
        </w:tc>
        <w:tc>
          <w:tcPr>
            <w:tcW w:w="1276"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0</w:t>
            </w:r>
          </w:p>
        </w:tc>
        <w:tc>
          <w:tcPr>
            <w:tcW w:w="2268" w:type="dxa"/>
            <w:vAlign w:val="center"/>
          </w:tcPr>
          <w:p w:rsidR="0057111B" w:rsidRPr="0057111B" w:rsidRDefault="0057111B" w:rsidP="006634BE">
            <w:pPr>
              <w:jc w:val="center"/>
              <w:rPr>
                <w:rFonts w:ascii="標楷體" w:eastAsia="標楷體" w:hAnsi="標楷體"/>
                <w:szCs w:val="24"/>
              </w:rPr>
            </w:pPr>
            <w:r w:rsidRPr="0057111B">
              <w:rPr>
                <w:rFonts w:ascii="標楷體" w:eastAsia="標楷體" w:hAnsi="標楷體" w:hint="eastAsia"/>
                <w:szCs w:val="24"/>
              </w:rPr>
              <w:t>10</w:t>
            </w:r>
            <w:r w:rsidR="006634BE">
              <w:rPr>
                <w:rFonts w:ascii="標楷體" w:eastAsia="標楷體" w:hAnsi="標楷體" w:hint="eastAsia"/>
                <w:szCs w:val="24"/>
              </w:rPr>
              <w:t>9</w:t>
            </w:r>
            <w:r w:rsidRPr="0057111B">
              <w:rPr>
                <w:rFonts w:ascii="標楷體" w:eastAsia="標楷體" w:hAnsi="標楷體" w:hint="eastAsia"/>
                <w:szCs w:val="24"/>
              </w:rPr>
              <w:t>.3.1-10</w:t>
            </w:r>
            <w:r w:rsidR="006634BE">
              <w:rPr>
                <w:rFonts w:ascii="標楷體" w:eastAsia="標楷體" w:hAnsi="標楷體" w:hint="eastAsia"/>
                <w:szCs w:val="24"/>
              </w:rPr>
              <w:t>9</w:t>
            </w:r>
            <w:r w:rsidRPr="0057111B">
              <w:rPr>
                <w:rFonts w:ascii="標楷體" w:eastAsia="標楷體" w:hAnsi="標楷體" w:hint="eastAsia"/>
                <w:szCs w:val="24"/>
              </w:rPr>
              <w:t>.9.30</w:t>
            </w:r>
          </w:p>
        </w:tc>
        <w:tc>
          <w:tcPr>
            <w:tcW w:w="6150" w:type="dxa"/>
            <w:vAlign w:val="center"/>
          </w:tcPr>
          <w:p w:rsidR="0057111B" w:rsidRPr="0057111B" w:rsidRDefault="0057111B" w:rsidP="00245B45">
            <w:pPr>
              <w:rPr>
                <w:rFonts w:ascii="標楷體" w:eastAsia="標楷體" w:hAnsi="標楷體"/>
                <w:szCs w:val="24"/>
              </w:rPr>
            </w:pPr>
            <w:r w:rsidRPr="0057111B">
              <w:rPr>
                <w:rFonts w:ascii="標楷體" w:eastAsia="標楷體" w:hAnsi="標楷體" w:hint="eastAsia"/>
                <w:szCs w:val="24"/>
              </w:rPr>
              <w:t>各里、社區及團體辦理環境清掃活動，共2</w:t>
            </w:r>
            <w:r w:rsidR="00245B45">
              <w:rPr>
                <w:rFonts w:ascii="標楷體" w:eastAsia="標楷體" w:hAnsi="標楷體" w:hint="eastAsia"/>
                <w:szCs w:val="24"/>
              </w:rPr>
              <w:t>3</w:t>
            </w:r>
            <w:r w:rsidRPr="0057111B">
              <w:rPr>
                <w:rFonts w:ascii="標楷體" w:eastAsia="標楷體" w:hAnsi="標楷體" w:hint="eastAsia"/>
                <w:szCs w:val="24"/>
              </w:rPr>
              <w:t>單位每單位補助各3萬元</w:t>
            </w:r>
          </w:p>
        </w:tc>
      </w:tr>
      <w:tr w:rsidR="00864F81" w:rsidRPr="0057111B" w:rsidTr="003C684A">
        <w:trPr>
          <w:jc w:val="center"/>
        </w:trPr>
        <w:tc>
          <w:tcPr>
            <w:tcW w:w="2802" w:type="dxa"/>
            <w:vAlign w:val="center"/>
          </w:tcPr>
          <w:p w:rsidR="00864F81" w:rsidRPr="0057111B" w:rsidRDefault="00864F81" w:rsidP="006634BE">
            <w:pPr>
              <w:jc w:val="center"/>
              <w:rPr>
                <w:rFonts w:ascii="標楷體" w:eastAsia="標楷體" w:hAnsi="標楷體"/>
                <w:szCs w:val="24"/>
              </w:rPr>
            </w:pPr>
            <w:proofErr w:type="gramStart"/>
            <w:r w:rsidRPr="0057111B">
              <w:rPr>
                <w:rFonts w:ascii="標楷體" w:eastAsia="標楷體" w:hAnsi="標楷體" w:hint="eastAsia"/>
                <w:szCs w:val="24"/>
              </w:rPr>
              <w:t>臺</w:t>
            </w:r>
            <w:proofErr w:type="gramEnd"/>
            <w:r w:rsidRPr="0057111B">
              <w:rPr>
                <w:rFonts w:ascii="標楷體" w:eastAsia="標楷體" w:hAnsi="標楷體" w:hint="eastAsia"/>
                <w:szCs w:val="24"/>
              </w:rPr>
              <w:t>南市東山區20</w:t>
            </w:r>
            <w:r w:rsidR="006634BE">
              <w:rPr>
                <w:rFonts w:ascii="標楷體" w:eastAsia="標楷體" w:hAnsi="標楷體" w:hint="eastAsia"/>
                <w:szCs w:val="24"/>
              </w:rPr>
              <w:t>20</w:t>
            </w:r>
            <w:r w:rsidRPr="0057111B">
              <w:rPr>
                <w:rFonts w:ascii="標楷體" w:eastAsia="標楷體" w:hAnsi="標楷體" w:hint="eastAsia"/>
                <w:szCs w:val="24"/>
              </w:rPr>
              <w:t>年健康滿分健走活動</w:t>
            </w:r>
          </w:p>
        </w:tc>
        <w:tc>
          <w:tcPr>
            <w:tcW w:w="1559" w:type="dxa"/>
            <w:vAlign w:val="center"/>
          </w:tcPr>
          <w:p w:rsidR="00864F81" w:rsidRPr="0057111B" w:rsidRDefault="00C51D86" w:rsidP="00C51D86">
            <w:pPr>
              <w:jc w:val="center"/>
              <w:rPr>
                <w:rFonts w:ascii="標楷體" w:eastAsia="標楷體" w:hAnsi="標楷體"/>
                <w:szCs w:val="24"/>
              </w:rPr>
            </w:pPr>
            <w:r>
              <w:rPr>
                <w:rFonts w:ascii="標楷體" w:eastAsia="標楷體" w:hAnsi="標楷體" w:hint="eastAsia"/>
                <w:szCs w:val="24"/>
              </w:rPr>
              <w:t>91</w:t>
            </w:r>
            <w:r w:rsidR="00864F81" w:rsidRPr="0057111B">
              <w:rPr>
                <w:rFonts w:ascii="標楷體" w:eastAsia="標楷體" w:hAnsi="標楷體" w:hint="eastAsia"/>
                <w:szCs w:val="24"/>
              </w:rPr>
              <w:t>,</w:t>
            </w:r>
            <w:r>
              <w:rPr>
                <w:rFonts w:ascii="標楷體" w:eastAsia="標楷體" w:hAnsi="標楷體" w:hint="eastAsia"/>
                <w:szCs w:val="24"/>
              </w:rPr>
              <w:t>000</w:t>
            </w:r>
          </w:p>
        </w:tc>
        <w:tc>
          <w:tcPr>
            <w:tcW w:w="1559" w:type="dxa"/>
            <w:vAlign w:val="center"/>
          </w:tcPr>
          <w:p w:rsidR="00864F81" w:rsidRPr="0057111B" w:rsidRDefault="00C51D86" w:rsidP="00245B45">
            <w:pPr>
              <w:jc w:val="center"/>
              <w:rPr>
                <w:rFonts w:ascii="標楷體" w:eastAsia="標楷體" w:hAnsi="標楷體"/>
                <w:szCs w:val="24"/>
              </w:rPr>
            </w:pPr>
            <w:r>
              <w:rPr>
                <w:rFonts w:ascii="標楷體" w:eastAsia="標楷體" w:hAnsi="標楷體" w:hint="eastAsia"/>
                <w:szCs w:val="24"/>
              </w:rPr>
              <w:t>9</w:t>
            </w:r>
            <w:r w:rsidR="00245B45">
              <w:rPr>
                <w:rFonts w:ascii="標楷體" w:eastAsia="標楷體" w:hAnsi="標楷體" w:hint="eastAsia"/>
                <w:szCs w:val="24"/>
              </w:rPr>
              <w:t>0</w:t>
            </w:r>
            <w:r w:rsidR="00864F81" w:rsidRPr="0057111B">
              <w:rPr>
                <w:rFonts w:ascii="標楷體" w:eastAsia="標楷體" w:hAnsi="標楷體" w:hint="eastAsia"/>
                <w:szCs w:val="24"/>
              </w:rPr>
              <w:t>,</w:t>
            </w:r>
            <w:r w:rsidR="00245B45">
              <w:rPr>
                <w:rFonts w:ascii="標楷體" w:eastAsia="標楷體" w:hAnsi="標楷體" w:hint="eastAsia"/>
                <w:szCs w:val="24"/>
              </w:rPr>
              <w:t>899</w:t>
            </w:r>
          </w:p>
        </w:tc>
        <w:tc>
          <w:tcPr>
            <w:tcW w:w="1276" w:type="dxa"/>
            <w:vAlign w:val="center"/>
          </w:tcPr>
          <w:p w:rsidR="00864F81" w:rsidRPr="0057111B" w:rsidRDefault="00245B45" w:rsidP="0057111B">
            <w:pPr>
              <w:jc w:val="center"/>
              <w:rPr>
                <w:rFonts w:ascii="標楷體" w:eastAsia="標楷體" w:hAnsi="標楷體"/>
                <w:szCs w:val="24"/>
              </w:rPr>
            </w:pPr>
            <w:r>
              <w:rPr>
                <w:rFonts w:ascii="標楷體" w:eastAsia="標楷體" w:hAnsi="標楷體" w:hint="eastAsia"/>
                <w:szCs w:val="24"/>
              </w:rPr>
              <w:t>101</w:t>
            </w:r>
          </w:p>
        </w:tc>
        <w:tc>
          <w:tcPr>
            <w:tcW w:w="2268" w:type="dxa"/>
            <w:vAlign w:val="center"/>
          </w:tcPr>
          <w:p w:rsidR="00864F81" w:rsidRPr="0057111B" w:rsidRDefault="00C51D86" w:rsidP="006634BE">
            <w:pPr>
              <w:jc w:val="center"/>
              <w:rPr>
                <w:rFonts w:ascii="標楷體" w:eastAsia="標楷體" w:hAnsi="標楷體"/>
                <w:szCs w:val="24"/>
              </w:rPr>
            </w:pPr>
            <w:r>
              <w:rPr>
                <w:rFonts w:ascii="標楷體" w:eastAsia="標楷體" w:hAnsi="標楷體" w:hint="eastAsia"/>
                <w:szCs w:val="24"/>
              </w:rPr>
              <w:t>109</w:t>
            </w:r>
            <w:r w:rsidR="00864F81" w:rsidRPr="0057111B">
              <w:rPr>
                <w:rFonts w:ascii="標楷體" w:eastAsia="標楷體" w:hAnsi="標楷體" w:hint="eastAsia"/>
                <w:szCs w:val="24"/>
              </w:rPr>
              <w:t>.</w:t>
            </w:r>
            <w:r w:rsidR="006634BE">
              <w:rPr>
                <w:rFonts w:ascii="標楷體" w:eastAsia="標楷體" w:hAnsi="標楷體" w:hint="eastAsia"/>
                <w:szCs w:val="24"/>
              </w:rPr>
              <w:t>10</w:t>
            </w:r>
            <w:r w:rsidR="00864F81" w:rsidRPr="0057111B">
              <w:rPr>
                <w:rFonts w:ascii="標楷體" w:eastAsia="標楷體" w:hAnsi="標楷體" w:hint="eastAsia"/>
                <w:szCs w:val="24"/>
              </w:rPr>
              <w:t>.</w:t>
            </w:r>
            <w:r w:rsidR="006634BE">
              <w:rPr>
                <w:rFonts w:ascii="標楷體" w:eastAsia="標楷體" w:hAnsi="標楷體" w:hint="eastAsia"/>
                <w:szCs w:val="24"/>
              </w:rPr>
              <w:t>24</w:t>
            </w:r>
            <w:r w:rsidR="00864F81" w:rsidRPr="0057111B">
              <w:rPr>
                <w:rFonts w:ascii="標楷體" w:eastAsia="標楷體" w:hAnsi="標楷體" w:hint="eastAsia"/>
                <w:szCs w:val="24"/>
              </w:rPr>
              <w:t>-10</w:t>
            </w:r>
            <w:r w:rsidR="006634BE">
              <w:rPr>
                <w:rFonts w:ascii="標楷體" w:eastAsia="標楷體" w:hAnsi="標楷體" w:hint="eastAsia"/>
                <w:szCs w:val="24"/>
              </w:rPr>
              <w:t>9</w:t>
            </w:r>
            <w:r w:rsidR="00864F81" w:rsidRPr="0057111B">
              <w:rPr>
                <w:rFonts w:ascii="標楷體" w:eastAsia="標楷體" w:hAnsi="標楷體" w:hint="eastAsia"/>
                <w:szCs w:val="24"/>
              </w:rPr>
              <w:t>.</w:t>
            </w:r>
            <w:r w:rsidR="006634BE">
              <w:rPr>
                <w:rFonts w:ascii="標楷體" w:eastAsia="標楷體" w:hAnsi="標楷體" w:hint="eastAsia"/>
                <w:szCs w:val="24"/>
              </w:rPr>
              <w:t>10</w:t>
            </w:r>
            <w:r w:rsidR="00864F81" w:rsidRPr="0057111B">
              <w:rPr>
                <w:rFonts w:ascii="標楷體" w:eastAsia="標楷體" w:hAnsi="標楷體" w:hint="eastAsia"/>
                <w:szCs w:val="24"/>
              </w:rPr>
              <w:t>.</w:t>
            </w:r>
            <w:r w:rsidR="006634BE">
              <w:rPr>
                <w:rFonts w:ascii="標楷體" w:eastAsia="標楷體" w:hAnsi="標楷體" w:hint="eastAsia"/>
                <w:szCs w:val="24"/>
              </w:rPr>
              <w:t>24</w:t>
            </w:r>
          </w:p>
        </w:tc>
        <w:tc>
          <w:tcPr>
            <w:tcW w:w="6150" w:type="dxa"/>
            <w:vAlign w:val="center"/>
          </w:tcPr>
          <w:p w:rsidR="00245B45" w:rsidRDefault="00864F81" w:rsidP="0057111B">
            <w:pPr>
              <w:jc w:val="center"/>
              <w:rPr>
                <w:rFonts w:ascii="標楷體" w:eastAsia="標楷體" w:hAnsi="標楷體"/>
                <w:szCs w:val="24"/>
              </w:rPr>
            </w:pPr>
            <w:r w:rsidRPr="0057111B">
              <w:rPr>
                <w:rFonts w:ascii="標楷體" w:eastAsia="標楷體" w:hAnsi="標楷體" w:hint="eastAsia"/>
                <w:szCs w:val="24"/>
              </w:rPr>
              <w:t>藉由健行強健身心健行活動的舉辦，鼓勵民眾攜老扶幼一同參與，此時將可提升家強健體魄庭功能，亦可讓民眾認</w:t>
            </w:r>
          </w:p>
          <w:p w:rsidR="00864F81" w:rsidRPr="0057111B" w:rsidRDefault="00864F81" w:rsidP="00245B45">
            <w:pPr>
              <w:rPr>
                <w:rFonts w:ascii="標楷體" w:eastAsia="標楷體" w:hAnsi="標楷體"/>
                <w:szCs w:val="24"/>
              </w:rPr>
            </w:pPr>
            <w:r w:rsidRPr="0057111B">
              <w:rPr>
                <w:rFonts w:ascii="標楷體" w:eastAsia="標楷體" w:hAnsi="標楷體" w:hint="eastAsia"/>
                <w:szCs w:val="24"/>
              </w:rPr>
              <w:t>識東山區生態環境，親近大自然</w:t>
            </w:r>
          </w:p>
        </w:tc>
      </w:tr>
      <w:tr w:rsidR="00D10498" w:rsidRPr="0057111B" w:rsidTr="003C684A">
        <w:trPr>
          <w:jc w:val="center"/>
        </w:trPr>
        <w:tc>
          <w:tcPr>
            <w:tcW w:w="2802" w:type="dxa"/>
            <w:vAlign w:val="center"/>
          </w:tcPr>
          <w:p w:rsidR="00D10498" w:rsidRPr="0057111B" w:rsidRDefault="00D10498" w:rsidP="006634BE">
            <w:pPr>
              <w:jc w:val="center"/>
              <w:rPr>
                <w:rFonts w:ascii="標楷體" w:eastAsia="標楷體" w:hAnsi="標楷體"/>
                <w:szCs w:val="24"/>
              </w:rPr>
            </w:pPr>
            <w:proofErr w:type="gramStart"/>
            <w:r w:rsidRPr="00D10498">
              <w:rPr>
                <w:rFonts w:ascii="標楷體" w:eastAsia="標楷體" w:hAnsi="標楷體" w:hint="eastAsia"/>
                <w:szCs w:val="24"/>
              </w:rPr>
              <w:t>臺</w:t>
            </w:r>
            <w:proofErr w:type="gramEnd"/>
            <w:r w:rsidRPr="00D10498">
              <w:rPr>
                <w:rFonts w:ascii="標楷體" w:eastAsia="標楷體" w:hAnsi="標楷體" w:hint="eastAsia"/>
                <w:szCs w:val="24"/>
              </w:rPr>
              <w:t>南市東山區2020年促進身心健康運動競賽活動</w:t>
            </w:r>
          </w:p>
        </w:tc>
        <w:tc>
          <w:tcPr>
            <w:tcW w:w="1559" w:type="dxa"/>
            <w:vAlign w:val="center"/>
          </w:tcPr>
          <w:p w:rsidR="00D10498" w:rsidRDefault="00D10498" w:rsidP="006634BE">
            <w:pPr>
              <w:jc w:val="center"/>
              <w:rPr>
                <w:rFonts w:ascii="標楷體" w:eastAsia="標楷體" w:hAnsi="標楷體"/>
                <w:szCs w:val="24"/>
              </w:rPr>
            </w:pPr>
            <w:r>
              <w:rPr>
                <w:rFonts w:ascii="標楷體" w:eastAsia="標楷體" w:hAnsi="標楷體" w:hint="eastAsia"/>
                <w:szCs w:val="24"/>
              </w:rPr>
              <w:t>80,000</w:t>
            </w:r>
          </w:p>
        </w:tc>
        <w:tc>
          <w:tcPr>
            <w:tcW w:w="1559" w:type="dxa"/>
            <w:vAlign w:val="center"/>
          </w:tcPr>
          <w:p w:rsidR="00D10498" w:rsidRDefault="00D10498" w:rsidP="006634BE">
            <w:pPr>
              <w:jc w:val="center"/>
              <w:rPr>
                <w:rFonts w:ascii="標楷體" w:eastAsia="標楷體" w:hAnsi="標楷體"/>
                <w:szCs w:val="24"/>
              </w:rPr>
            </w:pPr>
            <w:r w:rsidRPr="00D10498">
              <w:rPr>
                <w:rFonts w:ascii="標楷體" w:eastAsia="標楷體" w:hAnsi="標楷體"/>
                <w:szCs w:val="24"/>
              </w:rPr>
              <w:t>80,000</w:t>
            </w:r>
          </w:p>
        </w:tc>
        <w:tc>
          <w:tcPr>
            <w:tcW w:w="1276" w:type="dxa"/>
            <w:vAlign w:val="center"/>
          </w:tcPr>
          <w:p w:rsidR="00D10498" w:rsidRPr="0057111B" w:rsidRDefault="00D10498" w:rsidP="0057111B">
            <w:pPr>
              <w:jc w:val="center"/>
              <w:rPr>
                <w:rFonts w:ascii="標楷體" w:eastAsia="標楷體" w:hAnsi="標楷體"/>
                <w:szCs w:val="24"/>
              </w:rPr>
            </w:pPr>
            <w:r>
              <w:rPr>
                <w:rFonts w:ascii="標楷體" w:eastAsia="標楷體" w:hAnsi="標楷體" w:hint="eastAsia"/>
                <w:szCs w:val="24"/>
              </w:rPr>
              <w:t>0</w:t>
            </w:r>
          </w:p>
        </w:tc>
        <w:tc>
          <w:tcPr>
            <w:tcW w:w="2268" w:type="dxa"/>
            <w:vAlign w:val="center"/>
          </w:tcPr>
          <w:p w:rsidR="00D10498" w:rsidRPr="0057111B" w:rsidRDefault="00D10498" w:rsidP="006634BE">
            <w:pPr>
              <w:jc w:val="center"/>
              <w:rPr>
                <w:rFonts w:ascii="標楷體" w:eastAsia="標楷體" w:hAnsi="標楷體"/>
                <w:szCs w:val="24"/>
              </w:rPr>
            </w:pPr>
            <w:r w:rsidRPr="00D10498">
              <w:rPr>
                <w:rFonts w:ascii="標楷體" w:eastAsia="標楷體" w:hAnsi="標楷體"/>
                <w:szCs w:val="24"/>
              </w:rPr>
              <w:t>109.11.13-109.11.14</w:t>
            </w:r>
          </w:p>
        </w:tc>
        <w:tc>
          <w:tcPr>
            <w:tcW w:w="6150" w:type="dxa"/>
            <w:vAlign w:val="center"/>
          </w:tcPr>
          <w:p w:rsidR="00245B45" w:rsidRDefault="00D10498" w:rsidP="0057111B">
            <w:pPr>
              <w:jc w:val="center"/>
              <w:rPr>
                <w:rFonts w:ascii="標楷體" w:eastAsia="標楷體" w:hAnsi="標楷體"/>
                <w:szCs w:val="24"/>
              </w:rPr>
            </w:pPr>
            <w:r w:rsidRPr="00D10498">
              <w:rPr>
                <w:rFonts w:ascii="標楷體" w:eastAsia="標楷體" w:hAnsi="標楷體" w:hint="eastAsia"/>
                <w:szCs w:val="24"/>
              </w:rPr>
              <w:t>各參加單位在籃球競賽</w:t>
            </w:r>
            <w:bookmarkStart w:id="0" w:name="_GoBack"/>
            <w:bookmarkEnd w:id="0"/>
            <w:r w:rsidRPr="00D10498">
              <w:rPr>
                <w:rFonts w:ascii="標楷體" w:eastAsia="標楷體" w:hAnsi="標楷體" w:hint="eastAsia"/>
                <w:szCs w:val="24"/>
              </w:rPr>
              <w:t>之中增進隊友之間感情與合作默契，隊伍相互之間的同場競技有助與單位榮譽心的培養。籃球鬥牛賽對於提升東山運動風氣與社會青少年的情感交流也能達到一定的影響。在突出的名次下也有邀請市內</w:t>
            </w:r>
          </w:p>
          <w:p w:rsidR="00D10498" w:rsidRPr="0057111B" w:rsidRDefault="00D10498" w:rsidP="00245B45">
            <w:pPr>
              <w:rPr>
                <w:rFonts w:ascii="標楷體" w:eastAsia="標楷體" w:hAnsi="標楷體"/>
                <w:szCs w:val="24"/>
              </w:rPr>
            </w:pPr>
            <w:r w:rsidRPr="00D10498">
              <w:rPr>
                <w:rFonts w:ascii="標楷體" w:eastAsia="標楷體" w:hAnsi="標楷體" w:hint="eastAsia"/>
                <w:szCs w:val="24"/>
              </w:rPr>
              <w:t>強隊來東山共襄盛舉，以達觀光及學術交流目的</w:t>
            </w:r>
          </w:p>
        </w:tc>
      </w:tr>
      <w:tr w:rsidR="0057111B" w:rsidRPr="0057111B" w:rsidTr="003C684A">
        <w:trPr>
          <w:jc w:val="center"/>
        </w:trPr>
        <w:tc>
          <w:tcPr>
            <w:tcW w:w="2802" w:type="dxa"/>
            <w:vAlign w:val="center"/>
          </w:tcPr>
          <w:p w:rsidR="00D10498" w:rsidRPr="00D10498" w:rsidRDefault="00D10498" w:rsidP="00D10498">
            <w:pPr>
              <w:jc w:val="center"/>
              <w:rPr>
                <w:rFonts w:ascii="標楷體" w:eastAsia="標楷體" w:hAnsi="標楷體"/>
                <w:szCs w:val="24"/>
              </w:rPr>
            </w:pPr>
            <w:r w:rsidRPr="00D10498">
              <w:rPr>
                <w:rFonts w:ascii="標楷體" w:eastAsia="標楷體" w:hAnsi="標楷體" w:hint="eastAsia"/>
                <w:szCs w:val="24"/>
              </w:rPr>
              <w:t>愛山愛土環境維護</w:t>
            </w:r>
          </w:p>
          <w:p w:rsidR="0057111B" w:rsidRPr="0057111B" w:rsidRDefault="00D10498" w:rsidP="00D10498">
            <w:pPr>
              <w:jc w:val="center"/>
              <w:rPr>
                <w:rFonts w:ascii="標楷體" w:eastAsia="標楷體" w:hAnsi="標楷體"/>
                <w:szCs w:val="24"/>
              </w:rPr>
            </w:pPr>
            <w:r w:rsidRPr="00D10498">
              <w:rPr>
                <w:rFonts w:ascii="標楷體" w:eastAsia="標楷體" w:hAnsi="標楷體" w:hint="eastAsia"/>
                <w:szCs w:val="24"/>
              </w:rPr>
              <w:t>計畫</w:t>
            </w:r>
          </w:p>
        </w:tc>
        <w:tc>
          <w:tcPr>
            <w:tcW w:w="1559" w:type="dxa"/>
            <w:vAlign w:val="center"/>
          </w:tcPr>
          <w:p w:rsidR="0057111B" w:rsidRPr="0057111B" w:rsidRDefault="00D10498" w:rsidP="0057111B">
            <w:pPr>
              <w:jc w:val="center"/>
              <w:rPr>
                <w:rFonts w:ascii="標楷體" w:eastAsia="標楷體" w:hAnsi="標楷體"/>
                <w:szCs w:val="24"/>
              </w:rPr>
            </w:pPr>
            <w:r>
              <w:rPr>
                <w:rFonts w:ascii="標楷體" w:eastAsia="標楷體" w:hAnsi="標楷體" w:hint="eastAsia"/>
                <w:szCs w:val="24"/>
              </w:rPr>
              <w:t>488</w:t>
            </w:r>
            <w:r w:rsidR="0057111B" w:rsidRPr="0057111B">
              <w:rPr>
                <w:rFonts w:ascii="標楷體" w:eastAsia="標楷體" w:hAnsi="標楷體" w:hint="eastAsia"/>
                <w:szCs w:val="24"/>
              </w:rPr>
              <w:t>,000</w:t>
            </w:r>
          </w:p>
        </w:tc>
        <w:tc>
          <w:tcPr>
            <w:tcW w:w="1559" w:type="dxa"/>
            <w:vAlign w:val="center"/>
          </w:tcPr>
          <w:p w:rsidR="0057111B" w:rsidRPr="0057111B" w:rsidRDefault="00D10498" w:rsidP="0057111B">
            <w:pPr>
              <w:jc w:val="center"/>
              <w:rPr>
                <w:rFonts w:ascii="標楷體" w:eastAsia="標楷體" w:hAnsi="標楷體"/>
                <w:szCs w:val="24"/>
              </w:rPr>
            </w:pPr>
            <w:r>
              <w:rPr>
                <w:rFonts w:ascii="標楷體" w:eastAsia="標楷體" w:hAnsi="標楷體" w:hint="eastAsia"/>
                <w:szCs w:val="24"/>
              </w:rPr>
              <w:t>288</w:t>
            </w:r>
            <w:r w:rsidR="0057111B" w:rsidRPr="0057111B">
              <w:rPr>
                <w:rFonts w:ascii="標楷體" w:eastAsia="標楷體" w:hAnsi="標楷體" w:hint="eastAsia"/>
                <w:szCs w:val="24"/>
              </w:rPr>
              <w:t>,0</w:t>
            </w:r>
            <w:r>
              <w:rPr>
                <w:rFonts w:ascii="標楷體" w:eastAsia="標楷體" w:hAnsi="標楷體" w:hint="eastAsia"/>
                <w:szCs w:val="24"/>
              </w:rPr>
              <w:t>00</w:t>
            </w:r>
          </w:p>
        </w:tc>
        <w:tc>
          <w:tcPr>
            <w:tcW w:w="1276" w:type="dxa"/>
            <w:vAlign w:val="center"/>
          </w:tcPr>
          <w:p w:rsidR="0057111B" w:rsidRPr="0057111B" w:rsidRDefault="00245B45" w:rsidP="0057111B">
            <w:pPr>
              <w:jc w:val="center"/>
              <w:rPr>
                <w:rFonts w:ascii="標楷體" w:eastAsia="標楷體" w:hAnsi="標楷體"/>
                <w:szCs w:val="24"/>
              </w:rPr>
            </w:pPr>
            <w:r>
              <w:rPr>
                <w:rFonts w:ascii="標楷體" w:eastAsia="標楷體" w:hAnsi="標楷體" w:hint="eastAsia"/>
                <w:szCs w:val="24"/>
              </w:rPr>
              <w:t>200,000</w:t>
            </w:r>
          </w:p>
        </w:tc>
        <w:tc>
          <w:tcPr>
            <w:tcW w:w="2268" w:type="dxa"/>
            <w:vAlign w:val="center"/>
          </w:tcPr>
          <w:p w:rsidR="0057111B" w:rsidRPr="0057111B" w:rsidRDefault="0057111B" w:rsidP="00D10498">
            <w:pPr>
              <w:jc w:val="center"/>
              <w:rPr>
                <w:rFonts w:ascii="標楷體" w:eastAsia="標楷體" w:hAnsi="標楷體"/>
                <w:szCs w:val="24"/>
              </w:rPr>
            </w:pPr>
            <w:r w:rsidRPr="0057111B">
              <w:rPr>
                <w:rFonts w:ascii="標楷體" w:eastAsia="標楷體" w:hAnsi="標楷體" w:hint="eastAsia"/>
                <w:szCs w:val="24"/>
              </w:rPr>
              <w:t>10</w:t>
            </w:r>
            <w:r w:rsidR="00D10498">
              <w:rPr>
                <w:rFonts w:ascii="標楷體" w:eastAsia="標楷體" w:hAnsi="標楷體" w:hint="eastAsia"/>
                <w:szCs w:val="24"/>
              </w:rPr>
              <w:t>9</w:t>
            </w:r>
            <w:r w:rsidRPr="0057111B">
              <w:rPr>
                <w:rFonts w:ascii="標楷體" w:eastAsia="標楷體" w:hAnsi="標楷體" w:hint="eastAsia"/>
                <w:szCs w:val="24"/>
              </w:rPr>
              <w:t>.1</w:t>
            </w:r>
            <w:r w:rsidR="00D10498">
              <w:rPr>
                <w:rFonts w:ascii="標楷體" w:eastAsia="標楷體" w:hAnsi="標楷體" w:hint="eastAsia"/>
                <w:szCs w:val="24"/>
              </w:rPr>
              <w:t>2</w:t>
            </w:r>
            <w:r w:rsidRPr="0057111B">
              <w:rPr>
                <w:rFonts w:ascii="標楷體" w:eastAsia="標楷體" w:hAnsi="標楷體" w:hint="eastAsia"/>
                <w:szCs w:val="24"/>
              </w:rPr>
              <w:t>.1-10</w:t>
            </w:r>
            <w:r w:rsidR="00D10498">
              <w:rPr>
                <w:rFonts w:ascii="標楷體" w:eastAsia="標楷體" w:hAnsi="標楷體" w:hint="eastAsia"/>
                <w:szCs w:val="24"/>
              </w:rPr>
              <w:t>9</w:t>
            </w:r>
            <w:r w:rsidRPr="0057111B">
              <w:rPr>
                <w:rFonts w:ascii="標楷體" w:eastAsia="標楷體" w:hAnsi="標楷體" w:hint="eastAsia"/>
                <w:szCs w:val="24"/>
              </w:rPr>
              <w:t>.</w:t>
            </w:r>
            <w:r w:rsidR="00D10498">
              <w:rPr>
                <w:rFonts w:ascii="標楷體" w:eastAsia="標楷體" w:hAnsi="標楷體" w:hint="eastAsia"/>
                <w:szCs w:val="24"/>
              </w:rPr>
              <w:t>12</w:t>
            </w:r>
            <w:r w:rsidRPr="0057111B">
              <w:rPr>
                <w:rFonts w:ascii="標楷體" w:eastAsia="標楷體" w:hAnsi="標楷體" w:hint="eastAsia"/>
                <w:szCs w:val="24"/>
              </w:rPr>
              <w:t>.</w:t>
            </w:r>
            <w:r w:rsidR="00D10498">
              <w:rPr>
                <w:rFonts w:ascii="標楷體" w:eastAsia="標楷體" w:hAnsi="標楷體" w:hint="eastAsia"/>
                <w:szCs w:val="24"/>
              </w:rPr>
              <w:t>10</w:t>
            </w:r>
            <w:r w:rsidR="00D10498" w:rsidRPr="0057111B">
              <w:rPr>
                <w:rFonts w:ascii="標楷體" w:eastAsia="標楷體" w:hAnsi="標楷體" w:hint="eastAsia"/>
                <w:szCs w:val="24"/>
              </w:rPr>
              <w:t xml:space="preserve"> </w:t>
            </w:r>
          </w:p>
        </w:tc>
        <w:tc>
          <w:tcPr>
            <w:tcW w:w="6150" w:type="dxa"/>
            <w:vAlign w:val="center"/>
          </w:tcPr>
          <w:p w:rsidR="00D10498" w:rsidRPr="00D10498" w:rsidRDefault="00D10498" w:rsidP="00245B45">
            <w:pPr>
              <w:rPr>
                <w:rFonts w:ascii="標楷體" w:eastAsia="標楷體" w:hAnsi="標楷體"/>
                <w:szCs w:val="24"/>
              </w:rPr>
            </w:pPr>
            <w:r w:rsidRPr="00D10498">
              <w:rPr>
                <w:rFonts w:ascii="標楷體" w:eastAsia="標楷體" w:hAnsi="標楷體" w:hint="eastAsia"/>
                <w:szCs w:val="24"/>
              </w:rPr>
              <w:t>除草工作地點：東山區南103線、南104-1線、南106線、南105線、南104-2線、南105-1線、</w:t>
            </w:r>
          </w:p>
          <w:p w:rsidR="0057111B" w:rsidRPr="0057111B" w:rsidRDefault="00D10498" w:rsidP="00245B45">
            <w:pPr>
              <w:rPr>
                <w:rFonts w:ascii="標楷體" w:eastAsia="標楷體" w:hAnsi="標楷體"/>
                <w:szCs w:val="24"/>
              </w:rPr>
            </w:pPr>
            <w:r w:rsidRPr="00D10498">
              <w:rPr>
                <w:rFonts w:ascii="標楷體" w:eastAsia="標楷體" w:hAnsi="標楷體" w:hint="eastAsia"/>
                <w:szCs w:val="24"/>
              </w:rPr>
              <w:t>南99-1線。</w:t>
            </w:r>
          </w:p>
        </w:tc>
      </w:tr>
      <w:tr w:rsidR="0057111B" w:rsidRPr="0057111B" w:rsidTr="003C684A">
        <w:trPr>
          <w:jc w:val="center"/>
        </w:trPr>
        <w:tc>
          <w:tcPr>
            <w:tcW w:w="2802" w:type="dxa"/>
            <w:vAlign w:val="center"/>
          </w:tcPr>
          <w:p w:rsidR="0057111B" w:rsidRPr="0057111B" w:rsidRDefault="00C51D86" w:rsidP="006634BE">
            <w:pPr>
              <w:jc w:val="center"/>
              <w:rPr>
                <w:rFonts w:ascii="標楷體" w:eastAsia="標楷體" w:hAnsi="標楷體"/>
                <w:szCs w:val="24"/>
              </w:rPr>
            </w:pPr>
            <w:r w:rsidRPr="00C51D86">
              <w:rPr>
                <w:rFonts w:ascii="標楷體" w:eastAsia="標楷體" w:hAnsi="標楷體" w:hint="eastAsia"/>
                <w:szCs w:val="24"/>
              </w:rPr>
              <w:t>西拉雅傳統信仰活動</w:t>
            </w:r>
          </w:p>
        </w:tc>
        <w:tc>
          <w:tcPr>
            <w:tcW w:w="1559" w:type="dxa"/>
            <w:vAlign w:val="center"/>
          </w:tcPr>
          <w:p w:rsidR="0057111B" w:rsidRPr="0057111B" w:rsidRDefault="00C51D86" w:rsidP="0057111B">
            <w:pPr>
              <w:jc w:val="center"/>
              <w:rPr>
                <w:rFonts w:ascii="標楷體" w:eastAsia="標楷體" w:hAnsi="標楷體"/>
                <w:szCs w:val="24"/>
              </w:rPr>
            </w:pPr>
            <w:r>
              <w:rPr>
                <w:rFonts w:ascii="標楷體" w:eastAsia="標楷體" w:hAnsi="標楷體" w:hint="eastAsia"/>
                <w:szCs w:val="24"/>
              </w:rPr>
              <w:t>92,000</w:t>
            </w:r>
          </w:p>
        </w:tc>
        <w:tc>
          <w:tcPr>
            <w:tcW w:w="1559" w:type="dxa"/>
            <w:vAlign w:val="center"/>
          </w:tcPr>
          <w:p w:rsidR="0057111B" w:rsidRPr="0057111B" w:rsidRDefault="00C51D86" w:rsidP="0057111B">
            <w:pPr>
              <w:jc w:val="center"/>
              <w:rPr>
                <w:rFonts w:ascii="標楷體" w:eastAsia="標楷體" w:hAnsi="標楷體"/>
                <w:szCs w:val="24"/>
              </w:rPr>
            </w:pPr>
            <w:r>
              <w:rPr>
                <w:rFonts w:ascii="標楷體" w:eastAsia="標楷體" w:hAnsi="標楷體" w:hint="eastAsia"/>
                <w:szCs w:val="24"/>
              </w:rPr>
              <w:t>92,000</w:t>
            </w:r>
          </w:p>
        </w:tc>
        <w:tc>
          <w:tcPr>
            <w:tcW w:w="1276" w:type="dxa"/>
            <w:vAlign w:val="center"/>
          </w:tcPr>
          <w:p w:rsidR="0057111B" w:rsidRPr="0057111B" w:rsidRDefault="00C51D86" w:rsidP="0057111B">
            <w:pPr>
              <w:jc w:val="center"/>
              <w:rPr>
                <w:rFonts w:ascii="標楷體" w:eastAsia="標楷體" w:hAnsi="標楷體"/>
                <w:szCs w:val="24"/>
              </w:rPr>
            </w:pPr>
            <w:r>
              <w:rPr>
                <w:rFonts w:ascii="標楷體" w:eastAsia="標楷體" w:hAnsi="標楷體" w:hint="eastAsia"/>
                <w:szCs w:val="24"/>
              </w:rPr>
              <w:t>0</w:t>
            </w:r>
          </w:p>
        </w:tc>
        <w:tc>
          <w:tcPr>
            <w:tcW w:w="2268" w:type="dxa"/>
            <w:vAlign w:val="center"/>
          </w:tcPr>
          <w:p w:rsidR="0057111B" w:rsidRPr="0057111B" w:rsidRDefault="00245B45" w:rsidP="006634BE">
            <w:pPr>
              <w:jc w:val="center"/>
              <w:rPr>
                <w:rFonts w:ascii="標楷體" w:eastAsia="標楷體" w:hAnsi="標楷體"/>
                <w:szCs w:val="24"/>
              </w:rPr>
            </w:pPr>
            <w:r>
              <w:rPr>
                <w:rFonts w:ascii="標楷體" w:eastAsia="標楷體" w:hAnsi="標楷體" w:hint="eastAsia"/>
                <w:szCs w:val="24"/>
              </w:rPr>
              <w:t>109.10.21-109.10.22</w:t>
            </w:r>
          </w:p>
        </w:tc>
        <w:tc>
          <w:tcPr>
            <w:tcW w:w="6150" w:type="dxa"/>
            <w:vAlign w:val="center"/>
          </w:tcPr>
          <w:p w:rsidR="00245B45" w:rsidRDefault="00245B45" w:rsidP="0057111B">
            <w:pPr>
              <w:jc w:val="center"/>
              <w:rPr>
                <w:rFonts w:ascii="標楷體" w:eastAsia="標楷體" w:hAnsi="標楷體"/>
                <w:szCs w:val="24"/>
              </w:rPr>
            </w:pPr>
            <w:r w:rsidRPr="00245B45">
              <w:rPr>
                <w:rFonts w:ascii="標楷體" w:eastAsia="標楷體" w:hAnsi="標楷體" w:hint="eastAsia"/>
                <w:szCs w:val="24"/>
              </w:rPr>
              <w:t>環境生態保育觀念，可以在夜祭活動中，以導</w:t>
            </w:r>
            <w:proofErr w:type="gramStart"/>
            <w:r w:rsidRPr="00245B45">
              <w:rPr>
                <w:rFonts w:ascii="標楷體" w:eastAsia="標楷體" w:hAnsi="標楷體" w:hint="eastAsia"/>
                <w:szCs w:val="24"/>
              </w:rPr>
              <w:t>覽</w:t>
            </w:r>
            <w:proofErr w:type="gramEnd"/>
            <w:r w:rsidRPr="00245B45">
              <w:rPr>
                <w:rFonts w:ascii="標楷體" w:eastAsia="標楷體" w:hAnsi="標楷體" w:hint="eastAsia"/>
                <w:szCs w:val="24"/>
              </w:rPr>
              <w:t>部落、解說祭典文化過程中向民眾宣導，一起為生態環境保育努</w:t>
            </w:r>
          </w:p>
          <w:p w:rsidR="0057111B" w:rsidRPr="0057111B" w:rsidRDefault="00245B45" w:rsidP="00245B45">
            <w:pPr>
              <w:rPr>
                <w:rFonts w:ascii="標楷體" w:eastAsia="標楷體" w:hAnsi="標楷體"/>
                <w:szCs w:val="24"/>
              </w:rPr>
            </w:pPr>
            <w:r w:rsidRPr="00245B45">
              <w:rPr>
                <w:rFonts w:ascii="標楷體" w:eastAsia="標楷體" w:hAnsi="標楷體" w:hint="eastAsia"/>
                <w:szCs w:val="24"/>
              </w:rPr>
              <w:t xml:space="preserve">力，教育民眾環境永續經營觀念。           </w:t>
            </w:r>
          </w:p>
        </w:tc>
      </w:tr>
      <w:tr w:rsidR="0057111B" w:rsidRPr="0057111B" w:rsidTr="003C684A">
        <w:trPr>
          <w:jc w:val="center"/>
        </w:trPr>
        <w:tc>
          <w:tcPr>
            <w:tcW w:w="2802"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環保低碳預防登革熱政令宣導</w:t>
            </w:r>
          </w:p>
        </w:tc>
        <w:tc>
          <w:tcPr>
            <w:tcW w:w="1559" w:type="dxa"/>
            <w:vAlign w:val="center"/>
          </w:tcPr>
          <w:p w:rsidR="0057111B" w:rsidRPr="0057111B" w:rsidRDefault="0057111B" w:rsidP="00C51D86">
            <w:pPr>
              <w:jc w:val="center"/>
              <w:rPr>
                <w:rFonts w:ascii="標楷體" w:eastAsia="標楷體" w:hAnsi="標楷體"/>
                <w:szCs w:val="24"/>
              </w:rPr>
            </w:pPr>
            <w:r w:rsidRPr="0057111B">
              <w:rPr>
                <w:rFonts w:ascii="標楷體" w:eastAsia="標楷體" w:hAnsi="標楷體" w:hint="eastAsia"/>
                <w:szCs w:val="24"/>
              </w:rPr>
              <w:t>3</w:t>
            </w:r>
            <w:r w:rsidR="00C51D86">
              <w:rPr>
                <w:rFonts w:ascii="標楷體" w:eastAsia="標楷體" w:hAnsi="標楷體" w:hint="eastAsia"/>
                <w:szCs w:val="24"/>
              </w:rPr>
              <w:t>99</w:t>
            </w:r>
            <w:r w:rsidRPr="0057111B">
              <w:rPr>
                <w:rFonts w:ascii="標楷體" w:eastAsia="標楷體" w:hAnsi="標楷體" w:hint="eastAsia"/>
                <w:szCs w:val="24"/>
              </w:rPr>
              <w:t>,000</w:t>
            </w:r>
          </w:p>
        </w:tc>
        <w:tc>
          <w:tcPr>
            <w:tcW w:w="1559" w:type="dxa"/>
            <w:vAlign w:val="center"/>
          </w:tcPr>
          <w:p w:rsidR="0057111B" w:rsidRPr="0057111B" w:rsidRDefault="00593F48" w:rsidP="00C51D86">
            <w:pPr>
              <w:jc w:val="center"/>
              <w:rPr>
                <w:rFonts w:ascii="標楷體" w:eastAsia="標楷體" w:hAnsi="標楷體"/>
                <w:szCs w:val="24"/>
              </w:rPr>
            </w:pPr>
            <w:r>
              <w:rPr>
                <w:rFonts w:ascii="標楷體" w:eastAsia="標楷體" w:hAnsi="標楷體" w:hint="eastAsia"/>
                <w:szCs w:val="24"/>
              </w:rPr>
              <w:t>3</w:t>
            </w:r>
            <w:r w:rsidR="00C51D86">
              <w:rPr>
                <w:rFonts w:ascii="標楷體" w:eastAsia="標楷體" w:hAnsi="標楷體" w:hint="eastAsia"/>
                <w:szCs w:val="24"/>
              </w:rPr>
              <w:t>99</w:t>
            </w:r>
            <w:r w:rsidR="0057111B" w:rsidRPr="0057111B">
              <w:rPr>
                <w:rFonts w:ascii="標楷體" w:eastAsia="標楷體" w:hAnsi="標楷體" w:hint="eastAsia"/>
                <w:szCs w:val="24"/>
              </w:rPr>
              <w:t>,</w:t>
            </w:r>
            <w:r w:rsidR="00C51D86">
              <w:rPr>
                <w:rFonts w:ascii="標楷體" w:eastAsia="標楷體" w:hAnsi="標楷體" w:hint="eastAsia"/>
                <w:szCs w:val="24"/>
              </w:rPr>
              <w:t>000</w:t>
            </w:r>
          </w:p>
        </w:tc>
        <w:tc>
          <w:tcPr>
            <w:tcW w:w="1276" w:type="dxa"/>
            <w:vAlign w:val="center"/>
          </w:tcPr>
          <w:p w:rsidR="0057111B" w:rsidRPr="0057111B" w:rsidRDefault="00C51D86" w:rsidP="0057111B">
            <w:pPr>
              <w:jc w:val="center"/>
              <w:rPr>
                <w:rFonts w:ascii="標楷體" w:eastAsia="標楷體" w:hAnsi="標楷體"/>
                <w:szCs w:val="24"/>
              </w:rPr>
            </w:pPr>
            <w:r>
              <w:rPr>
                <w:rFonts w:ascii="標楷體" w:eastAsia="標楷體" w:hAnsi="標楷體" w:hint="eastAsia"/>
                <w:szCs w:val="24"/>
              </w:rPr>
              <w:t>0</w:t>
            </w:r>
          </w:p>
        </w:tc>
        <w:tc>
          <w:tcPr>
            <w:tcW w:w="2268" w:type="dxa"/>
            <w:vAlign w:val="center"/>
          </w:tcPr>
          <w:p w:rsidR="0057111B" w:rsidRPr="0057111B" w:rsidRDefault="00C51D86" w:rsidP="0057111B">
            <w:pPr>
              <w:jc w:val="center"/>
              <w:rPr>
                <w:rFonts w:ascii="標楷體" w:eastAsia="標楷體" w:hAnsi="標楷體"/>
                <w:szCs w:val="24"/>
              </w:rPr>
            </w:pPr>
            <w:r>
              <w:rPr>
                <w:rFonts w:ascii="標楷體" w:eastAsia="標楷體" w:hAnsi="標楷體" w:hint="eastAsia"/>
                <w:szCs w:val="24"/>
              </w:rPr>
              <w:t>109.3.1-109</w:t>
            </w:r>
            <w:r w:rsidR="0057111B" w:rsidRPr="0057111B">
              <w:rPr>
                <w:rFonts w:ascii="標楷體" w:eastAsia="標楷體" w:hAnsi="標楷體" w:hint="eastAsia"/>
                <w:szCs w:val="24"/>
              </w:rPr>
              <w:t>.10.31</w:t>
            </w:r>
          </w:p>
        </w:tc>
        <w:tc>
          <w:tcPr>
            <w:tcW w:w="6150" w:type="dxa"/>
            <w:vAlign w:val="center"/>
          </w:tcPr>
          <w:p w:rsidR="00245B45" w:rsidRDefault="0057111B" w:rsidP="0057111B">
            <w:pPr>
              <w:jc w:val="center"/>
              <w:rPr>
                <w:rFonts w:ascii="標楷體" w:eastAsia="標楷體" w:hAnsi="標楷體"/>
                <w:szCs w:val="24"/>
              </w:rPr>
            </w:pPr>
            <w:r w:rsidRPr="0057111B">
              <w:rPr>
                <w:rFonts w:ascii="標楷體" w:eastAsia="標楷體" w:hAnsi="標楷體" w:hint="eastAsia"/>
                <w:szCs w:val="24"/>
              </w:rPr>
              <w:t>於</w:t>
            </w:r>
            <w:proofErr w:type="gramStart"/>
            <w:r w:rsidRPr="0057111B">
              <w:rPr>
                <w:rFonts w:ascii="標楷體" w:eastAsia="標楷體" w:hAnsi="標楷體" w:hint="eastAsia"/>
                <w:szCs w:val="24"/>
              </w:rPr>
              <w:t>東山區轄內</w:t>
            </w:r>
            <w:proofErr w:type="gramEnd"/>
            <w:r w:rsidRPr="0057111B">
              <w:rPr>
                <w:rFonts w:ascii="標楷體" w:eastAsia="標楷體" w:hAnsi="標楷體" w:hint="eastAsia"/>
                <w:szCs w:val="24"/>
              </w:rPr>
              <w:t>舉辦20場次，提供參加民眾餐點、礦泉水</w:t>
            </w:r>
          </w:p>
          <w:p w:rsidR="00245B45" w:rsidRDefault="00245B45" w:rsidP="0057111B">
            <w:pPr>
              <w:jc w:val="center"/>
              <w:rPr>
                <w:rFonts w:ascii="標楷體" w:eastAsia="標楷體" w:hAnsi="標楷體"/>
                <w:szCs w:val="24"/>
              </w:rPr>
            </w:pPr>
          </w:p>
          <w:p w:rsidR="0057111B" w:rsidRPr="0057111B" w:rsidRDefault="0057111B" w:rsidP="00245B45">
            <w:pPr>
              <w:rPr>
                <w:rFonts w:ascii="標楷體" w:eastAsia="標楷體" w:hAnsi="標楷體"/>
                <w:szCs w:val="24"/>
              </w:rPr>
            </w:pPr>
            <w:r w:rsidRPr="0057111B">
              <w:rPr>
                <w:rFonts w:ascii="標楷體" w:eastAsia="標楷體" w:hAnsi="標楷體" w:hint="eastAsia"/>
                <w:szCs w:val="24"/>
              </w:rPr>
              <w:t>及宣導品等</w:t>
            </w:r>
          </w:p>
        </w:tc>
      </w:tr>
      <w:tr w:rsidR="0057111B" w:rsidRPr="0057111B" w:rsidTr="003C684A">
        <w:trPr>
          <w:jc w:val="center"/>
        </w:trPr>
        <w:tc>
          <w:tcPr>
            <w:tcW w:w="2802" w:type="dxa"/>
            <w:vAlign w:val="center"/>
          </w:tcPr>
          <w:p w:rsidR="0057111B" w:rsidRPr="0057111B" w:rsidRDefault="00D10498" w:rsidP="0057111B">
            <w:pPr>
              <w:jc w:val="center"/>
              <w:rPr>
                <w:rFonts w:ascii="標楷體" w:eastAsia="標楷體" w:hAnsi="標楷體"/>
                <w:szCs w:val="24"/>
              </w:rPr>
            </w:pPr>
            <w:proofErr w:type="gramStart"/>
            <w:r>
              <w:rPr>
                <w:rFonts w:ascii="標楷體" w:eastAsia="標楷體" w:hAnsi="標楷體" w:hint="eastAsia"/>
                <w:szCs w:val="24"/>
              </w:rPr>
              <w:t>109</w:t>
            </w:r>
            <w:proofErr w:type="gramEnd"/>
            <w:r w:rsidR="0057111B" w:rsidRPr="0057111B">
              <w:rPr>
                <w:rFonts w:ascii="標楷體" w:eastAsia="標楷體" w:hAnsi="標楷體" w:hint="eastAsia"/>
                <w:szCs w:val="24"/>
              </w:rPr>
              <w:t>年度</w:t>
            </w:r>
            <w:proofErr w:type="gramStart"/>
            <w:r w:rsidR="0057111B" w:rsidRPr="0057111B">
              <w:rPr>
                <w:rFonts w:ascii="標楷體" w:eastAsia="標楷體" w:hAnsi="標楷體" w:hint="eastAsia"/>
                <w:szCs w:val="24"/>
              </w:rPr>
              <w:t>臺</w:t>
            </w:r>
            <w:proofErr w:type="gramEnd"/>
            <w:r w:rsidR="0057111B" w:rsidRPr="0057111B">
              <w:rPr>
                <w:rFonts w:ascii="標楷體" w:eastAsia="標楷體" w:hAnsi="標楷體" w:hint="eastAsia"/>
                <w:szCs w:val="24"/>
              </w:rPr>
              <w:t>南市東山區老</w:t>
            </w:r>
            <w:r w:rsidR="0057111B" w:rsidRPr="0057111B">
              <w:rPr>
                <w:rFonts w:ascii="標楷體" w:eastAsia="標楷體" w:hAnsi="標楷體" w:hint="eastAsia"/>
                <w:szCs w:val="24"/>
              </w:rPr>
              <w:lastRenderedPageBreak/>
              <w:t>人健康照顧促進活動</w:t>
            </w:r>
          </w:p>
        </w:tc>
        <w:tc>
          <w:tcPr>
            <w:tcW w:w="1559" w:type="dxa"/>
            <w:vAlign w:val="center"/>
          </w:tcPr>
          <w:p w:rsidR="0057111B" w:rsidRPr="0057111B" w:rsidRDefault="0057111B" w:rsidP="00C51D86">
            <w:pPr>
              <w:jc w:val="center"/>
              <w:rPr>
                <w:rFonts w:ascii="標楷體" w:eastAsia="標楷體" w:hAnsi="標楷體"/>
                <w:szCs w:val="24"/>
              </w:rPr>
            </w:pPr>
            <w:r w:rsidRPr="0057111B">
              <w:rPr>
                <w:rFonts w:ascii="標楷體" w:eastAsia="標楷體" w:hAnsi="標楷體" w:hint="eastAsia"/>
                <w:szCs w:val="24"/>
              </w:rPr>
              <w:lastRenderedPageBreak/>
              <w:t>4</w:t>
            </w:r>
            <w:r w:rsidR="00C51D86">
              <w:rPr>
                <w:rFonts w:ascii="標楷體" w:eastAsia="標楷體" w:hAnsi="標楷體" w:hint="eastAsia"/>
                <w:szCs w:val="24"/>
              </w:rPr>
              <w:t>15</w:t>
            </w:r>
            <w:r w:rsidRPr="0057111B">
              <w:rPr>
                <w:rFonts w:ascii="標楷體" w:eastAsia="標楷體" w:hAnsi="標楷體" w:hint="eastAsia"/>
                <w:szCs w:val="24"/>
              </w:rPr>
              <w:t>,000</w:t>
            </w:r>
          </w:p>
        </w:tc>
        <w:tc>
          <w:tcPr>
            <w:tcW w:w="1559" w:type="dxa"/>
            <w:vAlign w:val="center"/>
          </w:tcPr>
          <w:p w:rsidR="0057111B" w:rsidRPr="0057111B" w:rsidRDefault="0057111B" w:rsidP="00C51D86">
            <w:pPr>
              <w:jc w:val="center"/>
              <w:rPr>
                <w:rFonts w:ascii="標楷體" w:eastAsia="標楷體" w:hAnsi="標楷體"/>
                <w:szCs w:val="24"/>
              </w:rPr>
            </w:pPr>
            <w:r w:rsidRPr="0057111B">
              <w:rPr>
                <w:rFonts w:ascii="標楷體" w:eastAsia="標楷體" w:hAnsi="標楷體" w:hint="eastAsia"/>
                <w:szCs w:val="24"/>
              </w:rPr>
              <w:t>41</w:t>
            </w:r>
            <w:r w:rsidR="00C51D86">
              <w:rPr>
                <w:rFonts w:ascii="標楷體" w:eastAsia="標楷體" w:hAnsi="標楷體" w:hint="eastAsia"/>
                <w:szCs w:val="24"/>
              </w:rPr>
              <w:t>4</w:t>
            </w:r>
            <w:r w:rsidRPr="0057111B">
              <w:rPr>
                <w:rFonts w:ascii="標楷體" w:eastAsia="標楷體" w:hAnsi="標楷體" w:hint="eastAsia"/>
                <w:szCs w:val="24"/>
              </w:rPr>
              <w:t>,</w:t>
            </w:r>
            <w:r w:rsidR="00C51D86">
              <w:rPr>
                <w:rFonts w:ascii="標楷體" w:eastAsia="標楷體" w:hAnsi="標楷體" w:hint="eastAsia"/>
                <w:szCs w:val="24"/>
              </w:rPr>
              <w:t>993</w:t>
            </w:r>
          </w:p>
        </w:tc>
        <w:tc>
          <w:tcPr>
            <w:tcW w:w="1276" w:type="dxa"/>
            <w:vAlign w:val="center"/>
          </w:tcPr>
          <w:p w:rsidR="0057111B" w:rsidRPr="0057111B" w:rsidRDefault="00C51D86" w:rsidP="0057111B">
            <w:pPr>
              <w:jc w:val="center"/>
              <w:rPr>
                <w:rFonts w:ascii="標楷體" w:eastAsia="標楷體" w:hAnsi="標楷體"/>
                <w:szCs w:val="24"/>
              </w:rPr>
            </w:pPr>
            <w:r>
              <w:rPr>
                <w:rFonts w:ascii="標楷體" w:eastAsia="標楷體" w:hAnsi="標楷體" w:hint="eastAsia"/>
                <w:szCs w:val="24"/>
              </w:rPr>
              <w:t>7</w:t>
            </w:r>
          </w:p>
        </w:tc>
        <w:tc>
          <w:tcPr>
            <w:tcW w:w="2268" w:type="dxa"/>
            <w:vAlign w:val="center"/>
          </w:tcPr>
          <w:p w:rsidR="0057111B" w:rsidRPr="0057111B" w:rsidRDefault="00D10498" w:rsidP="0057111B">
            <w:pPr>
              <w:jc w:val="center"/>
              <w:rPr>
                <w:rFonts w:ascii="標楷體" w:eastAsia="標楷體" w:hAnsi="標楷體"/>
                <w:szCs w:val="24"/>
              </w:rPr>
            </w:pPr>
            <w:r>
              <w:rPr>
                <w:rFonts w:ascii="標楷體" w:eastAsia="標楷體" w:hAnsi="標楷體" w:hint="eastAsia"/>
                <w:szCs w:val="24"/>
              </w:rPr>
              <w:t>109.3.1-109</w:t>
            </w:r>
            <w:r w:rsidR="0057111B" w:rsidRPr="0057111B">
              <w:rPr>
                <w:rFonts w:ascii="標楷體" w:eastAsia="標楷體" w:hAnsi="標楷體" w:hint="eastAsia"/>
                <w:szCs w:val="24"/>
              </w:rPr>
              <w:t>.10.31</w:t>
            </w:r>
          </w:p>
        </w:tc>
        <w:tc>
          <w:tcPr>
            <w:tcW w:w="6150" w:type="dxa"/>
            <w:vAlign w:val="center"/>
          </w:tcPr>
          <w:p w:rsidR="0057111B" w:rsidRPr="0057111B" w:rsidRDefault="0057111B" w:rsidP="0057111B">
            <w:pPr>
              <w:jc w:val="center"/>
              <w:rPr>
                <w:rFonts w:ascii="標楷體" w:eastAsia="標楷體" w:hAnsi="標楷體"/>
                <w:szCs w:val="24"/>
              </w:rPr>
            </w:pPr>
            <w:r w:rsidRPr="0057111B">
              <w:rPr>
                <w:rFonts w:ascii="標楷體" w:eastAsia="標楷體" w:hAnsi="標楷體" w:hint="eastAsia"/>
                <w:szCs w:val="24"/>
              </w:rPr>
              <w:t>基於預防性健康照顧的理念，維護長者健康，透過健康講</w:t>
            </w:r>
            <w:r w:rsidRPr="0057111B">
              <w:rPr>
                <w:rFonts w:ascii="標楷體" w:eastAsia="標楷體" w:hAnsi="標楷體" w:hint="eastAsia"/>
                <w:szCs w:val="24"/>
              </w:rPr>
              <w:lastRenderedPageBreak/>
              <w:t>習促進飲食達到公益性質之在地社區照顧</w:t>
            </w:r>
          </w:p>
        </w:tc>
      </w:tr>
      <w:tr w:rsidR="00C2242A" w:rsidRPr="0057111B" w:rsidTr="003C684A">
        <w:trPr>
          <w:jc w:val="center"/>
        </w:trPr>
        <w:tc>
          <w:tcPr>
            <w:tcW w:w="2802" w:type="dxa"/>
            <w:vAlign w:val="center"/>
          </w:tcPr>
          <w:p w:rsidR="00C2242A" w:rsidRPr="00C2242A" w:rsidRDefault="00C2242A" w:rsidP="00C2242A">
            <w:pPr>
              <w:rPr>
                <w:rFonts w:ascii="標楷體" w:eastAsia="標楷體" w:hAnsi="標楷體"/>
                <w:szCs w:val="24"/>
              </w:rPr>
            </w:pPr>
          </w:p>
        </w:tc>
        <w:tc>
          <w:tcPr>
            <w:tcW w:w="1559" w:type="dxa"/>
            <w:vAlign w:val="center"/>
          </w:tcPr>
          <w:p w:rsidR="00C2242A" w:rsidRPr="0057111B" w:rsidRDefault="00C2242A" w:rsidP="00C51D86">
            <w:pPr>
              <w:jc w:val="center"/>
              <w:rPr>
                <w:rFonts w:ascii="標楷體" w:eastAsia="標楷體" w:hAnsi="標楷體"/>
                <w:szCs w:val="24"/>
              </w:rPr>
            </w:pPr>
          </w:p>
        </w:tc>
        <w:tc>
          <w:tcPr>
            <w:tcW w:w="1559" w:type="dxa"/>
            <w:vAlign w:val="center"/>
          </w:tcPr>
          <w:p w:rsidR="00C2242A" w:rsidRPr="0057111B" w:rsidRDefault="00C2242A" w:rsidP="00C51D86">
            <w:pPr>
              <w:jc w:val="center"/>
              <w:rPr>
                <w:rFonts w:ascii="標楷體" w:eastAsia="標楷體" w:hAnsi="標楷體"/>
                <w:szCs w:val="24"/>
              </w:rPr>
            </w:pPr>
          </w:p>
        </w:tc>
        <w:tc>
          <w:tcPr>
            <w:tcW w:w="1276" w:type="dxa"/>
            <w:vAlign w:val="center"/>
          </w:tcPr>
          <w:p w:rsidR="00C2242A" w:rsidRDefault="00C2242A" w:rsidP="0057111B">
            <w:pPr>
              <w:jc w:val="center"/>
              <w:rPr>
                <w:rFonts w:ascii="標楷體" w:eastAsia="標楷體" w:hAnsi="標楷體"/>
                <w:szCs w:val="24"/>
              </w:rPr>
            </w:pPr>
          </w:p>
        </w:tc>
        <w:tc>
          <w:tcPr>
            <w:tcW w:w="2268" w:type="dxa"/>
            <w:vAlign w:val="center"/>
          </w:tcPr>
          <w:p w:rsidR="00C2242A" w:rsidRDefault="00C2242A" w:rsidP="0057111B">
            <w:pPr>
              <w:jc w:val="center"/>
              <w:rPr>
                <w:rFonts w:ascii="標楷體" w:eastAsia="標楷體" w:hAnsi="標楷體"/>
                <w:szCs w:val="24"/>
              </w:rPr>
            </w:pPr>
          </w:p>
        </w:tc>
        <w:tc>
          <w:tcPr>
            <w:tcW w:w="6150" w:type="dxa"/>
            <w:vAlign w:val="center"/>
          </w:tcPr>
          <w:p w:rsidR="00C2242A" w:rsidRPr="0057111B" w:rsidRDefault="00C2242A" w:rsidP="0057111B">
            <w:pPr>
              <w:jc w:val="center"/>
              <w:rPr>
                <w:rFonts w:ascii="標楷體" w:eastAsia="標楷體" w:hAnsi="標楷體"/>
                <w:szCs w:val="24"/>
              </w:rPr>
            </w:pPr>
          </w:p>
        </w:tc>
      </w:tr>
    </w:tbl>
    <w:p w:rsidR="003F1AB7" w:rsidRDefault="003F1AB7" w:rsidP="003F1AB7">
      <w:pPr>
        <w:widowControl/>
      </w:pPr>
    </w:p>
    <w:sectPr w:rsidR="003F1AB7" w:rsidSect="0036690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A3" w:rsidRDefault="002D64A3" w:rsidP="00D07247">
      <w:r>
        <w:separator/>
      </w:r>
    </w:p>
  </w:endnote>
  <w:endnote w:type="continuationSeparator" w:id="0">
    <w:p w:rsidR="002D64A3" w:rsidRDefault="002D64A3" w:rsidP="00D0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A3" w:rsidRDefault="002D64A3" w:rsidP="00D07247">
      <w:r>
        <w:separator/>
      </w:r>
    </w:p>
  </w:footnote>
  <w:footnote w:type="continuationSeparator" w:id="0">
    <w:p w:rsidR="002D64A3" w:rsidRDefault="002D64A3" w:rsidP="00D07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1C"/>
    <w:rsid w:val="000625B1"/>
    <w:rsid w:val="000C4A65"/>
    <w:rsid w:val="000E2E25"/>
    <w:rsid w:val="00142F1E"/>
    <w:rsid w:val="00180D1E"/>
    <w:rsid w:val="00245B45"/>
    <w:rsid w:val="002733CF"/>
    <w:rsid w:val="002D64A3"/>
    <w:rsid w:val="00380982"/>
    <w:rsid w:val="003C684A"/>
    <w:rsid w:val="003F1AB7"/>
    <w:rsid w:val="00437174"/>
    <w:rsid w:val="00485D55"/>
    <w:rsid w:val="00534C72"/>
    <w:rsid w:val="0057111B"/>
    <w:rsid w:val="00593F48"/>
    <w:rsid w:val="0061572C"/>
    <w:rsid w:val="00615F63"/>
    <w:rsid w:val="006634BE"/>
    <w:rsid w:val="0070581C"/>
    <w:rsid w:val="007B6656"/>
    <w:rsid w:val="007D1172"/>
    <w:rsid w:val="008106D6"/>
    <w:rsid w:val="00864F81"/>
    <w:rsid w:val="00A11548"/>
    <w:rsid w:val="00AC7FE9"/>
    <w:rsid w:val="00B55279"/>
    <w:rsid w:val="00C21DBA"/>
    <w:rsid w:val="00C2242A"/>
    <w:rsid w:val="00C51D86"/>
    <w:rsid w:val="00D07247"/>
    <w:rsid w:val="00D10498"/>
    <w:rsid w:val="00E23D55"/>
    <w:rsid w:val="00F37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1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07247"/>
    <w:pPr>
      <w:tabs>
        <w:tab w:val="center" w:pos="4153"/>
        <w:tab w:val="right" w:pos="8306"/>
      </w:tabs>
      <w:snapToGrid w:val="0"/>
    </w:pPr>
    <w:rPr>
      <w:sz w:val="20"/>
      <w:szCs w:val="20"/>
    </w:rPr>
  </w:style>
  <w:style w:type="character" w:customStyle="1" w:styleId="a5">
    <w:name w:val="頁首 字元"/>
    <w:basedOn w:val="a0"/>
    <w:link w:val="a4"/>
    <w:uiPriority w:val="99"/>
    <w:rsid w:val="00D07247"/>
    <w:rPr>
      <w:sz w:val="20"/>
      <w:szCs w:val="20"/>
    </w:rPr>
  </w:style>
  <w:style w:type="paragraph" w:styleId="a6">
    <w:name w:val="footer"/>
    <w:basedOn w:val="a"/>
    <w:link w:val="a7"/>
    <w:uiPriority w:val="99"/>
    <w:unhideWhenUsed/>
    <w:rsid w:val="00D07247"/>
    <w:pPr>
      <w:tabs>
        <w:tab w:val="center" w:pos="4153"/>
        <w:tab w:val="right" w:pos="8306"/>
      </w:tabs>
      <w:snapToGrid w:val="0"/>
    </w:pPr>
    <w:rPr>
      <w:sz w:val="20"/>
      <w:szCs w:val="20"/>
    </w:rPr>
  </w:style>
  <w:style w:type="character" w:customStyle="1" w:styleId="a7">
    <w:name w:val="頁尾 字元"/>
    <w:basedOn w:val="a0"/>
    <w:link w:val="a6"/>
    <w:uiPriority w:val="99"/>
    <w:rsid w:val="00D0724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1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07247"/>
    <w:pPr>
      <w:tabs>
        <w:tab w:val="center" w:pos="4153"/>
        <w:tab w:val="right" w:pos="8306"/>
      </w:tabs>
      <w:snapToGrid w:val="0"/>
    </w:pPr>
    <w:rPr>
      <w:sz w:val="20"/>
      <w:szCs w:val="20"/>
    </w:rPr>
  </w:style>
  <w:style w:type="character" w:customStyle="1" w:styleId="a5">
    <w:name w:val="頁首 字元"/>
    <w:basedOn w:val="a0"/>
    <w:link w:val="a4"/>
    <w:uiPriority w:val="99"/>
    <w:rsid w:val="00D07247"/>
    <w:rPr>
      <w:sz w:val="20"/>
      <w:szCs w:val="20"/>
    </w:rPr>
  </w:style>
  <w:style w:type="paragraph" w:styleId="a6">
    <w:name w:val="footer"/>
    <w:basedOn w:val="a"/>
    <w:link w:val="a7"/>
    <w:uiPriority w:val="99"/>
    <w:unhideWhenUsed/>
    <w:rsid w:val="00D07247"/>
    <w:pPr>
      <w:tabs>
        <w:tab w:val="center" w:pos="4153"/>
        <w:tab w:val="right" w:pos="8306"/>
      </w:tabs>
      <w:snapToGrid w:val="0"/>
    </w:pPr>
    <w:rPr>
      <w:sz w:val="20"/>
      <w:szCs w:val="20"/>
    </w:rPr>
  </w:style>
  <w:style w:type="character" w:customStyle="1" w:styleId="a7">
    <w:name w:val="頁尾 字元"/>
    <w:basedOn w:val="a0"/>
    <w:link w:val="a6"/>
    <w:uiPriority w:val="99"/>
    <w:rsid w:val="00D072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170</Words>
  <Characters>971</Characters>
  <Application>Microsoft Office Word</Application>
  <DocSecurity>0</DocSecurity>
  <Lines>8</Lines>
  <Paragraphs>2</Paragraphs>
  <ScaleCrop>false</ScaleCrop>
  <Company>Hewlett-Packard Company</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HP008</dc:creator>
  <cp:lastModifiedBy>Windows 使用者</cp:lastModifiedBy>
  <cp:revision>10</cp:revision>
  <dcterms:created xsi:type="dcterms:W3CDTF">2021-01-29T05:41:00Z</dcterms:created>
  <dcterms:modified xsi:type="dcterms:W3CDTF">2021-01-29T08:37:00Z</dcterms:modified>
</cp:coreProperties>
</file>