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FA5F2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A5F24">
              <w:rPr>
                <w:rFonts w:ascii="標楷體" w:eastAsia="標楷體" w:hAnsi="標楷體" w:hint="eastAsia"/>
              </w:rPr>
              <w:t>上半年度防災會報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FA5F2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FA5F24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</w:t>
            </w:r>
            <w:r w:rsidR="00FA5F24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FA5F2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FA5F24">
              <w:rPr>
                <w:rFonts w:ascii="標楷體" w:eastAsia="標楷體" w:hAnsi="標楷體" w:hint="eastAsia"/>
              </w:rPr>
              <w:t>60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FA5F24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34519" cy="3024434"/>
                  <wp:effectExtent l="19050" t="0" r="4081" b="0"/>
                  <wp:docPr id="2" name="圖片 2" descr="D:\防災\防災108\防災會報\上半年\1080424防災會報照片\0424_190425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防災會報\上半年\1080424防災會報照片\0424_190425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61" cy="302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A5F24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76119" cy="3055620"/>
                  <wp:effectExtent l="19050" t="0" r="581" b="0"/>
                  <wp:docPr id="3" name="圖片 3" descr="D:\防災\防災108\防災會報\上半年\1080424防災會報照片\0424_190425_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8\防災會報\上半年\1080424防災會報照片\0424_190425_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17" cy="306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D9" w:rsidRDefault="007C35D9" w:rsidP="00476F03">
      <w:r>
        <w:separator/>
      </w:r>
    </w:p>
  </w:endnote>
  <w:endnote w:type="continuationSeparator" w:id="0">
    <w:p w:rsidR="007C35D9" w:rsidRDefault="007C35D9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D9" w:rsidRDefault="007C35D9" w:rsidP="00476F03">
      <w:r>
        <w:separator/>
      </w:r>
    </w:p>
  </w:footnote>
  <w:footnote w:type="continuationSeparator" w:id="0">
    <w:p w:rsidR="007C35D9" w:rsidRDefault="007C35D9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D33E9"/>
    <w:rsid w:val="00793771"/>
    <w:rsid w:val="007C043A"/>
    <w:rsid w:val="007C35D9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54BA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A5F24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BBD3-909A-4FFC-8B86-0EEC4F53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2019-06-10T01:52:00Z</dcterms:created>
  <dcterms:modified xsi:type="dcterms:W3CDTF">2019-06-10T01:52:00Z</dcterms:modified>
</cp:coreProperties>
</file>