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32" w:rsidRPr="007951ED" w:rsidRDefault="00843D32" w:rsidP="00427EE5">
      <w:pPr>
        <w:spacing w:line="440" w:lineRule="exact"/>
        <w:jc w:val="center"/>
        <w:rPr>
          <w:rFonts w:ascii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7951E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「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201</w:t>
      </w:r>
      <w:r w:rsidR="005125E2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9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全國</w:t>
      </w:r>
      <w:r w:rsid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特色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米製伴手禮創意競賽</w:t>
      </w:r>
      <w:r w:rsidRPr="007951E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」分區說明會簡章</w:t>
      </w:r>
    </w:p>
    <w:p w:rsidR="00EC371A" w:rsidRPr="007951ED" w:rsidRDefault="00EC371A" w:rsidP="00427EE5">
      <w:pPr>
        <w:spacing w:line="440" w:lineRule="exact"/>
        <w:jc w:val="right"/>
        <w:rPr>
          <w:rFonts w:ascii="標楷體" w:hAnsi="標楷體" w:cs="新細明體"/>
          <w:bCs/>
          <w:color w:val="000000" w:themeColor="text1"/>
          <w:kern w:val="0"/>
          <w:sz w:val="24"/>
        </w:rPr>
      </w:pP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10</w:t>
      </w:r>
      <w:r w:rsidR="005125E2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8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5125E2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03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396D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20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修訂</w:t>
      </w:r>
    </w:p>
    <w:p w:rsidR="00717390" w:rsidRPr="007951ED" w:rsidRDefault="00843D32" w:rsidP="00427EE5">
      <w:pPr>
        <w:pStyle w:val="a4"/>
        <w:numPr>
          <w:ilvl w:val="0"/>
          <w:numId w:val="1"/>
        </w:numPr>
        <w:spacing w:line="440" w:lineRule="exact"/>
        <w:ind w:leftChars="0" w:left="567" w:hanging="567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辦理緣由</w:t>
      </w:r>
    </w:p>
    <w:p w:rsidR="00843D32" w:rsidRPr="007951ED" w:rsidRDefault="009B7E12" w:rsidP="00427EE5">
      <w:pPr>
        <w:pStyle w:val="a4"/>
        <w:spacing w:line="440" w:lineRule="exact"/>
        <w:ind w:leftChars="0" w:left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 xml:space="preserve">    </w:t>
      </w:r>
      <w:r w:rsidR="005125E2" w:rsidRPr="005125E2">
        <w:rPr>
          <w:rFonts w:hint="eastAsia"/>
          <w:color w:val="000000" w:themeColor="text1"/>
        </w:rPr>
        <w:t>為鼓勵食品</w:t>
      </w:r>
      <w:r w:rsidR="005125E2" w:rsidRPr="005125E2">
        <w:rPr>
          <w:color w:val="000000" w:themeColor="text1"/>
        </w:rPr>
        <w:t>業界廣泛運</w:t>
      </w:r>
      <w:bookmarkStart w:id="0" w:name="_GoBack"/>
      <w:bookmarkEnd w:id="0"/>
      <w:r w:rsidR="005125E2" w:rsidRPr="005125E2">
        <w:rPr>
          <w:color w:val="000000" w:themeColor="text1"/>
        </w:rPr>
        <w:t>用國產</w:t>
      </w:r>
      <w:r w:rsidR="005125E2" w:rsidRPr="005125E2">
        <w:rPr>
          <w:rFonts w:hint="eastAsia"/>
          <w:color w:val="000000" w:themeColor="text1"/>
        </w:rPr>
        <w:t>稻米素材，開發精緻且高質化之創新米製伴手禮於全國各地販售，本</w:t>
      </w:r>
      <w:r w:rsidR="005125E2" w:rsidRPr="005125E2">
        <w:rPr>
          <w:rFonts w:hint="eastAsia"/>
          <w:color w:val="000000" w:themeColor="text1"/>
        </w:rPr>
        <w:t>(108)</w:t>
      </w:r>
      <w:r w:rsidR="005125E2" w:rsidRPr="005125E2">
        <w:rPr>
          <w:rFonts w:hint="eastAsia"/>
          <w:color w:val="000000" w:themeColor="text1"/>
        </w:rPr>
        <w:t>年特以「地方特色伴手禮」為主題，舉辦全國性競賽，</w:t>
      </w:r>
      <w:r w:rsidR="000B4AD7" w:rsidRPr="000B4AD7">
        <w:rPr>
          <w:color w:val="000000" w:themeColor="text1"/>
        </w:rPr>
        <w:t>邀請全臺各縣市烘焙、糕點及食品業者</w:t>
      </w:r>
      <w:r w:rsidR="00E3214D">
        <w:rPr>
          <w:rFonts w:hint="eastAsia"/>
          <w:color w:val="000000" w:themeColor="text1"/>
        </w:rPr>
        <w:t>報名參賽</w:t>
      </w:r>
      <w:r w:rsidR="00843D32" w:rsidRPr="007951ED">
        <w:rPr>
          <w:color w:val="000000" w:themeColor="text1"/>
        </w:rPr>
        <w:t>，</w:t>
      </w:r>
      <w:r w:rsidR="00E3214D">
        <w:rPr>
          <w:rFonts w:hint="eastAsia"/>
          <w:color w:val="000000" w:themeColor="text1"/>
        </w:rPr>
        <w:t>為利</w:t>
      </w:r>
      <w:r w:rsidRPr="007951ED">
        <w:rPr>
          <w:rFonts w:hint="eastAsia"/>
          <w:color w:val="000000" w:themeColor="text1"/>
        </w:rPr>
        <w:t>相關業者對本競賽之</w:t>
      </w:r>
      <w:r w:rsidRPr="007951ED">
        <w:rPr>
          <w:color w:val="000000" w:themeColor="text1"/>
        </w:rPr>
        <w:t>活動辦法、報名方式、在地素材運用及報名表撰寫案例</w:t>
      </w:r>
      <w:r w:rsidR="00E3214D">
        <w:rPr>
          <w:rFonts w:hint="eastAsia"/>
          <w:color w:val="000000" w:themeColor="text1"/>
        </w:rPr>
        <w:t>之瞭解，於全臺</w:t>
      </w:r>
      <w:r w:rsidR="00E3214D" w:rsidRPr="007951ED">
        <w:rPr>
          <w:rFonts w:hint="eastAsia"/>
          <w:color w:val="000000" w:themeColor="text1"/>
        </w:rPr>
        <w:t>規劃</w:t>
      </w:r>
      <w:r w:rsidR="00E3214D">
        <w:rPr>
          <w:rFonts w:hint="eastAsia"/>
          <w:color w:val="000000" w:themeColor="text1"/>
        </w:rPr>
        <w:t>4</w:t>
      </w:r>
      <w:r w:rsidR="00E3214D" w:rsidRPr="007951ED">
        <w:rPr>
          <w:rFonts w:hint="eastAsia"/>
          <w:color w:val="000000" w:themeColor="text1"/>
        </w:rPr>
        <w:t>場分區</w:t>
      </w:r>
      <w:r w:rsidR="00E3214D">
        <w:rPr>
          <w:rFonts w:hint="eastAsia"/>
          <w:color w:val="000000" w:themeColor="text1"/>
        </w:rPr>
        <w:t>說明會，請有興趣報名參賽之業者與會</w:t>
      </w:r>
      <w:r w:rsidR="00843D32" w:rsidRPr="007951ED">
        <w:rPr>
          <w:rFonts w:hint="eastAsia"/>
          <w:color w:val="000000" w:themeColor="text1"/>
        </w:rPr>
        <w:t>。</w:t>
      </w:r>
    </w:p>
    <w:p w:rsidR="00843D32" w:rsidRPr="007951ED" w:rsidRDefault="00843D32" w:rsidP="00427EE5">
      <w:pPr>
        <w:pStyle w:val="a4"/>
        <w:numPr>
          <w:ilvl w:val="0"/>
          <w:numId w:val="1"/>
        </w:numPr>
        <w:spacing w:line="440" w:lineRule="exact"/>
        <w:ind w:leftChars="0" w:left="567" w:hanging="567"/>
        <w:rPr>
          <w:color w:val="000000" w:themeColor="text1"/>
        </w:rPr>
      </w:pPr>
      <w:r w:rsidRPr="007951ED">
        <w:rPr>
          <w:color w:val="000000" w:themeColor="text1"/>
        </w:rPr>
        <w:t>主辦單位：行政院農業委員會農糧署</w:t>
      </w:r>
    </w:p>
    <w:p w:rsidR="00843D32" w:rsidRPr="007951ED" w:rsidRDefault="00843D32" w:rsidP="00427EE5">
      <w:pPr>
        <w:pStyle w:val="a4"/>
        <w:spacing w:line="440" w:lineRule="exact"/>
        <w:ind w:leftChars="0" w:left="567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執行單位</w:t>
      </w:r>
      <w:r w:rsidRPr="007951ED">
        <w:rPr>
          <w:color w:val="000000" w:themeColor="text1"/>
        </w:rPr>
        <w:t>：財團法人中華穀類工業技術研究所</w:t>
      </w:r>
    </w:p>
    <w:p w:rsidR="00843D32" w:rsidRPr="007951ED" w:rsidRDefault="00843D32" w:rsidP="00427EE5">
      <w:pPr>
        <w:pStyle w:val="a4"/>
        <w:spacing w:line="440" w:lineRule="exact"/>
        <w:ind w:leftChars="0" w:left="567"/>
        <w:rPr>
          <w:color w:val="000000" w:themeColor="text1"/>
        </w:rPr>
      </w:pPr>
      <w:r w:rsidRPr="007951ED">
        <w:rPr>
          <w:color w:val="000000" w:themeColor="text1"/>
        </w:rPr>
        <w:t>協辦單位：本署四區分署</w:t>
      </w:r>
    </w:p>
    <w:p w:rsidR="00843D32" w:rsidRPr="007951ED" w:rsidRDefault="00843D32" w:rsidP="00427EE5">
      <w:pPr>
        <w:pStyle w:val="a4"/>
        <w:numPr>
          <w:ilvl w:val="0"/>
          <w:numId w:val="1"/>
        </w:numPr>
        <w:spacing w:line="440" w:lineRule="exact"/>
        <w:ind w:leftChars="0" w:left="567" w:hanging="567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參加對象</w:t>
      </w:r>
    </w:p>
    <w:p w:rsidR="005125E2" w:rsidRPr="005125E2" w:rsidRDefault="00E3214D" w:rsidP="00427EE5">
      <w:pPr>
        <w:pStyle w:val="a4"/>
        <w:numPr>
          <w:ilvl w:val="1"/>
          <w:numId w:val="1"/>
        </w:numPr>
        <w:spacing w:line="440" w:lineRule="exact"/>
        <w:ind w:leftChars="0"/>
        <w:jc w:val="both"/>
        <w:rPr>
          <w:color w:val="000000" w:themeColor="text1"/>
        </w:rPr>
      </w:pPr>
      <w:r w:rsidRPr="004134B0">
        <w:rPr>
          <w:rFonts w:ascii="標楷體" w:hAnsi="標楷體" w:hint="eastAsia"/>
          <w:color w:val="000000"/>
          <w:szCs w:val="28"/>
        </w:rPr>
        <w:t>全國</w:t>
      </w:r>
      <w:r>
        <w:rPr>
          <w:rFonts w:ascii="標楷體" w:hAnsi="標楷體" w:hint="eastAsia"/>
          <w:color w:val="000000"/>
          <w:szCs w:val="28"/>
        </w:rPr>
        <w:t>糕點</w:t>
      </w:r>
      <w:r w:rsidRPr="004134B0">
        <w:rPr>
          <w:rFonts w:ascii="標楷體" w:hAnsi="標楷體"/>
          <w:color w:val="000000"/>
          <w:szCs w:val="28"/>
        </w:rPr>
        <w:t>烘焙</w:t>
      </w:r>
      <w:r w:rsidRPr="004134B0">
        <w:rPr>
          <w:rFonts w:ascii="標楷體" w:hAnsi="標楷體" w:hint="eastAsia"/>
          <w:color w:val="000000"/>
          <w:szCs w:val="28"/>
        </w:rPr>
        <w:t>業</w:t>
      </w:r>
      <w:r w:rsidRPr="004134B0">
        <w:rPr>
          <w:rFonts w:ascii="標楷體" w:hAnsi="標楷體"/>
          <w:color w:val="000000"/>
          <w:szCs w:val="28"/>
        </w:rPr>
        <w:t>、飯店</w:t>
      </w:r>
      <w:r>
        <w:rPr>
          <w:rFonts w:ascii="標楷體" w:hAnsi="標楷體" w:hint="eastAsia"/>
          <w:color w:val="000000"/>
          <w:szCs w:val="28"/>
        </w:rPr>
        <w:t>業或其他米製加工食</w:t>
      </w:r>
      <w:r w:rsidRPr="004134B0">
        <w:rPr>
          <w:rFonts w:ascii="標楷體" w:hAnsi="標楷體"/>
          <w:color w:val="000000"/>
          <w:szCs w:val="28"/>
        </w:rPr>
        <w:t>品製造業</w:t>
      </w:r>
      <w:r>
        <w:rPr>
          <w:rFonts w:ascii="標楷體" w:hAnsi="標楷體" w:hint="eastAsia"/>
          <w:color w:val="000000"/>
          <w:szCs w:val="28"/>
        </w:rPr>
        <w:t>之食品製造及販售業</w:t>
      </w:r>
      <w:r w:rsidRPr="004134B0">
        <w:rPr>
          <w:rFonts w:ascii="標楷體" w:hAnsi="標楷體" w:hint="eastAsia"/>
          <w:color w:val="000000"/>
          <w:szCs w:val="28"/>
        </w:rPr>
        <w:t>者</w:t>
      </w:r>
      <w:r w:rsidR="000B4AD7">
        <w:rPr>
          <w:rFonts w:hint="eastAsia"/>
          <w:color w:val="000000" w:themeColor="text1"/>
          <w:szCs w:val="28"/>
        </w:rPr>
        <w:t>。</w:t>
      </w:r>
    </w:p>
    <w:p w:rsidR="00843D32" w:rsidRPr="005125E2" w:rsidRDefault="00E3214D" w:rsidP="00427EE5">
      <w:pPr>
        <w:pStyle w:val="a4"/>
        <w:numPr>
          <w:ilvl w:val="1"/>
          <w:numId w:val="1"/>
        </w:numPr>
        <w:spacing w:line="440" w:lineRule="exact"/>
        <w:ind w:leftChars="0"/>
        <w:jc w:val="both"/>
        <w:rPr>
          <w:color w:val="000000" w:themeColor="text1"/>
        </w:rPr>
      </w:pPr>
      <w:r w:rsidRPr="005125E2">
        <w:rPr>
          <w:rFonts w:hint="eastAsia"/>
          <w:color w:val="000000" w:themeColor="text1"/>
          <w:szCs w:val="28"/>
        </w:rPr>
        <w:t>參賽者需依法完成設立登記，並</w:t>
      </w:r>
      <w:r w:rsidRPr="005125E2">
        <w:rPr>
          <w:rFonts w:ascii="標楷體" w:hAnsi="標楷體" w:hint="eastAsia"/>
          <w:color w:val="000000"/>
          <w:szCs w:val="28"/>
        </w:rPr>
        <w:t>須具基本產銷能力，所銷售之產品須具固定實體店舖，及其他實體(或非實體)銷售管道，並對民眾公開販售產品</w:t>
      </w:r>
      <w:r w:rsidR="00843D32" w:rsidRPr="005125E2">
        <w:rPr>
          <w:rFonts w:hint="eastAsia"/>
          <w:color w:val="000000" w:themeColor="text1"/>
          <w:szCs w:val="28"/>
        </w:rPr>
        <w:t>。</w:t>
      </w:r>
    </w:p>
    <w:p w:rsidR="00843D32" w:rsidRPr="007951ED" w:rsidRDefault="00843D32" w:rsidP="009B7E12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分區說明會流程</w:t>
      </w:r>
      <w:r w:rsidR="00E3214D">
        <w:rPr>
          <w:rFonts w:hint="eastAsia"/>
          <w:color w:val="000000" w:themeColor="text1"/>
        </w:rPr>
        <w:t>(</w:t>
      </w:r>
      <w:r w:rsidR="00E3214D">
        <w:rPr>
          <w:rFonts w:hint="eastAsia"/>
          <w:color w:val="000000" w:themeColor="text1"/>
        </w:rPr>
        <w:t>暫訂</w:t>
      </w:r>
      <w:r w:rsidR="00E3214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560" w:type="dxa"/>
        <w:tblLook w:val="01E0" w:firstRow="1" w:lastRow="1" w:firstColumn="1" w:lastColumn="1" w:noHBand="0" w:noVBand="0"/>
      </w:tblPr>
      <w:tblGrid>
        <w:gridCol w:w="2891"/>
        <w:gridCol w:w="2535"/>
      </w:tblGrid>
      <w:tr w:rsidR="007951ED" w:rsidRPr="007951ED" w:rsidTr="00EE4C59">
        <w:trPr>
          <w:trHeight w:val="480"/>
        </w:trPr>
        <w:tc>
          <w:tcPr>
            <w:tcW w:w="2891" w:type="dxa"/>
          </w:tcPr>
          <w:p w:rsidR="00EE4C59" w:rsidRPr="007951ED" w:rsidRDefault="00EE4C59" w:rsidP="00266AE0">
            <w:pPr>
              <w:snapToGrid w:val="0"/>
              <w:spacing w:line="520" w:lineRule="exact"/>
              <w:jc w:val="center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內容</w:t>
            </w:r>
          </w:p>
        </w:tc>
        <w:tc>
          <w:tcPr>
            <w:tcW w:w="2535" w:type="dxa"/>
          </w:tcPr>
          <w:p w:rsidR="00EE4C59" w:rsidRPr="007951ED" w:rsidRDefault="00EE4C59" w:rsidP="00266AE0">
            <w:pPr>
              <w:snapToGrid w:val="0"/>
              <w:spacing w:line="520" w:lineRule="exact"/>
              <w:jc w:val="center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主講</w:t>
            </w:r>
          </w:p>
        </w:tc>
      </w:tr>
      <w:tr w:rsidR="007951ED" w:rsidRPr="007951ED" w:rsidTr="00EE4C59">
        <w:tc>
          <w:tcPr>
            <w:tcW w:w="2891" w:type="dxa"/>
          </w:tcPr>
          <w:p w:rsidR="00EE4C59" w:rsidRPr="007951ED" w:rsidRDefault="00EE4C59" w:rsidP="00EE4C59">
            <w:pPr>
              <w:pStyle w:val="a4"/>
              <w:numPr>
                <w:ilvl w:val="0"/>
                <w:numId w:val="3"/>
              </w:numPr>
              <w:snapToGrid w:val="0"/>
              <w:spacing w:line="400" w:lineRule="exact"/>
              <w:ind w:leftChars="0" w:left="630" w:hanging="630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報到</w:t>
            </w:r>
          </w:p>
        </w:tc>
        <w:tc>
          <w:tcPr>
            <w:tcW w:w="2535" w:type="dxa"/>
          </w:tcPr>
          <w:p w:rsidR="00EE4C59" w:rsidRPr="007951ED" w:rsidRDefault="00EE4C59" w:rsidP="00266AE0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－</w:t>
            </w:r>
          </w:p>
        </w:tc>
      </w:tr>
      <w:tr w:rsidR="007951ED" w:rsidRPr="007951ED" w:rsidTr="00EE4C59">
        <w:tc>
          <w:tcPr>
            <w:tcW w:w="2891" w:type="dxa"/>
          </w:tcPr>
          <w:p w:rsidR="00EE4C59" w:rsidRPr="007951ED" w:rsidRDefault="00EE4C59" w:rsidP="00EE4C59">
            <w:pPr>
              <w:pStyle w:val="a4"/>
              <w:numPr>
                <w:ilvl w:val="0"/>
                <w:numId w:val="3"/>
              </w:numPr>
              <w:snapToGrid w:val="0"/>
              <w:spacing w:line="400" w:lineRule="exact"/>
              <w:ind w:leftChars="0" w:left="630" w:hanging="630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開場介紹</w:t>
            </w:r>
          </w:p>
        </w:tc>
        <w:tc>
          <w:tcPr>
            <w:tcW w:w="2535" w:type="dxa"/>
          </w:tcPr>
          <w:p w:rsidR="00EE4C59" w:rsidRPr="007951ED" w:rsidRDefault="00EE4C59" w:rsidP="00266AE0">
            <w:pPr>
              <w:snapToGrid w:val="0"/>
              <w:spacing w:line="400" w:lineRule="exact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農糧署各區分署</w:t>
            </w:r>
          </w:p>
        </w:tc>
      </w:tr>
      <w:tr w:rsidR="007951ED" w:rsidRPr="007951ED" w:rsidTr="00EE4C59">
        <w:tc>
          <w:tcPr>
            <w:tcW w:w="2891" w:type="dxa"/>
          </w:tcPr>
          <w:p w:rsidR="00EE4C59" w:rsidRPr="007951ED" w:rsidRDefault="00EE4C59" w:rsidP="00EE4C59">
            <w:pPr>
              <w:pStyle w:val="a4"/>
              <w:numPr>
                <w:ilvl w:val="0"/>
                <w:numId w:val="3"/>
              </w:numPr>
              <w:snapToGrid w:val="0"/>
              <w:spacing w:line="400" w:lineRule="exact"/>
              <w:ind w:leftChars="0" w:left="630" w:hanging="630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競賽活動辦法暨報名程序介紹</w:t>
            </w:r>
          </w:p>
        </w:tc>
        <w:tc>
          <w:tcPr>
            <w:tcW w:w="2535" w:type="dxa"/>
          </w:tcPr>
          <w:p w:rsidR="00EE4C59" w:rsidRPr="007951ED" w:rsidRDefault="00E3214D" w:rsidP="00266AE0">
            <w:pPr>
              <w:snapToGrid w:val="0"/>
              <w:spacing w:line="400" w:lineRule="exact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中華穀類食品工業技術研究所代表</w:t>
            </w:r>
          </w:p>
        </w:tc>
      </w:tr>
      <w:tr w:rsidR="007951ED" w:rsidRPr="007951ED" w:rsidTr="00EE4C59">
        <w:tc>
          <w:tcPr>
            <w:tcW w:w="2891" w:type="dxa"/>
          </w:tcPr>
          <w:p w:rsidR="00EE4C59" w:rsidRPr="007951ED" w:rsidRDefault="00EE4C59" w:rsidP="00EE4C59">
            <w:pPr>
              <w:pStyle w:val="a4"/>
              <w:numPr>
                <w:ilvl w:val="0"/>
                <w:numId w:val="3"/>
              </w:numPr>
              <w:snapToGrid w:val="0"/>
              <w:spacing w:line="400" w:lineRule="exact"/>
              <w:ind w:leftChars="0" w:left="630" w:hanging="630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交流討論時間</w:t>
            </w:r>
          </w:p>
        </w:tc>
        <w:tc>
          <w:tcPr>
            <w:tcW w:w="2535" w:type="dxa"/>
          </w:tcPr>
          <w:p w:rsidR="00EE4C59" w:rsidRPr="007951ED" w:rsidRDefault="00EE4C59" w:rsidP="00266AE0">
            <w:pPr>
              <w:snapToGrid w:val="0"/>
              <w:spacing w:line="400" w:lineRule="exact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與會人員</w:t>
            </w:r>
          </w:p>
        </w:tc>
      </w:tr>
    </w:tbl>
    <w:p w:rsidR="009B7E12" w:rsidRPr="007951ED" w:rsidRDefault="00843D32" w:rsidP="00427EE5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本</w:t>
      </w:r>
      <w:r w:rsidR="00E3214D">
        <w:rPr>
          <w:rFonts w:hint="eastAsia"/>
          <w:color w:val="000000" w:themeColor="text1"/>
        </w:rPr>
        <w:t>競賽</w:t>
      </w:r>
      <w:r w:rsidR="000B4AD7">
        <w:rPr>
          <w:rFonts w:hint="eastAsia"/>
          <w:color w:val="000000" w:themeColor="text1"/>
        </w:rPr>
        <w:t>4</w:t>
      </w:r>
      <w:r w:rsidRPr="007951ED">
        <w:rPr>
          <w:rFonts w:hint="eastAsia"/>
          <w:color w:val="000000" w:themeColor="text1"/>
        </w:rPr>
        <w:t>場次「</w:t>
      </w:r>
      <w:r w:rsidR="00E3214D" w:rsidRPr="00E3214D">
        <w:rPr>
          <w:rFonts w:hint="eastAsia"/>
          <w:color w:val="000000" w:themeColor="text1"/>
        </w:rPr>
        <w:t>201</w:t>
      </w:r>
      <w:r w:rsidR="005125E2">
        <w:rPr>
          <w:rFonts w:hint="eastAsia"/>
          <w:color w:val="000000" w:themeColor="text1"/>
        </w:rPr>
        <w:t>9</w:t>
      </w:r>
      <w:r w:rsidR="00E3214D" w:rsidRPr="00E3214D">
        <w:rPr>
          <w:rFonts w:hint="eastAsia"/>
          <w:color w:val="000000" w:themeColor="text1"/>
        </w:rPr>
        <w:t>全國特色米製伴手禮創意競賽</w:t>
      </w:r>
      <w:r w:rsidRPr="007951ED">
        <w:rPr>
          <w:rFonts w:hint="eastAsia"/>
          <w:color w:val="000000" w:themeColor="text1"/>
        </w:rPr>
        <w:t>」之時間、地點詳如附件，請有興趣參加之業者就近選擇任一場次參加</w:t>
      </w:r>
      <w:r w:rsidR="009B7E12" w:rsidRPr="007951ED">
        <w:rPr>
          <w:rFonts w:hint="eastAsia"/>
          <w:color w:val="000000" w:themeColor="text1"/>
        </w:rPr>
        <w:t>，報名方式請逕洽各場次聯絡窗口。</w:t>
      </w:r>
    </w:p>
    <w:p w:rsidR="00843D32" w:rsidRPr="007951ED" w:rsidRDefault="00843D32" w:rsidP="00427EE5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有關</w:t>
      </w:r>
      <w:r w:rsidR="009B7E12" w:rsidRPr="007951ED">
        <w:rPr>
          <w:rFonts w:hint="eastAsia"/>
          <w:color w:val="000000" w:themeColor="text1"/>
        </w:rPr>
        <w:t>本競賽活動說明書</w:t>
      </w:r>
      <w:r w:rsidRPr="007951ED">
        <w:rPr>
          <w:rFonts w:hint="eastAsia"/>
          <w:color w:val="000000" w:themeColor="text1"/>
        </w:rPr>
        <w:t>，請至本署</w:t>
      </w:r>
      <w:r w:rsidR="009B7E12" w:rsidRPr="007951ED">
        <w:rPr>
          <w:rFonts w:hint="eastAsia"/>
          <w:color w:val="000000" w:themeColor="text1"/>
        </w:rPr>
        <w:t>全球資訊網</w:t>
      </w:r>
      <w:r w:rsidRPr="007951ED">
        <w:rPr>
          <w:color w:val="000000" w:themeColor="text1"/>
        </w:rPr>
        <w:t>(</w:t>
      </w:r>
      <w:hyperlink r:id="rId7" w:history="1">
        <w:r w:rsidR="00E3214D" w:rsidRPr="00E3214D">
          <w:rPr>
            <w:color w:val="000000" w:themeColor="text1"/>
          </w:rPr>
          <w:t>https://www.afa.gov.tw/cht/index.php</w:t>
        </w:r>
        <w:r w:rsidR="009B7E12" w:rsidRPr="007951ED">
          <w:rPr>
            <w:color w:val="000000" w:themeColor="text1"/>
          </w:rPr>
          <w:t>)</w:t>
        </w:r>
        <w:r w:rsidR="009B7E12" w:rsidRPr="007951ED">
          <w:rPr>
            <w:rFonts w:hint="eastAsia"/>
            <w:color w:val="000000" w:themeColor="text1"/>
          </w:rPr>
          <w:t>首頁</w:t>
        </w:r>
        <w:r w:rsidR="009B7E12" w:rsidRPr="007951ED">
          <w:rPr>
            <w:color w:val="000000" w:themeColor="text1"/>
          </w:rPr>
          <w:t>/</w:t>
        </w:r>
      </w:hyperlink>
      <w:r w:rsidR="009B7E12" w:rsidRPr="007951ED">
        <w:rPr>
          <w:rFonts w:hint="eastAsia"/>
          <w:color w:val="000000" w:themeColor="text1"/>
        </w:rPr>
        <w:t>最新消息</w:t>
      </w:r>
      <w:r w:rsidRPr="007951ED">
        <w:rPr>
          <w:color w:val="000000" w:themeColor="text1"/>
        </w:rPr>
        <w:t>/</w:t>
      </w:r>
      <w:r w:rsidRPr="007951ED">
        <w:rPr>
          <w:rFonts w:hint="eastAsia"/>
          <w:color w:val="000000" w:themeColor="text1"/>
        </w:rPr>
        <w:t>項下</w:t>
      </w:r>
      <w:r w:rsidR="009B7E12" w:rsidRPr="007951ED">
        <w:rPr>
          <w:rFonts w:hint="eastAsia"/>
          <w:color w:val="000000" w:themeColor="text1"/>
        </w:rPr>
        <w:t>查詢下載</w:t>
      </w:r>
      <w:r w:rsidRPr="007951ED">
        <w:rPr>
          <w:rFonts w:hint="eastAsia"/>
          <w:color w:val="000000" w:themeColor="text1"/>
        </w:rPr>
        <w:t>。</w:t>
      </w:r>
    </w:p>
    <w:p w:rsidR="00427EE5" w:rsidRPr="00E3214D" w:rsidRDefault="00427EE5" w:rsidP="009B7E12">
      <w:pPr>
        <w:jc w:val="center"/>
        <w:rPr>
          <w:rFonts w:ascii="標楷體" w:hAnsi="標楷體" w:cs="新細明體"/>
          <w:b/>
          <w:bCs/>
          <w:color w:val="000000" w:themeColor="text1"/>
          <w:kern w:val="0"/>
          <w:sz w:val="32"/>
          <w:szCs w:val="32"/>
        </w:rPr>
        <w:sectPr w:rsidR="00427EE5" w:rsidRPr="00E3214D" w:rsidSect="005125E2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B7E12" w:rsidRPr="007951ED" w:rsidRDefault="000B4AD7" w:rsidP="009B7E12">
      <w:pPr>
        <w:jc w:val="center"/>
        <w:rPr>
          <w:rFonts w:ascii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B4AD7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「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201</w:t>
      </w:r>
      <w:r w:rsidR="005125E2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9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全國</w:t>
      </w:r>
      <w:r w:rsid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特色</w:t>
      </w:r>
      <w:r w:rsidR="00E3214D" w:rsidRPr="00E3214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米製伴手禮創意競賽</w:t>
      </w:r>
      <w:r w:rsidRPr="000B4AD7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」</w:t>
      </w:r>
      <w:r w:rsidR="009B7E12" w:rsidRPr="007951ED">
        <w:rPr>
          <w:rFonts w:ascii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分區說明會時程表</w:t>
      </w:r>
    </w:p>
    <w:p w:rsidR="009B7E12" w:rsidRPr="007951ED" w:rsidRDefault="009B7E12" w:rsidP="009B7E12">
      <w:pPr>
        <w:jc w:val="right"/>
        <w:rPr>
          <w:color w:val="000000" w:themeColor="text1"/>
          <w:sz w:val="24"/>
        </w:rPr>
      </w:pP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10</w:t>
      </w:r>
      <w:r w:rsidR="005125E2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8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.0</w:t>
      </w:r>
      <w:r w:rsidR="005125E2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3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5125E2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13</w:t>
      </w:r>
    </w:p>
    <w:tbl>
      <w:tblPr>
        <w:tblStyle w:val="a3"/>
        <w:tblW w:w="9533" w:type="dxa"/>
        <w:jc w:val="center"/>
        <w:tblLook w:val="04A0" w:firstRow="1" w:lastRow="0" w:firstColumn="1" w:lastColumn="0" w:noHBand="0" w:noVBand="1"/>
      </w:tblPr>
      <w:tblGrid>
        <w:gridCol w:w="1068"/>
        <w:gridCol w:w="2211"/>
        <w:gridCol w:w="3912"/>
        <w:gridCol w:w="2342"/>
      </w:tblGrid>
      <w:tr w:rsidR="007951ED" w:rsidRPr="007951ED" w:rsidTr="00073845">
        <w:trPr>
          <w:trHeight w:val="680"/>
          <w:tblHeader/>
          <w:jc w:val="center"/>
        </w:trPr>
        <w:tc>
          <w:tcPr>
            <w:tcW w:w="1068" w:type="dxa"/>
            <w:vAlign w:val="center"/>
          </w:tcPr>
          <w:p w:rsidR="009B7E12" w:rsidRPr="007951ED" w:rsidRDefault="009B7E12" w:rsidP="009B7E1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211" w:type="dxa"/>
            <w:vAlign w:val="center"/>
          </w:tcPr>
          <w:p w:rsidR="009B7E12" w:rsidRPr="007951ED" w:rsidRDefault="009B7E12" w:rsidP="009B7E1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日期及時間</w:t>
            </w:r>
          </w:p>
        </w:tc>
        <w:tc>
          <w:tcPr>
            <w:tcW w:w="3912" w:type="dxa"/>
            <w:vAlign w:val="center"/>
          </w:tcPr>
          <w:p w:rsidR="009B7E12" w:rsidRPr="007951ED" w:rsidRDefault="009B7E12" w:rsidP="009B7E1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342" w:type="dxa"/>
            <w:vAlign w:val="center"/>
          </w:tcPr>
          <w:p w:rsidR="009B7E12" w:rsidRPr="007951ED" w:rsidRDefault="009B7E12" w:rsidP="009B7E1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連絡窗口</w:t>
            </w:r>
          </w:p>
        </w:tc>
      </w:tr>
      <w:tr w:rsidR="007951ED" w:rsidRPr="007951ED" w:rsidTr="00073845">
        <w:trPr>
          <w:trHeight w:val="680"/>
          <w:jc w:val="center"/>
        </w:trPr>
        <w:tc>
          <w:tcPr>
            <w:tcW w:w="1068" w:type="dxa"/>
            <w:vAlign w:val="center"/>
          </w:tcPr>
          <w:p w:rsidR="009B7E12" w:rsidRPr="007951ED" w:rsidRDefault="000B4AD7" w:rsidP="009B7E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北區</w:t>
            </w:r>
            <w:r w:rsidR="009B7E12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2211" w:type="dxa"/>
            <w:vAlign w:val="center"/>
          </w:tcPr>
          <w:p w:rsidR="009B7E12" w:rsidRPr="00754F64" w:rsidRDefault="005125E2" w:rsidP="009B7E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B7E12" w:rsidRPr="00754F6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B7E12" w:rsidRPr="00754F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3214D" w:rsidRPr="00754F6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9B7E12" w:rsidRPr="00754F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7E12" w:rsidRPr="007951ED" w:rsidRDefault="005125E2" w:rsidP="009B7E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9B7E12" w:rsidRPr="00754F6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B7E12" w:rsidRPr="00754F6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3912" w:type="dxa"/>
            <w:vAlign w:val="center"/>
          </w:tcPr>
          <w:p w:rsidR="009B7E12" w:rsidRPr="007951ED" w:rsidRDefault="00E3214D" w:rsidP="009B7E1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北區分署(四樓大禮堂)</w:t>
            </w:r>
          </w:p>
          <w:p w:rsidR="009B7E12" w:rsidRPr="007951ED" w:rsidRDefault="00E3214D" w:rsidP="009B7E1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14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桃園市桃園區大同路111號</w:t>
            </w:r>
          </w:p>
        </w:tc>
        <w:tc>
          <w:tcPr>
            <w:tcW w:w="2342" w:type="dxa"/>
            <w:vAlign w:val="center"/>
          </w:tcPr>
          <w:p w:rsidR="009B7E12" w:rsidRPr="007951ED" w:rsidRDefault="005125E2" w:rsidP="00E3214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陳茜庭</w:t>
            </w:r>
            <w:r w:rsidR="000B4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小姐</w:t>
            </w:r>
            <w:r w:rsidR="009B7E12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；(03)3322150</w:t>
            </w:r>
            <w:r w:rsidR="00E321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135</w:t>
            </w:r>
          </w:p>
        </w:tc>
      </w:tr>
      <w:tr w:rsidR="000B4AD7" w:rsidRPr="007951ED" w:rsidTr="00073845">
        <w:trPr>
          <w:trHeight w:val="680"/>
          <w:jc w:val="center"/>
        </w:trPr>
        <w:tc>
          <w:tcPr>
            <w:tcW w:w="1068" w:type="dxa"/>
            <w:vAlign w:val="center"/>
          </w:tcPr>
          <w:p w:rsidR="000B4AD7" w:rsidRPr="007951ED" w:rsidRDefault="000B4AD7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中區</w:t>
            </w: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2211" w:type="dxa"/>
          </w:tcPr>
          <w:p w:rsidR="000B4AD7" w:rsidRDefault="005125E2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B4AD7" w:rsidRPr="007951ED" w:rsidRDefault="000B4AD7" w:rsidP="005125E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3912" w:type="dxa"/>
          </w:tcPr>
          <w:p w:rsidR="000B4AD7" w:rsidRPr="007951ED" w:rsidRDefault="00073845" w:rsidP="000B4AD7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中區分署</w:t>
            </w:r>
            <w:r w:rsidR="000B4AD7"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臺中辦事處(會議室)</w:t>
            </w:r>
          </w:p>
          <w:p w:rsidR="000B4AD7" w:rsidRPr="007951ED" w:rsidRDefault="0055181F" w:rsidP="000B4AD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063">
              <w:rPr>
                <w:rFonts w:eastAsia="標楷體"/>
                <w:sz w:val="28"/>
                <w:szCs w:val="28"/>
              </w:rPr>
              <w:t>臺</w:t>
            </w:r>
            <w:r w:rsidR="000B4AD7" w:rsidRPr="007951ED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中市北區太平路147號</w:t>
            </w:r>
          </w:p>
        </w:tc>
        <w:tc>
          <w:tcPr>
            <w:tcW w:w="2342" w:type="dxa"/>
          </w:tcPr>
          <w:p w:rsidR="000B4AD7" w:rsidRPr="007951ED" w:rsidRDefault="005125E2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吳雅琪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小姐；(04)8321911#25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0B4AD7" w:rsidRPr="007951ED" w:rsidTr="00073845">
        <w:trPr>
          <w:trHeight w:val="680"/>
          <w:jc w:val="center"/>
        </w:trPr>
        <w:tc>
          <w:tcPr>
            <w:tcW w:w="1068" w:type="dxa"/>
            <w:vAlign w:val="center"/>
          </w:tcPr>
          <w:p w:rsidR="000B4AD7" w:rsidRPr="007951ED" w:rsidRDefault="000B4AD7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</w:t>
            </w:r>
            <w:r w:rsidRPr="00795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2211" w:type="dxa"/>
            <w:vAlign w:val="center"/>
          </w:tcPr>
          <w:p w:rsidR="000B4AD7" w:rsidRPr="007951ED" w:rsidRDefault="005125E2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B4AD7" w:rsidRPr="007951ED" w:rsidRDefault="005125E2" w:rsidP="000B4A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3912" w:type="dxa"/>
            <w:vAlign w:val="center"/>
          </w:tcPr>
          <w:p w:rsidR="000B4AD7" w:rsidRPr="007951ED" w:rsidRDefault="000B4AD7" w:rsidP="000B4AD7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南區分署(第</w:t>
            </w:r>
            <w:r w:rsidR="005125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會議室)</w:t>
            </w:r>
          </w:p>
          <w:p w:rsidR="000B4AD7" w:rsidRPr="007951ED" w:rsidRDefault="000B4AD7" w:rsidP="000B4AD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063">
              <w:rPr>
                <w:rFonts w:eastAsia="標楷體"/>
                <w:sz w:val="28"/>
                <w:szCs w:val="28"/>
              </w:rPr>
              <w:t>臺南市東區東門路一段</w:t>
            </w:r>
            <w:r w:rsidRPr="00DC4063">
              <w:rPr>
                <w:rFonts w:eastAsia="標楷體"/>
                <w:sz w:val="28"/>
                <w:szCs w:val="28"/>
              </w:rPr>
              <w:t>320</w:t>
            </w:r>
            <w:r w:rsidRPr="00DC4063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342" w:type="dxa"/>
            <w:vAlign w:val="center"/>
          </w:tcPr>
          <w:p w:rsidR="000B4AD7" w:rsidRPr="007951ED" w:rsidRDefault="005125E2" w:rsidP="005125E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賴錦慧小姐</w:t>
            </w:r>
            <w:r w:rsidR="000B4AD7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；(06)2372161#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154EE6" w:rsidRPr="007951ED" w:rsidTr="00073845">
        <w:trPr>
          <w:trHeight w:val="680"/>
          <w:jc w:val="center"/>
        </w:trPr>
        <w:tc>
          <w:tcPr>
            <w:tcW w:w="1068" w:type="dxa"/>
            <w:vMerge w:val="restart"/>
            <w:vAlign w:val="center"/>
          </w:tcPr>
          <w:p w:rsidR="00154EE6" w:rsidRPr="007951ED" w:rsidRDefault="00154EE6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東區場</w:t>
            </w:r>
          </w:p>
        </w:tc>
        <w:tc>
          <w:tcPr>
            <w:tcW w:w="2211" w:type="dxa"/>
            <w:vMerge w:val="restart"/>
            <w:vAlign w:val="center"/>
          </w:tcPr>
          <w:p w:rsidR="00154EE6" w:rsidRDefault="005125E2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54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="00154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154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154EE6" w:rsidRPr="007951ED" w:rsidRDefault="00154EE6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上午10時</w:t>
            </w:r>
          </w:p>
        </w:tc>
        <w:tc>
          <w:tcPr>
            <w:tcW w:w="3912" w:type="dxa"/>
            <w:vAlign w:val="center"/>
          </w:tcPr>
          <w:p w:rsidR="00154EE6" w:rsidRPr="007951ED" w:rsidRDefault="00154EE6" w:rsidP="00154EE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東區分署臺東辦事處(</w:t>
            </w:r>
            <w:r w:rsidR="00BB04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視訊會議室</w:t>
            </w:r>
            <w:r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154EE6" w:rsidRPr="007951ED" w:rsidRDefault="0055181F" w:rsidP="00154EE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063">
              <w:rPr>
                <w:rFonts w:eastAsia="標楷體"/>
                <w:sz w:val="28"/>
                <w:szCs w:val="28"/>
              </w:rPr>
              <w:t>臺</w:t>
            </w:r>
            <w:r w:rsidR="00154EE6" w:rsidRPr="007951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東市大同路67號</w:t>
            </w:r>
          </w:p>
        </w:tc>
        <w:tc>
          <w:tcPr>
            <w:tcW w:w="2342" w:type="dxa"/>
            <w:vAlign w:val="center"/>
          </w:tcPr>
          <w:p w:rsidR="00154EE6" w:rsidRPr="007951ED" w:rsidRDefault="00154EE6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廖冠智</w:t>
            </w:r>
            <w:r w:rsidR="00396D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先生</w:t>
            </w: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；(089)322300#21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4EE6" w:rsidRPr="007951ED" w:rsidTr="00073845">
        <w:trPr>
          <w:trHeight w:val="680"/>
          <w:jc w:val="center"/>
        </w:trPr>
        <w:tc>
          <w:tcPr>
            <w:tcW w:w="1068" w:type="dxa"/>
            <w:vMerge/>
            <w:vAlign w:val="center"/>
          </w:tcPr>
          <w:p w:rsidR="00154EE6" w:rsidRDefault="00154EE6" w:rsidP="00154EE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154EE6" w:rsidRDefault="00154EE6" w:rsidP="00154EE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154EE6" w:rsidRPr="007951ED" w:rsidRDefault="00154EE6" w:rsidP="00154EE6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東區分署宜蘭辦事處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D517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會議室</w:t>
            </w:r>
            <w:r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154EE6" w:rsidRPr="007951ED" w:rsidRDefault="00154EE6" w:rsidP="00154EE6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宜蘭市中山路二段163號</w:t>
            </w:r>
          </w:p>
        </w:tc>
        <w:tc>
          <w:tcPr>
            <w:tcW w:w="2342" w:type="dxa"/>
            <w:vAlign w:val="center"/>
          </w:tcPr>
          <w:p w:rsidR="00154EE6" w:rsidRPr="007951ED" w:rsidRDefault="00154EE6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李存仁先生；(03)9324401#105</w:t>
            </w:r>
          </w:p>
        </w:tc>
      </w:tr>
      <w:tr w:rsidR="00154EE6" w:rsidRPr="007951ED" w:rsidTr="00073845">
        <w:trPr>
          <w:trHeight w:val="680"/>
          <w:jc w:val="center"/>
        </w:trPr>
        <w:tc>
          <w:tcPr>
            <w:tcW w:w="1068" w:type="dxa"/>
            <w:vMerge/>
            <w:vAlign w:val="center"/>
          </w:tcPr>
          <w:p w:rsidR="00154EE6" w:rsidRDefault="00154EE6" w:rsidP="00154EE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154EE6" w:rsidRDefault="00154EE6" w:rsidP="00154EE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154EE6" w:rsidRPr="007951ED" w:rsidRDefault="00154EE6" w:rsidP="00154EE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</w:t>
            </w:r>
            <w:r w:rsidR="00D517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(視訊會議室)</w:t>
            </w:r>
          </w:p>
          <w:p w:rsidR="00154EE6" w:rsidRPr="007951ED" w:rsidRDefault="00154EE6" w:rsidP="00154EE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1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花蓮市中華路512號</w:t>
            </w:r>
          </w:p>
        </w:tc>
        <w:tc>
          <w:tcPr>
            <w:tcW w:w="2342" w:type="dxa"/>
            <w:vAlign w:val="center"/>
          </w:tcPr>
          <w:p w:rsidR="00154EE6" w:rsidRPr="007951ED" w:rsidRDefault="005125E2" w:rsidP="00154EE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陳韋伶</w:t>
            </w:r>
            <w:r w:rsidR="00154EE6" w:rsidRPr="00795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小姐；(03)8523191#21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843D32" w:rsidRPr="007951ED" w:rsidRDefault="00843D32" w:rsidP="00843D32">
      <w:pPr>
        <w:autoSpaceDE w:val="0"/>
        <w:autoSpaceDN w:val="0"/>
        <w:adjustRightInd w:val="0"/>
        <w:rPr>
          <w:rFonts w:ascii="標楷體" w:hAnsi="標楷體"/>
          <w:color w:val="000000" w:themeColor="text1"/>
        </w:rPr>
      </w:pPr>
    </w:p>
    <w:sectPr w:rsidR="00843D32" w:rsidRPr="00795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49" w:rsidRDefault="002B2D49" w:rsidP="003B2A3A">
      <w:r>
        <w:separator/>
      </w:r>
    </w:p>
  </w:endnote>
  <w:endnote w:type="continuationSeparator" w:id="0">
    <w:p w:rsidR="002B2D49" w:rsidRDefault="002B2D49" w:rsidP="003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49" w:rsidRDefault="002B2D49" w:rsidP="003B2A3A">
      <w:r>
        <w:separator/>
      </w:r>
    </w:p>
  </w:footnote>
  <w:footnote w:type="continuationSeparator" w:id="0">
    <w:p w:rsidR="002B2D49" w:rsidRDefault="002B2D49" w:rsidP="003B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6DAB"/>
    <w:multiLevelType w:val="hybridMultilevel"/>
    <w:tmpl w:val="22A464E8"/>
    <w:lvl w:ilvl="0" w:tplc="84DEC5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1BE2"/>
    <w:multiLevelType w:val="hybridMultilevel"/>
    <w:tmpl w:val="AA3E7D22"/>
    <w:lvl w:ilvl="0" w:tplc="053E8154">
      <w:start w:val="1"/>
      <w:numFmt w:val="taiwaneseCountingThousand"/>
      <w:lvlText w:val="（%1）"/>
      <w:lvlJc w:val="left"/>
      <w:pPr>
        <w:ind w:left="7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63E34C31"/>
    <w:multiLevelType w:val="hybridMultilevel"/>
    <w:tmpl w:val="1FAC9300"/>
    <w:lvl w:ilvl="0" w:tplc="84DEC5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8B6E8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C6701"/>
    <w:multiLevelType w:val="multilevel"/>
    <w:tmpl w:val="D18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76990"/>
    <w:multiLevelType w:val="hybridMultilevel"/>
    <w:tmpl w:val="EF30B46E"/>
    <w:lvl w:ilvl="0" w:tplc="38B6E88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2"/>
    <w:rsid w:val="00073845"/>
    <w:rsid w:val="000A734F"/>
    <w:rsid w:val="000B0CB0"/>
    <w:rsid w:val="000B4AD7"/>
    <w:rsid w:val="00154EE6"/>
    <w:rsid w:val="00264AB8"/>
    <w:rsid w:val="002B2D49"/>
    <w:rsid w:val="0032514B"/>
    <w:rsid w:val="00396DED"/>
    <w:rsid w:val="003B2A3A"/>
    <w:rsid w:val="00427EE5"/>
    <w:rsid w:val="004D3421"/>
    <w:rsid w:val="005125E2"/>
    <w:rsid w:val="0055181F"/>
    <w:rsid w:val="00556E5E"/>
    <w:rsid w:val="00615505"/>
    <w:rsid w:val="00717390"/>
    <w:rsid w:val="0074023B"/>
    <w:rsid w:val="00754F64"/>
    <w:rsid w:val="007951ED"/>
    <w:rsid w:val="007D474A"/>
    <w:rsid w:val="007F4CD4"/>
    <w:rsid w:val="00843D32"/>
    <w:rsid w:val="008707CD"/>
    <w:rsid w:val="009B7E12"/>
    <w:rsid w:val="00A1600E"/>
    <w:rsid w:val="00A41359"/>
    <w:rsid w:val="00B17128"/>
    <w:rsid w:val="00B80BE9"/>
    <w:rsid w:val="00BB04A0"/>
    <w:rsid w:val="00CF1AE4"/>
    <w:rsid w:val="00D51719"/>
    <w:rsid w:val="00D5217B"/>
    <w:rsid w:val="00D925DA"/>
    <w:rsid w:val="00E3214D"/>
    <w:rsid w:val="00E949E5"/>
    <w:rsid w:val="00EC371A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676E9-FFF4-4021-B267-5347201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D32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32"/>
    <w:pPr>
      <w:ind w:leftChars="200" w:left="480"/>
    </w:pPr>
  </w:style>
  <w:style w:type="character" w:styleId="a5">
    <w:name w:val="Hyperlink"/>
    <w:basedOn w:val="a0"/>
    <w:rsid w:val="009B7E12"/>
    <w:rPr>
      <w:color w:val="0563C1" w:themeColor="hyperlink"/>
      <w:u w:val="single"/>
    </w:rPr>
  </w:style>
  <w:style w:type="paragraph" w:styleId="a6">
    <w:name w:val="header"/>
    <w:basedOn w:val="a"/>
    <w:link w:val="a7"/>
    <w:rsid w:val="003B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2A3A"/>
    <w:rPr>
      <w:sz w:val="20"/>
      <w:szCs w:val="20"/>
    </w:rPr>
  </w:style>
  <w:style w:type="paragraph" w:styleId="a8">
    <w:name w:val="footer"/>
    <w:basedOn w:val="a"/>
    <w:link w:val="a9"/>
    <w:rsid w:val="003B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2A3A"/>
    <w:rPr>
      <w:sz w:val="20"/>
      <w:szCs w:val="20"/>
    </w:rPr>
  </w:style>
  <w:style w:type="character" w:styleId="aa">
    <w:name w:val="Emphasis"/>
    <w:basedOn w:val="a0"/>
    <w:uiPriority w:val="20"/>
    <w:qFormat/>
    <w:rsid w:val="00795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a.gov.tw/)&#39318;&#3891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廖婉均</dc:creator>
  <cp:keywords/>
  <dc:description/>
  <cp:lastModifiedBy>user</cp:lastModifiedBy>
  <cp:revision>2</cp:revision>
  <dcterms:created xsi:type="dcterms:W3CDTF">2019-03-21T23:44:00Z</dcterms:created>
  <dcterms:modified xsi:type="dcterms:W3CDTF">2019-03-21T23:44:00Z</dcterms:modified>
</cp:coreProperties>
</file>