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151" w:rsidRPr="00721906" w:rsidRDefault="005A4C94" w:rsidP="00F22AAC">
      <w:pPr>
        <w:spacing w:beforeLines="50" w:line="360" w:lineRule="exact"/>
        <w:ind w:firstLine="480"/>
        <w:jc w:val="center"/>
        <w:textDirection w:val="lrTbV"/>
        <w:rPr>
          <w:rFonts w:ascii="標楷體" w:eastAsia="標楷體" w:hAnsi="標楷體"/>
          <w:b/>
          <w:color w:val="000000"/>
          <w:sz w:val="32"/>
          <w:u w:val="single"/>
        </w:rPr>
      </w:pPr>
      <w:r>
        <w:rPr>
          <w:rFonts w:ascii="標楷體" w:eastAsia="標楷體" w:hAnsi="標楷體"/>
          <w:b/>
          <w:color w:val="000000"/>
          <w:sz w:val="32"/>
          <w:u w:val="single"/>
        </w:rPr>
        <w:pict>
          <v:shapetype id="_x0000_t202" coordsize="21600,21600" o:spt="202" path="m,l,21600r21600,l21600,xe">
            <v:stroke joinstyle="miter"/>
            <v:path gradientshapeok="t" o:connecttype="rect"/>
          </v:shapetype>
          <v:shape id="Text Box 6" o:spid="_x0000_s1026" type="#_x0000_t202" style="position:absolute;left:0;text-align:left;margin-left:413.6pt;margin-top:-19.05pt;width:60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" filled="f" stroked="f">
            <v:textbox style="mso-next-textbox:#Text Box 6">
              <w:txbxContent>
                <w:p w:rsidR="000D2AA5" w:rsidRDefault="000D2AA5">
                  <w:pPr>
                    <w:rPr>
                      <w:b/>
                      <w:bCs/>
                      <w:sz w:val="20"/>
                    </w:rPr>
                  </w:pPr>
                  <w:r>
                    <w:rPr>
                      <w:b/>
                      <w:bCs/>
                      <w:sz w:val="20"/>
                    </w:rPr>
                    <w:t>109.3</w:t>
                  </w:r>
                  <w:r>
                    <w:rPr>
                      <w:rFonts w:hint="eastAsia"/>
                      <w:b/>
                      <w:bCs/>
                      <w:sz w:val="20"/>
                    </w:rPr>
                    <w:t>版</w:t>
                  </w:r>
                </w:p>
              </w:txbxContent>
            </v:textbox>
          </v:shape>
        </w:pict>
      </w:r>
      <w:proofErr w:type="gramStart"/>
      <w:r w:rsidR="00C16151" w:rsidRPr="00721906">
        <w:rPr>
          <w:rFonts w:ascii="標楷體" w:eastAsia="標楷體" w:hAnsi="標楷體" w:hint="eastAsia"/>
          <w:b/>
          <w:color w:val="000000"/>
          <w:sz w:val="32"/>
          <w:u w:val="single"/>
        </w:rPr>
        <w:t>臺</w:t>
      </w:r>
      <w:proofErr w:type="gramEnd"/>
      <w:r w:rsidR="00C16151" w:rsidRPr="00721906">
        <w:rPr>
          <w:rFonts w:ascii="標楷體" w:eastAsia="標楷體" w:hAnsi="標楷體" w:hint="eastAsia"/>
          <w:b/>
          <w:color w:val="000000"/>
          <w:sz w:val="32"/>
          <w:u w:val="single"/>
        </w:rPr>
        <w:t>南市</w:t>
      </w:r>
      <w:r w:rsidR="00252BA7" w:rsidRPr="007E7C13">
        <w:rPr>
          <w:rFonts w:ascii="標楷體" w:eastAsia="標楷體" w:hAnsi="標楷體" w:hint="eastAsia"/>
          <w:b/>
          <w:color w:val="000000"/>
          <w:sz w:val="32"/>
          <w:u w:val="single"/>
        </w:rPr>
        <w:t>將軍區</w:t>
      </w:r>
      <w:r w:rsidR="007E7C13">
        <w:rPr>
          <w:rFonts w:ascii="標楷體" w:eastAsia="標楷體" w:hAnsi="標楷體" w:hint="eastAsia"/>
          <w:b/>
          <w:color w:val="000000"/>
          <w:sz w:val="32"/>
          <w:u w:val="single"/>
        </w:rPr>
        <w:t>公所</w:t>
      </w:r>
    </w:p>
    <w:p w:rsidR="00C16151" w:rsidRPr="00721906" w:rsidRDefault="00C16151" w:rsidP="00F22AAC">
      <w:pPr>
        <w:spacing w:beforeLines="50" w:line="360" w:lineRule="exact"/>
        <w:jc w:val="center"/>
        <w:textDirection w:val="lrTbV"/>
        <w:rPr>
          <w:rFonts w:ascii="標楷體" w:eastAsia="標楷體" w:hAnsi="標楷體"/>
          <w:b/>
          <w:color w:val="000000"/>
          <w:sz w:val="32"/>
          <w:u w:val="single"/>
        </w:rPr>
      </w:pPr>
      <w:r w:rsidRPr="00721906">
        <w:rPr>
          <w:rFonts w:ascii="標楷體" w:eastAsia="標楷體" w:hAnsi="標楷體" w:hint="eastAsia"/>
          <w:b/>
          <w:color w:val="000000"/>
          <w:sz w:val="32"/>
          <w:u w:val="single"/>
        </w:rPr>
        <w:t>工程、財物、勞務採購投標須知及補充說明</w:t>
      </w:r>
    </w:p>
    <w:p w:rsidR="00C16151" w:rsidRPr="00721906" w:rsidRDefault="00C16151">
      <w:pPr>
        <w:pStyle w:val="7"/>
        <w:ind w:left="0" w:firstLine="0"/>
        <w:jc w:val="both"/>
        <w:textDirection w:val="lrTbV"/>
        <w:rPr>
          <w:rFonts w:ascii="標楷體" w:eastAsia="標楷體" w:hAnsi="標楷體"/>
          <w:color w:val="000000"/>
          <w:spacing w:val="0"/>
          <w:sz w:val="28"/>
        </w:rPr>
      </w:pPr>
    </w:p>
    <w:p w:rsidR="00C16151" w:rsidRPr="00721906" w:rsidRDefault="00C16151">
      <w:pPr>
        <w:pStyle w:val="7"/>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以下各項招標規定內容，由招標機關填寫，投標廠商不得填寫或塗改。</w:t>
      </w:r>
    </w:p>
    <w:p w:rsidR="00C16151" w:rsidRPr="00721906" w:rsidRDefault="00C16151">
      <w:pPr>
        <w:pStyle w:val="7"/>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各項內含選項者，由招標機關擇符合本採購案</w:t>
      </w:r>
      <w:proofErr w:type="gramStart"/>
      <w:r w:rsidRPr="00721906">
        <w:rPr>
          <w:rFonts w:ascii="標楷體" w:eastAsia="標楷體" w:hAnsi="標楷體" w:hint="eastAsia"/>
          <w:color w:val="000000"/>
          <w:spacing w:val="0"/>
          <w:sz w:val="28"/>
        </w:rPr>
        <w:t>者勾填</w:t>
      </w:r>
      <w:proofErr w:type="gramEnd"/>
      <w:r w:rsidRPr="00721906">
        <w:rPr>
          <w:rFonts w:ascii="標楷體" w:eastAsia="標楷體" w:hAnsi="標楷體" w:hint="eastAsia"/>
          <w:color w:val="000000"/>
          <w:spacing w:val="0"/>
          <w:sz w:val="28"/>
        </w:rPr>
        <w:t>。</w:t>
      </w:r>
    </w:p>
    <w:p w:rsidR="00C16151" w:rsidRPr="00721906" w:rsidRDefault="00C16151">
      <w:pPr>
        <w:pStyle w:val="7"/>
        <w:ind w:left="0" w:firstLine="0"/>
        <w:jc w:val="both"/>
        <w:textDirection w:val="lrTbV"/>
        <w:rPr>
          <w:rFonts w:ascii="標楷體" w:eastAsia="標楷體" w:hAnsi="標楷體"/>
          <w:color w:val="000000"/>
          <w:spacing w:val="0"/>
          <w:sz w:val="28"/>
        </w:rPr>
      </w:pPr>
    </w:p>
    <w:p w:rsidR="00C16151" w:rsidRPr="00721906" w:rsidRDefault="00C16151">
      <w:pPr>
        <w:pStyle w:val="7"/>
        <w:ind w:left="0" w:firstLine="0"/>
        <w:jc w:val="both"/>
        <w:textDirection w:val="lrTbV"/>
        <w:rPr>
          <w:rFonts w:ascii="標楷體" w:eastAsia="標楷體" w:hAnsi="標楷體"/>
          <w:color w:val="000000"/>
          <w:spacing w:val="0"/>
          <w:sz w:val="28"/>
        </w:rPr>
      </w:pPr>
      <w:r w:rsidRPr="008564F8">
        <w:rPr>
          <w:rFonts w:ascii="標楷體" w:eastAsia="標楷體" w:hAnsi="標楷體" w:hint="eastAsia"/>
          <w:color w:val="000000"/>
          <w:spacing w:val="17"/>
          <w:sz w:val="28"/>
          <w:fitText w:val="2479" w:id="-246245632"/>
        </w:rPr>
        <w:t>本採購標案名稱</w:t>
      </w:r>
      <w:r w:rsidRPr="008564F8">
        <w:rPr>
          <w:rFonts w:ascii="標楷體" w:eastAsia="標楷體" w:hAnsi="標楷體" w:hint="eastAsia"/>
          <w:color w:val="000000"/>
          <w:spacing w:val="0"/>
          <w:sz w:val="28"/>
          <w:fitText w:val="2479" w:id="-246245632"/>
        </w:rPr>
        <w:t>：</w:t>
      </w:r>
      <w:r w:rsidRPr="00721906">
        <w:rPr>
          <w:rFonts w:ascii="標楷體" w:eastAsia="標楷體" w:hAnsi="標楷體" w:hint="eastAsia"/>
          <w:color w:val="000000"/>
          <w:spacing w:val="0"/>
          <w:sz w:val="28"/>
          <w:u w:val="single"/>
          <w:shd w:val="pct15" w:color="auto" w:fill="FFFFFF"/>
        </w:rPr>
        <w:t xml:space="preserve"> </w:t>
      </w:r>
      <w:proofErr w:type="gramStart"/>
      <w:r w:rsidR="002710E9">
        <w:rPr>
          <w:rFonts w:ascii="標楷體" w:eastAsia="標楷體" w:hAnsi="標楷體" w:hint="eastAsia"/>
          <w:color w:val="000000"/>
          <w:spacing w:val="0"/>
          <w:sz w:val="28"/>
          <w:u w:val="single"/>
          <w:shd w:val="pct15" w:color="auto" w:fill="FFFFFF"/>
        </w:rPr>
        <w:t>臺</w:t>
      </w:r>
      <w:proofErr w:type="gramEnd"/>
      <w:r w:rsidR="002710E9">
        <w:rPr>
          <w:rFonts w:ascii="標楷體" w:eastAsia="標楷體" w:hAnsi="標楷體" w:hint="eastAsia"/>
          <w:color w:val="000000"/>
          <w:spacing w:val="0"/>
          <w:sz w:val="28"/>
          <w:u w:val="single"/>
          <w:shd w:val="pct15" w:color="auto" w:fill="FFFFFF"/>
        </w:rPr>
        <w:t>南市將軍區</w:t>
      </w:r>
      <w:proofErr w:type="gramStart"/>
      <w:r w:rsidR="002710E9">
        <w:rPr>
          <w:rFonts w:ascii="標楷體" w:eastAsia="標楷體" w:hAnsi="標楷體" w:hint="eastAsia"/>
          <w:color w:val="000000"/>
          <w:spacing w:val="0"/>
          <w:sz w:val="28"/>
          <w:u w:val="single"/>
          <w:shd w:val="pct15" w:color="auto" w:fill="FFFFFF"/>
        </w:rPr>
        <w:t>110</w:t>
      </w:r>
      <w:proofErr w:type="gramEnd"/>
      <w:r w:rsidR="002710E9">
        <w:rPr>
          <w:rFonts w:ascii="標楷體" w:eastAsia="標楷體" w:hAnsi="標楷體" w:hint="eastAsia"/>
          <w:color w:val="000000"/>
          <w:spacing w:val="0"/>
          <w:sz w:val="28"/>
          <w:u w:val="single"/>
          <w:shd w:val="pct15" w:color="auto" w:fill="FFFFFF"/>
        </w:rPr>
        <w:t>年度里鄰長報紙</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 xml:space="preserve"> </w:t>
      </w:r>
    </w:p>
    <w:p w:rsidR="00C16151" w:rsidRPr="00721906" w:rsidRDefault="00C16151">
      <w:pPr>
        <w:pStyle w:val="7"/>
        <w:ind w:left="0" w:firstLine="0"/>
        <w:jc w:val="both"/>
        <w:textDirection w:val="lrTbV"/>
        <w:rPr>
          <w:rFonts w:ascii="標楷體" w:eastAsia="標楷體" w:hAnsi="標楷體"/>
          <w:b/>
          <w:bCs/>
          <w:color w:val="000000"/>
          <w:spacing w:val="0"/>
          <w:sz w:val="28"/>
        </w:rPr>
      </w:pPr>
    </w:p>
    <w:p w:rsidR="00C16151" w:rsidRPr="00721906" w:rsidRDefault="00C16151">
      <w:pPr>
        <w:pStyle w:val="7"/>
        <w:ind w:left="0" w:firstLine="0"/>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第一章  總則</w:t>
      </w:r>
    </w:p>
    <w:p w:rsidR="00C16151" w:rsidRPr="00721906" w:rsidRDefault="00C16151">
      <w:pPr>
        <w:pStyle w:val="7"/>
        <w:numPr>
          <w:ilvl w:val="0"/>
          <w:numId w:val="1"/>
        </w:numPr>
        <w:tabs>
          <w:tab w:val="clear" w:pos="1191"/>
          <w:tab w:val="num" w:pos="616"/>
        </w:tabs>
        <w:ind w:left="602" w:hanging="602"/>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w:t>
      </w:r>
      <w:r w:rsidRPr="00721906">
        <w:rPr>
          <w:rFonts w:ascii="標楷體" w:eastAsia="標楷體" w:hAnsi="標楷體" w:hint="eastAsia"/>
          <w:color w:val="000000"/>
          <w:sz w:val="28"/>
        </w:rPr>
        <w:t>採購適用政府採購法(以下簡稱採購法)及其主管機關所訂定之規定。</w:t>
      </w:r>
    </w:p>
    <w:p w:rsidR="002710E9" w:rsidRPr="00721906" w:rsidRDefault="00C16151" w:rsidP="002710E9">
      <w:pPr>
        <w:pStyle w:val="7"/>
        <w:numPr>
          <w:ilvl w:val="0"/>
          <w:numId w:val="1"/>
        </w:numPr>
        <w:tabs>
          <w:tab w:val="clear" w:pos="1191"/>
          <w:tab w:val="num" w:pos="560"/>
        </w:tabs>
        <w:ind w:left="616" w:hanging="616"/>
        <w:jc w:val="both"/>
        <w:textDirection w:val="lrTbV"/>
        <w:rPr>
          <w:rFonts w:ascii="標楷體" w:eastAsia="標楷體" w:hAnsi="標楷體"/>
          <w:color w:val="000000"/>
          <w:spacing w:val="0"/>
          <w:sz w:val="28"/>
        </w:rPr>
      </w:pPr>
      <w:r w:rsidRPr="002710E9">
        <w:rPr>
          <w:rFonts w:ascii="標楷體" w:eastAsia="標楷體" w:hAnsi="標楷體" w:hint="eastAsia"/>
          <w:color w:val="000000"/>
          <w:spacing w:val="71"/>
          <w:sz w:val="28"/>
          <w:fitText w:val="1968" w:id="-246148096"/>
        </w:rPr>
        <w:t>招標機關</w:t>
      </w:r>
      <w:r w:rsidRPr="002710E9">
        <w:rPr>
          <w:rFonts w:ascii="標楷體" w:eastAsia="標楷體" w:hAnsi="標楷體" w:hint="eastAsia"/>
          <w:color w:val="000000"/>
          <w:spacing w:val="0"/>
          <w:sz w:val="28"/>
          <w:fitText w:val="1968" w:id="-246148096"/>
        </w:rPr>
        <w:t>：</w:t>
      </w:r>
      <w:proofErr w:type="gramStart"/>
      <w:r w:rsidR="002710E9">
        <w:rPr>
          <w:rFonts w:ascii="標楷體" w:eastAsia="標楷體" w:hAnsi="標楷體" w:hint="eastAsia"/>
          <w:color w:val="000000"/>
          <w:spacing w:val="0"/>
          <w:sz w:val="28"/>
          <w:u w:val="single"/>
          <w:shd w:val="pct15" w:color="auto" w:fill="FFFFFF"/>
        </w:rPr>
        <w:t>臺</w:t>
      </w:r>
      <w:proofErr w:type="gramEnd"/>
      <w:r w:rsidR="002710E9">
        <w:rPr>
          <w:rFonts w:ascii="標楷體" w:eastAsia="標楷體" w:hAnsi="標楷體" w:hint="eastAsia"/>
          <w:color w:val="000000"/>
          <w:spacing w:val="0"/>
          <w:sz w:val="28"/>
          <w:u w:val="single"/>
          <w:shd w:val="pct15" w:color="auto" w:fill="FFFFFF"/>
        </w:rPr>
        <w:t>南市將軍區公所</w:t>
      </w:r>
      <w:r w:rsidR="002710E9" w:rsidRPr="00721906">
        <w:rPr>
          <w:rFonts w:ascii="標楷體" w:eastAsia="標楷體" w:hAnsi="標楷體" w:hint="eastAsia"/>
          <w:color w:val="000000"/>
          <w:spacing w:val="0"/>
          <w:sz w:val="28"/>
          <w:u w:val="single"/>
          <w:shd w:val="pct15" w:color="auto" w:fill="FFFFFF"/>
        </w:rPr>
        <w:t xml:space="preserve">  </w:t>
      </w:r>
      <w:r w:rsidR="002710E9">
        <w:rPr>
          <w:rFonts w:ascii="標楷體" w:eastAsia="標楷體" w:hAnsi="標楷體" w:hint="eastAsia"/>
          <w:color w:val="000000"/>
          <w:spacing w:val="0"/>
          <w:sz w:val="28"/>
          <w:u w:val="single"/>
          <w:shd w:val="pct15" w:color="auto" w:fill="FFFFFF"/>
        </w:rPr>
        <w:t xml:space="preserve"> </w:t>
      </w:r>
      <w:r w:rsidR="002710E9" w:rsidRPr="00721906">
        <w:rPr>
          <w:rFonts w:ascii="標楷體" w:eastAsia="標楷體" w:hAnsi="標楷體" w:hint="eastAsia"/>
          <w:color w:val="000000"/>
          <w:spacing w:val="0"/>
          <w:sz w:val="28"/>
          <w:u w:val="single"/>
          <w:shd w:val="pct15" w:color="auto" w:fill="FFFFFF"/>
        </w:rPr>
        <w:t xml:space="preserve">         </w:t>
      </w:r>
      <w:r w:rsidR="002710E9">
        <w:rPr>
          <w:rFonts w:ascii="標楷體" w:eastAsia="標楷體" w:hAnsi="標楷體" w:hint="eastAsia"/>
          <w:color w:val="000000"/>
          <w:spacing w:val="0"/>
          <w:sz w:val="28"/>
          <w:u w:val="single"/>
          <w:shd w:val="pct15" w:color="auto" w:fill="FFFFFF"/>
        </w:rPr>
        <w:t xml:space="preserve">                  </w:t>
      </w:r>
      <w:r w:rsidR="002710E9" w:rsidRPr="00721906">
        <w:rPr>
          <w:rFonts w:ascii="標楷體" w:eastAsia="標楷體" w:hAnsi="標楷體" w:hint="eastAsia"/>
          <w:color w:val="000000"/>
          <w:spacing w:val="0"/>
          <w:sz w:val="28"/>
          <w:u w:val="single"/>
          <w:shd w:val="pct15" w:color="auto" w:fill="FFFFFF"/>
        </w:rPr>
        <w:t xml:space="preserve">  </w:t>
      </w:r>
    </w:p>
    <w:p w:rsidR="002710E9" w:rsidRPr="00721906" w:rsidRDefault="002710E9" w:rsidP="002710E9">
      <w:pPr>
        <w:pStyle w:val="7"/>
        <w:ind w:leftChars="240" w:left="1687" w:hangingChars="297" w:hanging="1111"/>
        <w:jc w:val="both"/>
        <w:textDirection w:val="lrTbV"/>
        <w:rPr>
          <w:rFonts w:ascii="標楷體" w:eastAsia="標楷體" w:hAnsi="標楷體"/>
          <w:color w:val="000000"/>
          <w:sz w:val="28"/>
        </w:rPr>
      </w:pPr>
      <w:r w:rsidRPr="002710E9">
        <w:rPr>
          <w:rFonts w:ascii="標楷體" w:eastAsia="標楷體" w:hAnsi="標楷體" w:hint="eastAsia"/>
          <w:color w:val="000000"/>
          <w:spacing w:val="47"/>
          <w:sz w:val="28"/>
          <w:fitText w:val="1968" w:id="-1957958656"/>
        </w:rPr>
        <w:t>地    址</w:t>
      </w:r>
      <w:r w:rsidRPr="002710E9">
        <w:rPr>
          <w:rFonts w:ascii="標楷體" w:eastAsia="標楷體" w:hAnsi="標楷體" w:hint="eastAsia"/>
          <w:color w:val="000000"/>
          <w:spacing w:val="2"/>
          <w:sz w:val="28"/>
          <w:fitText w:val="1968" w:id="-1957958656"/>
        </w:rPr>
        <w:t>：</w:t>
      </w:r>
      <w:proofErr w:type="gramStart"/>
      <w:r>
        <w:rPr>
          <w:rFonts w:ascii="標楷體" w:eastAsia="標楷體" w:hAnsi="標楷體" w:hint="eastAsia"/>
          <w:color w:val="000000"/>
          <w:spacing w:val="0"/>
          <w:sz w:val="28"/>
          <w:u w:val="single"/>
          <w:shd w:val="pct15" w:color="auto" w:fill="FFFFFF"/>
        </w:rPr>
        <w:t>臺</w:t>
      </w:r>
      <w:proofErr w:type="gramEnd"/>
      <w:r>
        <w:rPr>
          <w:rFonts w:ascii="標楷體" w:eastAsia="標楷體" w:hAnsi="標楷體" w:hint="eastAsia"/>
          <w:color w:val="000000"/>
          <w:spacing w:val="0"/>
          <w:sz w:val="28"/>
          <w:u w:val="single"/>
          <w:shd w:val="pct15" w:color="auto" w:fill="FFFFFF"/>
        </w:rPr>
        <w:t>南市將</w:t>
      </w:r>
      <w:proofErr w:type="gramStart"/>
      <w:r>
        <w:rPr>
          <w:rFonts w:ascii="標楷體" w:eastAsia="標楷體" w:hAnsi="標楷體" w:hint="eastAsia"/>
          <w:color w:val="000000"/>
          <w:spacing w:val="0"/>
          <w:sz w:val="28"/>
          <w:u w:val="single"/>
          <w:shd w:val="pct15" w:color="auto" w:fill="FFFFFF"/>
        </w:rPr>
        <w:t>軍區忠嘉里</w:t>
      </w:r>
      <w:proofErr w:type="gramEnd"/>
      <w:r>
        <w:rPr>
          <w:rFonts w:ascii="標楷體" w:eastAsia="標楷體" w:hAnsi="標楷體" w:hint="eastAsia"/>
          <w:color w:val="000000"/>
          <w:spacing w:val="0"/>
          <w:sz w:val="28"/>
          <w:u w:val="single"/>
          <w:shd w:val="pct15" w:color="auto" w:fill="FFFFFF"/>
        </w:rPr>
        <w:t xml:space="preserve">忠興190號         </w:t>
      </w:r>
      <w:r w:rsidRPr="00721906">
        <w:rPr>
          <w:rFonts w:ascii="標楷體" w:eastAsia="標楷體" w:hAnsi="標楷體" w:hint="eastAsia"/>
          <w:color w:val="000000"/>
          <w:spacing w:val="0"/>
          <w:sz w:val="28"/>
          <w:u w:val="single"/>
          <w:shd w:val="pct15" w:color="auto" w:fill="FFFFFF"/>
        </w:rPr>
        <w:t xml:space="preserve">    </w:t>
      </w:r>
      <w:r>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u w:val="single"/>
          <w:shd w:val="pct15" w:color="auto" w:fill="FFFFFF"/>
        </w:rPr>
        <w:t xml:space="preserve">   </w:t>
      </w:r>
    </w:p>
    <w:p w:rsidR="002710E9" w:rsidRPr="00721906" w:rsidRDefault="002710E9" w:rsidP="002710E9">
      <w:pPr>
        <w:pStyle w:val="7"/>
        <w:ind w:leftChars="240" w:left="1829" w:hangingChars="297" w:hanging="1253"/>
        <w:jc w:val="both"/>
        <w:textDirection w:val="lrTbV"/>
        <w:rPr>
          <w:rFonts w:ascii="標楷體" w:eastAsia="標楷體" w:hAnsi="標楷體"/>
          <w:color w:val="000000"/>
          <w:sz w:val="28"/>
        </w:rPr>
      </w:pPr>
      <w:r w:rsidRPr="002710E9">
        <w:rPr>
          <w:rFonts w:ascii="標楷體" w:eastAsia="標楷體" w:hAnsi="標楷體" w:hint="eastAsia"/>
          <w:color w:val="000000"/>
          <w:spacing w:val="71"/>
          <w:sz w:val="28"/>
          <w:fitText w:val="1968" w:id="-1957958655"/>
        </w:rPr>
        <w:t>承辦人員</w:t>
      </w:r>
      <w:r w:rsidRPr="002710E9">
        <w:rPr>
          <w:rFonts w:ascii="標楷體" w:eastAsia="標楷體" w:hAnsi="標楷體" w:hint="eastAsia"/>
          <w:color w:val="000000"/>
          <w:spacing w:val="0"/>
          <w:sz w:val="28"/>
          <w:fitText w:val="1968" w:id="-1957958655"/>
        </w:rPr>
        <w:t>：</w:t>
      </w:r>
      <w:r>
        <w:rPr>
          <w:rFonts w:ascii="標楷體" w:eastAsia="標楷體" w:hAnsi="標楷體" w:hint="eastAsia"/>
          <w:color w:val="000000"/>
          <w:spacing w:val="0"/>
          <w:sz w:val="28"/>
          <w:u w:val="single"/>
          <w:shd w:val="pct15" w:color="auto" w:fill="FFFFFF"/>
        </w:rPr>
        <w:t>謝千慧</w:t>
      </w:r>
      <w:r w:rsidRPr="00721906">
        <w:rPr>
          <w:rFonts w:ascii="標楷體" w:eastAsia="標楷體" w:hAnsi="標楷體" w:hint="eastAsia"/>
          <w:color w:val="000000"/>
          <w:spacing w:val="0"/>
          <w:sz w:val="28"/>
          <w:u w:val="single"/>
          <w:shd w:val="pct15" w:color="auto" w:fill="FFFFFF"/>
        </w:rPr>
        <w:t xml:space="preserve">       </w:t>
      </w:r>
      <w:r>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u w:val="single"/>
          <w:shd w:val="pct15" w:color="auto" w:fill="FFFFFF"/>
        </w:rPr>
        <w:t xml:space="preserve">    </w:t>
      </w:r>
      <w:r>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u w:val="single"/>
          <w:shd w:val="pct15" w:color="auto" w:fill="FFFFFF"/>
        </w:rPr>
        <w:t xml:space="preserve">  </w:t>
      </w:r>
    </w:p>
    <w:p w:rsidR="002710E9" w:rsidRPr="00721906" w:rsidRDefault="002710E9" w:rsidP="002710E9">
      <w:pPr>
        <w:pStyle w:val="7"/>
        <w:ind w:leftChars="240" w:left="1687" w:hangingChars="297" w:hanging="1111"/>
        <w:jc w:val="both"/>
        <w:textDirection w:val="lrTbV"/>
        <w:rPr>
          <w:rFonts w:ascii="標楷體" w:eastAsia="標楷體" w:hAnsi="標楷體"/>
          <w:color w:val="000000"/>
          <w:sz w:val="28"/>
        </w:rPr>
      </w:pPr>
      <w:r w:rsidRPr="002710E9">
        <w:rPr>
          <w:rFonts w:ascii="標楷體" w:eastAsia="標楷體" w:hAnsi="標楷體" w:hint="eastAsia"/>
          <w:color w:val="000000"/>
          <w:spacing w:val="47"/>
          <w:sz w:val="28"/>
          <w:fitText w:val="1968" w:id="-1957958654"/>
        </w:rPr>
        <w:t>電    話</w:t>
      </w:r>
      <w:r w:rsidRPr="002710E9">
        <w:rPr>
          <w:rFonts w:ascii="標楷體" w:eastAsia="標楷體" w:hAnsi="標楷體" w:hint="eastAsia"/>
          <w:color w:val="000000"/>
          <w:spacing w:val="2"/>
          <w:sz w:val="28"/>
          <w:fitText w:val="1968" w:id="-1957958654"/>
        </w:rPr>
        <w:t>：</w:t>
      </w:r>
      <w:r>
        <w:rPr>
          <w:rFonts w:ascii="標楷體" w:eastAsia="標楷體" w:hAnsi="標楷體" w:hint="eastAsia"/>
          <w:color w:val="000000"/>
          <w:spacing w:val="0"/>
          <w:sz w:val="28"/>
          <w:u w:val="single"/>
          <w:shd w:val="pct15" w:color="auto" w:fill="FFFFFF"/>
        </w:rPr>
        <w:t>06-7942104</w:t>
      </w:r>
      <w:r w:rsidRPr="00721906">
        <w:rPr>
          <w:rFonts w:ascii="標楷體" w:eastAsia="標楷體" w:hAnsi="標楷體" w:hint="eastAsia"/>
          <w:color w:val="000000"/>
          <w:spacing w:val="0"/>
          <w:sz w:val="28"/>
          <w:u w:val="single"/>
          <w:shd w:val="pct15" w:color="auto" w:fill="FFFFFF"/>
        </w:rPr>
        <w:t xml:space="preserve">     </w:t>
      </w:r>
      <w:r>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u w:val="single"/>
          <w:shd w:val="pct15" w:color="auto" w:fill="FFFFFF"/>
        </w:rPr>
        <w:t xml:space="preserve">     </w:t>
      </w:r>
      <w:r>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u w:val="single"/>
          <w:shd w:val="pct15" w:color="auto" w:fill="FFFFFF"/>
        </w:rPr>
        <w:t xml:space="preserve">    </w:t>
      </w:r>
    </w:p>
    <w:p w:rsidR="002710E9" w:rsidRPr="00721906" w:rsidRDefault="002710E9" w:rsidP="002710E9">
      <w:pPr>
        <w:pStyle w:val="7"/>
        <w:ind w:leftChars="240" w:left="1687" w:hangingChars="297" w:hanging="1111"/>
        <w:jc w:val="both"/>
        <w:textDirection w:val="lrTbV"/>
        <w:rPr>
          <w:rFonts w:ascii="標楷體" w:eastAsia="標楷體" w:hAnsi="標楷體"/>
          <w:color w:val="000000"/>
          <w:sz w:val="28"/>
        </w:rPr>
      </w:pPr>
      <w:r w:rsidRPr="002710E9">
        <w:rPr>
          <w:rFonts w:ascii="標楷體" w:eastAsia="標楷體" w:hAnsi="標楷體" w:hint="eastAsia"/>
          <w:color w:val="000000"/>
          <w:spacing w:val="47"/>
          <w:sz w:val="28"/>
          <w:fitText w:val="1968" w:id="-1957958653"/>
        </w:rPr>
        <w:t>傳    真</w:t>
      </w:r>
      <w:r w:rsidRPr="002710E9">
        <w:rPr>
          <w:rFonts w:ascii="標楷體" w:eastAsia="標楷體" w:hAnsi="標楷體" w:hint="eastAsia"/>
          <w:color w:val="000000"/>
          <w:spacing w:val="2"/>
          <w:sz w:val="28"/>
          <w:fitText w:val="1968" w:id="-1957958653"/>
        </w:rPr>
        <w:t>：</w:t>
      </w:r>
      <w:r>
        <w:rPr>
          <w:rFonts w:ascii="標楷體" w:eastAsia="標楷體" w:hAnsi="標楷體" w:hint="eastAsia"/>
          <w:color w:val="000000"/>
          <w:spacing w:val="0"/>
          <w:sz w:val="28"/>
          <w:u w:val="single"/>
          <w:shd w:val="pct15" w:color="auto" w:fill="FFFFFF"/>
        </w:rPr>
        <w:t>06-7945184</w:t>
      </w:r>
      <w:r w:rsidRPr="00721906">
        <w:rPr>
          <w:rFonts w:ascii="標楷體" w:eastAsia="標楷體" w:hAnsi="標楷體" w:hint="eastAsia"/>
          <w:color w:val="000000"/>
          <w:spacing w:val="0"/>
          <w:sz w:val="28"/>
          <w:u w:val="single"/>
          <w:shd w:val="pct15" w:color="auto" w:fill="FFFFFF"/>
        </w:rPr>
        <w:t xml:space="preserve">       </w:t>
      </w:r>
      <w:r>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u w:val="single"/>
          <w:shd w:val="pct15" w:color="auto" w:fill="FFFFFF"/>
        </w:rPr>
        <w:t xml:space="preserve"> </w:t>
      </w:r>
      <w:r>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2710E9" w:rsidP="001F66CA">
      <w:pPr>
        <w:pStyle w:val="7"/>
        <w:ind w:left="616" w:firstLine="0"/>
        <w:jc w:val="both"/>
        <w:textDirection w:val="lrTbV"/>
        <w:rPr>
          <w:rFonts w:ascii="標楷體" w:eastAsia="標楷體" w:hAnsi="標楷體"/>
          <w:color w:val="000000"/>
          <w:sz w:val="28"/>
        </w:rPr>
      </w:pPr>
      <w:r w:rsidRPr="002710E9">
        <w:rPr>
          <w:rFonts w:ascii="標楷體" w:eastAsia="標楷體" w:hAnsi="標楷體" w:hint="eastAsia"/>
          <w:color w:val="000000"/>
          <w:spacing w:val="71"/>
          <w:sz w:val="28"/>
          <w:fitText w:val="1968" w:id="-1957958652"/>
        </w:rPr>
        <w:t>電子信箱</w:t>
      </w:r>
      <w:r w:rsidRPr="002710E9">
        <w:rPr>
          <w:rFonts w:ascii="標楷體" w:eastAsia="標楷體" w:hAnsi="標楷體" w:hint="eastAsia"/>
          <w:color w:val="000000"/>
          <w:spacing w:val="0"/>
          <w:sz w:val="28"/>
          <w:fitText w:val="1968" w:id="-1957958652"/>
        </w:rPr>
        <w:t>：</w:t>
      </w:r>
      <w:r>
        <w:rPr>
          <w:rFonts w:ascii="標楷體" w:eastAsia="標楷體" w:hAnsi="標楷體" w:hint="eastAsia"/>
          <w:color w:val="000000"/>
          <w:spacing w:val="0"/>
          <w:sz w:val="28"/>
          <w:u w:val="single"/>
          <w:shd w:val="pct15" w:color="auto" w:fill="FFFFFF"/>
        </w:rPr>
        <w:t xml:space="preserve">cne0500@mail.tainan.gov.tw  </w:t>
      </w:r>
      <w:r w:rsidR="00C16151"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numPr>
          <w:ilvl w:val="0"/>
          <w:numId w:val="1"/>
        </w:numPr>
        <w:tabs>
          <w:tab w:val="clear" w:pos="1191"/>
          <w:tab w:val="num" w:pos="602"/>
        </w:tabs>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代辦招標(非屬此等採購</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hint="eastAsia"/>
          <w:color w:val="000000"/>
          <w:spacing w:val="0"/>
          <w:sz w:val="28"/>
        </w:rPr>
        <w:t>)</w:t>
      </w:r>
    </w:p>
    <w:p w:rsidR="00C16151" w:rsidRPr="00721906" w:rsidRDefault="00C16151" w:rsidP="00C16151">
      <w:pPr>
        <w:pStyle w:val="7"/>
        <w:numPr>
          <w:ilvl w:val="0"/>
          <w:numId w:val="21"/>
        </w:numPr>
        <w:tabs>
          <w:tab w:val="clear" w:pos="1284"/>
          <w:tab w:val="num" w:pos="1148"/>
        </w:tabs>
        <w:ind w:left="1148"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依採購法第40條代辦採購者(非屬此等採購</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hint="eastAsia"/>
          <w:color w:val="000000"/>
          <w:spacing w:val="0"/>
          <w:sz w:val="28"/>
        </w:rPr>
        <w:t>)</w:t>
      </w:r>
    </w:p>
    <w:p w:rsidR="00C16151" w:rsidRPr="00721906" w:rsidRDefault="00C16151" w:rsidP="00AE75BA">
      <w:pPr>
        <w:pStyle w:val="7"/>
        <w:ind w:left="574" w:firstLineChars="10" w:firstLine="28"/>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fitText w:val="1968" w:id="-330552059"/>
        </w:rPr>
        <w:t>代辦招標機關</w:t>
      </w:r>
      <w:r w:rsidRPr="00721906">
        <w:rPr>
          <w:rFonts w:ascii="標楷體" w:eastAsia="標楷體" w:hAnsi="標楷體"/>
          <w:color w:val="000000"/>
          <w:spacing w:val="0"/>
          <w:sz w:val="28"/>
          <w:fitText w:val="1968" w:id="-330552059"/>
        </w:rPr>
        <w:t>：</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2063"/>
        </w:rPr>
        <w:t>地      址</w:t>
      </w:r>
      <w:r w:rsidRPr="00721906">
        <w:rPr>
          <w:rFonts w:ascii="標楷體" w:eastAsia="標楷體" w:hAnsi="標楷體" w:hint="eastAsia"/>
          <w:color w:val="000000"/>
          <w:spacing w:val="0"/>
          <w:sz w:val="28"/>
          <w:fitText w:val="1968" w:id="-330552063"/>
        </w:rPr>
        <w:t>：</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Chars="251" w:left="1275" w:hangingChars="213" w:hanging="673"/>
        <w:jc w:val="both"/>
        <w:textDirection w:val="lrTbV"/>
        <w:rPr>
          <w:rFonts w:ascii="標楷體" w:eastAsia="標楷體" w:hAnsi="標楷體"/>
          <w:color w:val="000000"/>
          <w:sz w:val="28"/>
        </w:rPr>
      </w:pPr>
      <w:r w:rsidRPr="00721906">
        <w:rPr>
          <w:rFonts w:ascii="標楷體" w:eastAsia="標楷體" w:hAnsi="標楷體" w:hint="eastAsia"/>
          <w:color w:val="000000"/>
          <w:spacing w:val="18"/>
          <w:sz w:val="28"/>
          <w:fitText w:val="1968" w:id="-330552062"/>
        </w:rPr>
        <w:t>電      話</w:t>
      </w:r>
      <w:r w:rsidRPr="00721906">
        <w:rPr>
          <w:rFonts w:ascii="標楷體" w:eastAsia="標楷體" w:hAnsi="標楷體" w:hint="eastAsia"/>
          <w:color w:val="000000"/>
          <w:spacing w:val="0"/>
          <w:sz w:val="28"/>
          <w:fitText w:val="1968" w:id="-330552062"/>
        </w:rPr>
        <w:t>：</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2060"/>
        </w:rPr>
        <w:t>傳      真</w:t>
      </w:r>
      <w:r w:rsidRPr="00721906">
        <w:rPr>
          <w:rFonts w:ascii="標楷體" w:eastAsia="標楷體" w:hAnsi="標楷體" w:hint="eastAsia"/>
          <w:color w:val="000000"/>
          <w:spacing w:val="0"/>
          <w:sz w:val="28"/>
          <w:fitText w:val="1968" w:id="-330552060"/>
        </w:rPr>
        <w:t>：</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574" w:firstLine="0"/>
        <w:jc w:val="both"/>
        <w:textDirection w:val="lrTbV"/>
        <w:rPr>
          <w:rFonts w:ascii="標楷體" w:eastAsia="標楷體" w:hAnsi="標楷體"/>
          <w:color w:val="000000"/>
          <w:spacing w:val="0"/>
          <w:sz w:val="28"/>
        </w:rPr>
      </w:pPr>
    </w:p>
    <w:p w:rsidR="00C16151" w:rsidRPr="00721906" w:rsidRDefault="00C16151" w:rsidP="00E77D4F">
      <w:pPr>
        <w:pStyle w:val="7"/>
        <w:ind w:left="602"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洽 辦  機 關</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1807"/>
        </w:rPr>
        <w:t>地      址</w:t>
      </w:r>
      <w:r w:rsidRPr="00721906">
        <w:rPr>
          <w:rFonts w:ascii="標楷體" w:eastAsia="標楷體" w:hAnsi="標楷體" w:hint="eastAsia"/>
          <w:color w:val="000000"/>
          <w:spacing w:val="0"/>
          <w:sz w:val="28"/>
          <w:fitText w:val="1968" w:id="-330551807"/>
        </w:rPr>
        <w:t>：</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Chars="251" w:left="1275" w:hangingChars="213" w:hanging="673"/>
        <w:jc w:val="both"/>
        <w:textDirection w:val="lrTbV"/>
        <w:rPr>
          <w:rFonts w:ascii="標楷體" w:eastAsia="標楷體" w:hAnsi="標楷體"/>
          <w:color w:val="000000"/>
          <w:sz w:val="28"/>
        </w:rPr>
      </w:pPr>
      <w:r w:rsidRPr="00721906">
        <w:rPr>
          <w:rFonts w:ascii="標楷體" w:eastAsia="標楷體" w:hAnsi="標楷體" w:hint="eastAsia"/>
          <w:color w:val="000000"/>
          <w:spacing w:val="18"/>
          <w:sz w:val="28"/>
          <w:fitText w:val="1968" w:id="-330551806"/>
        </w:rPr>
        <w:t>電      話</w:t>
      </w:r>
      <w:r w:rsidRPr="00721906">
        <w:rPr>
          <w:rFonts w:ascii="標楷體" w:eastAsia="標楷體" w:hAnsi="標楷體" w:hint="eastAsia"/>
          <w:color w:val="000000"/>
          <w:spacing w:val="0"/>
          <w:sz w:val="28"/>
          <w:fitText w:val="1968" w:id="-330551806"/>
        </w:rPr>
        <w:t>：</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Chars="251" w:left="1275" w:hangingChars="213" w:hanging="673"/>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18"/>
          <w:sz w:val="28"/>
          <w:fitText w:val="1968" w:id="-330551805"/>
        </w:rPr>
        <w:t>傳      真</w:t>
      </w:r>
      <w:r w:rsidRPr="00721906">
        <w:rPr>
          <w:rFonts w:ascii="標楷體" w:eastAsia="標楷體" w:hAnsi="標楷體" w:hint="eastAsia"/>
          <w:color w:val="000000"/>
          <w:spacing w:val="0"/>
          <w:sz w:val="28"/>
          <w:fitText w:val="1968" w:id="-330551805"/>
        </w:rPr>
        <w:t>：</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rsidP="00C16151">
      <w:pPr>
        <w:pStyle w:val="7"/>
        <w:numPr>
          <w:ilvl w:val="0"/>
          <w:numId w:val="21"/>
        </w:numPr>
        <w:tabs>
          <w:tab w:val="clear" w:pos="1284"/>
          <w:tab w:val="num" w:pos="1148"/>
        </w:tabs>
        <w:ind w:left="1148"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依採購法第5條由法人或團體代辦採購者(非屬此等採購</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hint="eastAsia"/>
          <w:color w:val="000000"/>
          <w:spacing w:val="0"/>
          <w:sz w:val="28"/>
        </w:rPr>
        <w:t>)</w:t>
      </w:r>
    </w:p>
    <w:p w:rsidR="00C16151" w:rsidRPr="00721906" w:rsidRDefault="00C16151">
      <w:pPr>
        <w:pStyle w:val="7"/>
        <w:ind w:leftChars="251" w:left="1198" w:hangingChars="213" w:hanging="596"/>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0"/>
          <w:sz w:val="28"/>
          <w:fitText w:val="1968" w:id="-330551552"/>
        </w:rPr>
        <w:t>委託機關名稱：</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Chars="251" w:left="1198" w:hangingChars="213" w:hanging="59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fitText w:val="1968" w:id="-330551551"/>
        </w:rPr>
        <w:t>地        址：</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numPr>
          <w:ilvl w:val="0"/>
          <w:numId w:val="1"/>
        </w:numPr>
        <w:tabs>
          <w:tab w:val="clear" w:pos="1191"/>
          <w:tab w:val="num" w:pos="602"/>
        </w:tabs>
        <w:ind w:left="644" w:hanging="64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依採購法第4條接受補助辦理採購者(非屬此等採購</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hint="eastAsia"/>
          <w:color w:val="000000"/>
          <w:spacing w:val="0"/>
          <w:sz w:val="28"/>
        </w:rPr>
        <w:t>)</w:t>
      </w:r>
    </w:p>
    <w:p w:rsidR="00C16151" w:rsidRPr="00721906" w:rsidRDefault="00C16151">
      <w:pPr>
        <w:pStyle w:val="7"/>
        <w:ind w:leftChars="251" w:left="1198" w:hangingChars="213" w:hanging="596"/>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0"/>
          <w:sz w:val="28"/>
          <w:fitText w:val="1968" w:id="-330551550"/>
        </w:rPr>
        <w:t>補助機關名稱：</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Chars="251" w:left="1198" w:hangingChars="213" w:hanging="596"/>
        <w:jc w:val="both"/>
        <w:textDirection w:val="lrTbV"/>
        <w:rPr>
          <w:rFonts w:ascii="標楷體" w:eastAsia="標楷體" w:hAnsi="標楷體"/>
          <w:dstrike/>
          <w:color w:val="000000"/>
          <w:spacing w:val="0"/>
          <w:sz w:val="28"/>
        </w:rPr>
      </w:pPr>
      <w:r w:rsidRPr="00721906">
        <w:rPr>
          <w:rFonts w:ascii="標楷體" w:eastAsia="標楷體" w:hAnsi="標楷體" w:hint="eastAsia"/>
          <w:color w:val="000000"/>
          <w:spacing w:val="0"/>
          <w:sz w:val="28"/>
          <w:fitText w:val="1968" w:id="-330551549"/>
        </w:rPr>
        <w:t>地        址：</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numPr>
          <w:ilvl w:val="0"/>
          <w:numId w:val="1"/>
        </w:numPr>
        <w:tabs>
          <w:tab w:val="clear" w:pos="1191"/>
        </w:tabs>
        <w:ind w:left="602" w:hanging="602"/>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
          <w:sz w:val="28"/>
          <w:fitText w:val="1968" w:id="-246144768"/>
        </w:rPr>
        <w:t>上級機關名稱</w:t>
      </w:r>
      <w:r w:rsidRPr="00721906">
        <w:rPr>
          <w:rFonts w:ascii="標楷體" w:eastAsia="標楷體" w:hAnsi="標楷體" w:hint="eastAsia"/>
          <w:color w:val="000000"/>
          <w:spacing w:val="-2"/>
          <w:sz w:val="28"/>
          <w:fitText w:val="1968" w:id="-246144768"/>
        </w:rPr>
        <w:t>：</w:t>
      </w:r>
      <w:proofErr w:type="gramStart"/>
      <w:r w:rsidR="001F66CA">
        <w:rPr>
          <w:rFonts w:ascii="標楷體" w:eastAsia="標楷體" w:hAnsi="標楷體" w:hint="eastAsia"/>
          <w:color w:val="000000"/>
          <w:spacing w:val="0"/>
          <w:sz w:val="28"/>
          <w:u w:val="single"/>
          <w:shd w:val="pct15" w:color="auto" w:fill="FFFFFF"/>
        </w:rPr>
        <w:t>臺</w:t>
      </w:r>
      <w:proofErr w:type="gramEnd"/>
      <w:r w:rsidR="001F66CA">
        <w:rPr>
          <w:rFonts w:ascii="標楷體" w:eastAsia="標楷體" w:hAnsi="標楷體" w:hint="eastAsia"/>
          <w:color w:val="000000"/>
          <w:spacing w:val="0"/>
          <w:sz w:val="28"/>
          <w:u w:val="single"/>
          <w:shd w:val="pct15" w:color="auto" w:fill="FFFFFF"/>
        </w:rPr>
        <w:t>南市政府</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p>
    <w:p w:rsidR="00C16151" w:rsidRPr="00721906" w:rsidRDefault="00E77D4F">
      <w:pPr>
        <w:pStyle w:val="7"/>
        <w:numPr>
          <w:ilvl w:val="0"/>
          <w:numId w:val="1"/>
        </w:numPr>
        <w:tabs>
          <w:tab w:val="clear" w:pos="1191"/>
          <w:tab w:val="num" w:pos="616"/>
        </w:tabs>
        <w:spacing w:line="0" w:lineRule="atLeast"/>
        <w:ind w:left="658" w:hanging="658"/>
        <w:jc w:val="both"/>
        <w:textDirection w:val="lrTbV"/>
        <w:rPr>
          <w:rFonts w:ascii="標楷體" w:eastAsia="標楷體" w:hAnsi="標楷體"/>
          <w:color w:val="000000"/>
          <w:spacing w:val="0"/>
          <w:sz w:val="28"/>
        </w:rPr>
      </w:pPr>
      <w:r>
        <w:rPr>
          <w:rFonts w:ascii="標楷體" w:eastAsia="標楷體" w:hAnsi="標楷體"/>
          <w:color w:val="000000"/>
          <w:spacing w:val="0"/>
          <w:sz w:val="28"/>
        </w:rPr>
        <w:br w:type="page"/>
      </w:r>
      <w:r w:rsidR="00C16151" w:rsidRPr="00721906">
        <w:rPr>
          <w:rFonts w:ascii="標楷體" w:eastAsia="標楷體" w:hAnsi="標楷體" w:hint="eastAsia"/>
          <w:color w:val="000000"/>
          <w:spacing w:val="0"/>
          <w:sz w:val="28"/>
        </w:rPr>
        <w:lastRenderedPageBreak/>
        <w:t>採購標的為：</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工程。</w:t>
      </w:r>
    </w:p>
    <w:p w:rsidR="00C16151" w:rsidRPr="00721906" w:rsidRDefault="00C16151">
      <w:pPr>
        <w:pStyle w:val="7"/>
        <w:spacing w:line="0" w:lineRule="atLeast"/>
        <w:ind w:left="1191" w:hanging="119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001F66CA">
        <w:rPr>
          <w:rFonts w:ascii="標楷體" w:eastAsia="標楷體" w:hAnsi="標楷體" w:hint="eastAsia"/>
          <w:color w:val="000000"/>
          <w:sz w:val="28"/>
        </w:rPr>
        <w:t>■</w:t>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財物；其性質為：</w:t>
      </w:r>
      <w:r w:rsidR="001F66CA">
        <w:rPr>
          <w:rFonts w:ascii="標楷體" w:eastAsia="標楷體" w:hAnsi="標楷體" w:hint="eastAsia"/>
          <w:color w:val="000000"/>
          <w:sz w:val="28"/>
        </w:rPr>
        <w:t>■</w:t>
      </w:r>
      <w:r w:rsidRPr="00721906">
        <w:rPr>
          <w:rFonts w:ascii="標楷體" w:eastAsia="標楷體" w:hAnsi="標楷體" w:hint="eastAsia"/>
          <w:color w:val="000000"/>
          <w:spacing w:val="0"/>
          <w:sz w:val="28"/>
        </w:rPr>
        <w:t>購買；</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租賃；</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定製；</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兼具兩種以上性質者</w:t>
      </w:r>
      <w:r w:rsidRPr="00721906">
        <w:rPr>
          <w:rFonts w:ascii="標楷體" w:eastAsia="標楷體" w:hAnsi="標楷體" w:hint="eastAsia"/>
          <w:color w:val="000000"/>
          <w:spacing w:val="0"/>
          <w:sz w:val="28"/>
        </w:rPr>
        <w:t>（請勾選）。</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勞務。</w:t>
      </w:r>
    </w:p>
    <w:p w:rsidR="00C16151" w:rsidRPr="00721906" w:rsidRDefault="00C16151">
      <w:pPr>
        <w:pStyle w:val="7"/>
        <w:numPr>
          <w:ilvl w:val="0"/>
          <w:numId w:val="1"/>
        </w:numPr>
        <w:tabs>
          <w:tab w:val="clear" w:pos="1191"/>
          <w:tab w:val="num" w:pos="602"/>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本採購採購金額：</w:t>
      </w:r>
      <w:r w:rsidRPr="00721906">
        <w:rPr>
          <w:rFonts w:ascii="標楷體" w:eastAsia="標楷體" w:hAnsi="標楷體" w:hint="eastAsia"/>
          <w:color w:val="000000"/>
          <w:spacing w:val="0"/>
          <w:sz w:val="28"/>
          <w:u w:val="single"/>
          <w:shd w:val="pct15" w:color="auto" w:fill="FFFFFF"/>
        </w:rPr>
        <w:t xml:space="preserve"> </w:t>
      </w:r>
      <w:r w:rsidR="001F66CA">
        <w:rPr>
          <w:rFonts w:ascii="標楷體" w:eastAsia="標楷體" w:hAnsi="標楷體" w:hint="eastAsia"/>
          <w:color w:val="000000"/>
          <w:spacing w:val="0"/>
          <w:sz w:val="28"/>
          <w:u w:val="single"/>
          <w:shd w:val="pct15" w:color="auto" w:fill="FFFFFF"/>
        </w:rPr>
        <w:t>489,600</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元(採購法施行細則第6條)，屬：</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公告金額十分之一以下之採購。</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001F66CA">
        <w:rPr>
          <w:rFonts w:ascii="標楷體" w:eastAsia="標楷體" w:hAnsi="標楷體" w:hint="eastAsia"/>
          <w:color w:val="000000"/>
          <w:sz w:val="28"/>
        </w:rPr>
        <w:t>■</w:t>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逾公告金額十分之一未達公告金額之採購。</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公告金額以上未達查核金額之採購。</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(4)</w:t>
      </w:r>
      <w:r w:rsidRPr="00721906">
        <w:rPr>
          <w:rFonts w:ascii="標楷體" w:eastAsia="標楷體" w:hAnsi="標楷體" w:hint="eastAsia"/>
          <w:color w:val="000000"/>
          <w:spacing w:val="0"/>
          <w:sz w:val="28"/>
        </w:rPr>
        <w:t>查核金額以上未達巨額之採購。</w:t>
      </w:r>
    </w:p>
    <w:p w:rsidR="00C16151"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(5)</w:t>
      </w:r>
      <w:r w:rsidRPr="00721906">
        <w:rPr>
          <w:rFonts w:ascii="標楷體" w:eastAsia="標楷體" w:hAnsi="標楷體" w:hint="eastAsia"/>
          <w:color w:val="000000"/>
          <w:spacing w:val="0"/>
          <w:sz w:val="28"/>
        </w:rPr>
        <w:t>巨額採購。</w:t>
      </w:r>
    </w:p>
    <w:p w:rsidR="00C763B9" w:rsidRPr="00721906" w:rsidRDefault="00C763B9" w:rsidP="00C763B9">
      <w:pPr>
        <w:pStyle w:val="7"/>
        <w:spacing w:line="0" w:lineRule="atLeast"/>
        <w:ind w:leftChars="350" w:left="840" w:firstLine="0"/>
        <w:jc w:val="both"/>
        <w:textDirection w:val="lrTbV"/>
        <w:rPr>
          <w:rFonts w:ascii="標楷體" w:eastAsia="標楷體" w:hAnsi="標楷體"/>
          <w:color w:val="000000"/>
          <w:spacing w:val="0"/>
          <w:sz w:val="28"/>
        </w:rPr>
      </w:pPr>
      <w:r w:rsidRPr="00A35D8F">
        <w:rPr>
          <w:rFonts w:eastAsia="標楷體"/>
          <w:spacing w:val="0"/>
          <w:sz w:val="28"/>
          <w:u w:val="single"/>
        </w:rPr>
        <w:sym w:font="Wingdings" w:char="F0A8"/>
      </w:r>
      <w:r w:rsidRPr="00A35D8F">
        <w:rPr>
          <w:rFonts w:eastAsia="標楷體"/>
          <w:spacing w:val="0"/>
          <w:sz w:val="28"/>
          <w:u w:val="single"/>
        </w:rPr>
        <w:t>已依「機關提報巨額採購使用情形及效益分析作業規定」第</w:t>
      </w:r>
      <w:r w:rsidRPr="00A35D8F">
        <w:rPr>
          <w:rFonts w:eastAsia="標楷體"/>
          <w:spacing w:val="0"/>
          <w:sz w:val="28"/>
          <w:u w:val="single"/>
        </w:rPr>
        <w:t>2</w:t>
      </w:r>
      <w:r w:rsidRPr="00A35D8F">
        <w:rPr>
          <w:rFonts w:eastAsia="標楷體"/>
          <w:spacing w:val="0"/>
          <w:sz w:val="28"/>
          <w:u w:val="single"/>
        </w:rPr>
        <w:t>點第</w:t>
      </w:r>
      <w:r w:rsidRPr="00A35D8F">
        <w:rPr>
          <w:rFonts w:eastAsia="標楷體"/>
          <w:spacing w:val="0"/>
          <w:sz w:val="28"/>
          <w:u w:val="single"/>
        </w:rPr>
        <w:t>1</w:t>
      </w:r>
      <w:r w:rsidRPr="00A35D8F">
        <w:rPr>
          <w:rFonts w:eastAsia="標楷體"/>
          <w:spacing w:val="0"/>
          <w:sz w:val="28"/>
          <w:u w:val="single"/>
        </w:rPr>
        <w:t>項，簽准預期使用情形及效益目標。</w:t>
      </w:r>
    </w:p>
    <w:p w:rsidR="00C16151" w:rsidRPr="00721906" w:rsidRDefault="00C16151">
      <w:pPr>
        <w:pStyle w:val="7"/>
        <w:numPr>
          <w:ilvl w:val="0"/>
          <w:numId w:val="1"/>
        </w:numPr>
        <w:tabs>
          <w:tab w:val="clear" w:pos="1191"/>
          <w:tab w:val="num" w:pos="602"/>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rsidR="00C16151" w:rsidRPr="00721906" w:rsidRDefault="00C16151">
      <w:pPr>
        <w:pStyle w:val="7"/>
        <w:spacing w:line="0" w:lineRule="atLeast"/>
        <w:ind w:leftChars="251" w:left="896" w:hangingChars="105" w:hanging="29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為共同供應契約。</w:t>
      </w:r>
    </w:p>
    <w:p w:rsidR="00C16151" w:rsidRPr="00721906" w:rsidRDefault="002C6816" w:rsidP="002C6816">
      <w:pPr>
        <w:pStyle w:val="7"/>
        <w:spacing w:line="0" w:lineRule="atLeast"/>
        <w:ind w:leftChars="251" w:left="925" w:hangingChars="105" w:hanging="323"/>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2</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非共同供應契約。</w:t>
      </w:r>
    </w:p>
    <w:p w:rsidR="00C16151" w:rsidRPr="00721906" w:rsidRDefault="00C16151">
      <w:pPr>
        <w:pStyle w:val="7"/>
        <w:numPr>
          <w:ilvl w:val="0"/>
          <w:numId w:val="1"/>
        </w:numPr>
        <w:tabs>
          <w:tab w:val="clear" w:pos="1191"/>
          <w:tab w:val="num" w:pos="644"/>
        </w:tabs>
        <w:spacing w:line="0" w:lineRule="atLeast"/>
        <w:ind w:left="658" w:hanging="658"/>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本採購預算金額：</w:t>
      </w:r>
      <w:r w:rsidRPr="00721906">
        <w:rPr>
          <w:rFonts w:ascii="標楷體" w:eastAsia="標楷體" w:hAnsi="標楷體" w:hint="eastAsia"/>
          <w:color w:val="000000"/>
          <w:spacing w:val="0"/>
          <w:sz w:val="28"/>
          <w:u w:val="single"/>
          <w:shd w:val="pct15" w:color="auto" w:fill="FFFFFF"/>
        </w:rPr>
        <w:t xml:space="preserve"> </w:t>
      </w:r>
      <w:r w:rsidR="002C6816">
        <w:rPr>
          <w:rFonts w:ascii="標楷體" w:eastAsia="標楷體" w:hAnsi="標楷體" w:hint="eastAsia"/>
          <w:color w:val="000000"/>
          <w:spacing w:val="0"/>
          <w:sz w:val="28"/>
          <w:u w:val="single"/>
          <w:shd w:val="pct15" w:color="auto" w:fill="FFFFFF"/>
        </w:rPr>
        <w:t>489,600</w:t>
      </w:r>
      <w:r w:rsidRPr="00721906">
        <w:rPr>
          <w:rFonts w:ascii="標楷體" w:eastAsia="標楷體" w:hAnsi="標楷體" w:hint="eastAsia"/>
          <w:color w:val="000000"/>
          <w:spacing w:val="0"/>
          <w:sz w:val="28"/>
        </w:rPr>
        <w:t>元(</w:t>
      </w:r>
      <w:proofErr w:type="gramStart"/>
      <w:r w:rsidRPr="00721906">
        <w:rPr>
          <w:rFonts w:ascii="標楷體" w:eastAsia="標楷體" w:hAnsi="標楷體" w:hint="eastAsia"/>
          <w:color w:val="000000"/>
          <w:spacing w:val="0"/>
          <w:sz w:val="28"/>
        </w:rPr>
        <w:t>不</w:t>
      </w:r>
      <w:proofErr w:type="gramEnd"/>
      <w:r w:rsidRPr="00721906">
        <w:rPr>
          <w:rFonts w:ascii="標楷體" w:eastAsia="標楷體" w:hAnsi="標楷體" w:hint="eastAsia"/>
          <w:color w:val="000000"/>
          <w:spacing w:val="0"/>
          <w:sz w:val="28"/>
        </w:rPr>
        <w:t>公告</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hint="eastAsia"/>
          <w:color w:val="000000"/>
          <w:spacing w:val="0"/>
          <w:sz w:val="28"/>
        </w:rPr>
        <w:t>；但依「投標廠商資格與特殊或巨額採購認定標準」第5條第3項規定辦理者，或屬公告金額以上採購之公開招標、選擇性招標及限制性招標之公開評選，除轉售或供製造加工後轉售之採購、預算金額涉及商業機密或機關認為不宜公開外，應公開預算金額)。</w:t>
      </w:r>
    </w:p>
    <w:p w:rsidR="00C16151" w:rsidRPr="00721906" w:rsidRDefault="00C16151">
      <w:pPr>
        <w:pStyle w:val="7"/>
        <w:numPr>
          <w:ilvl w:val="0"/>
          <w:numId w:val="1"/>
        </w:numPr>
        <w:tabs>
          <w:tab w:val="clear" w:pos="1191"/>
          <w:tab w:val="num" w:pos="658"/>
        </w:tabs>
        <w:spacing w:line="0" w:lineRule="atLeast"/>
        <w:ind w:left="686"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本採購預計金額：</w:t>
      </w:r>
      <w:r w:rsidRPr="00721906">
        <w:rPr>
          <w:rFonts w:ascii="標楷體" w:eastAsia="標楷體" w:hAnsi="標楷體" w:hint="eastAsia"/>
          <w:color w:val="000000"/>
          <w:spacing w:val="0"/>
          <w:sz w:val="28"/>
          <w:u w:val="single"/>
          <w:shd w:val="pct15" w:color="auto" w:fill="FFFFFF"/>
        </w:rPr>
        <w:t xml:space="preserve"> </w:t>
      </w:r>
      <w:r w:rsidR="002C6816">
        <w:rPr>
          <w:rFonts w:ascii="標楷體" w:eastAsia="標楷體" w:hAnsi="標楷體" w:hint="eastAsia"/>
          <w:color w:val="000000"/>
          <w:spacing w:val="0"/>
          <w:sz w:val="28"/>
          <w:u w:val="single"/>
          <w:shd w:val="pct15" w:color="auto" w:fill="FFFFFF"/>
        </w:rPr>
        <w:t>489,600</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w:t>
      </w:r>
      <w:r w:rsidRPr="00721906">
        <w:rPr>
          <w:rFonts w:ascii="標楷體" w:eastAsia="標楷體" w:hAnsi="標楷體"/>
          <w:color w:val="000000"/>
          <w:spacing w:val="0"/>
          <w:sz w:val="28"/>
        </w:rPr>
        <w:t>(</w:t>
      </w:r>
      <w:proofErr w:type="gramStart"/>
      <w:r w:rsidRPr="00721906">
        <w:rPr>
          <w:rFonts w:ascii="標楷體" w:eastAsia="標楷體" w:hAnsi="標楷體" w:hint="eastAsia"/>
          <w:color w:val="000000"/>
          <w:spacing w:val="0"/>
          <w:sz w:val="28"/>
        </w:rPr>
        <w:t>不</w:t>
      </w:r>
      <w:proofErr w:type="gramEnd"/>
      <w:r w:rsidRPr="00721906">
        <w:rPr>
          <w:rFonts w:ascii="標楷體" w:eastAsia="標楷體" w:hAnsi="標楷體" w:hint="eastAsia"/>
          <w:color w:val="000000"/>
          <w:spacing w:val="0"/>
          <w:sz w:val="28"/>
        </w:rPr>
        <w:t>公告</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C16151" w:rsidRPr="00721906" w:rsidRDefault="00C16151">
      <w:pPr>
        <w:pStyle w:val="7"/>
        <w:numPr>
          <w:ilvl w:val="0"/>
          <w:numId w:val="1"/>
        </w:numPr>
        <w:tabs>
          <w:tab w:val="clear" w:pos="1191"/>
        </w:tabs>
        <w:spacing w:line="0" w:lineRule="atLeast"/>
        <w:ind w:left="714"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本採購為：</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002C6816">
        <w:rPr>
          <w:rFonts w:ascii="標楷體" w:eastAsia="標楷體" w:hAnsi="標楷體" w:hint="eastAsia"/>
          <w:color w:val="000000"/>
          <w:sz w:val="28"/>
        </w:rPr>
        <w:t>■</w:t>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未</w:t>
      </w:r>
      <w:r w:rsidRPr="00721906">
        <w:rPr>
          <w:rFonts w:ascii="標楷體" w:eastAsia="標楷體" w:hAnsi="標楷體" w:hint="eastAsia"/>
          <w:color w:val="000000"/>
          <w:sz w:val="28"/>
        </w:rPr>
        <w:t>分批辦理</w:t>
      </w:r>
      <w:r w:rsidRPr="00721906">
        <w:rPr>
          <w:rFonts w:ascii="標楷體" w:eastAsia="標楷體" w:hAnsi="標楷體" w:hint="eastAsia"/>
          <w:color w:val="000000"/>
          <w:spacing w:val="0"/>
          <w:sz w:val="28"/>
        </w:rPr>
        <w:t>。</w:t>
      </w:r>
    </w:p>
    <w:p w:rsidR="00C16151" w:rsidRPr="00721906" w:rsidRDefault="00C16151">
      <w:pPr>
        <w:pStyle w:val="7"/>
        <w:spacing w:line="0" w:lineRule="atLeast"/>
        <w:ind w:left="2142" w:hangingChars="765" w:hanging="2142"/>
        <w:jc w:val="both"/>
        <w:textDirection w:val="lrTbV"/>
        <w:rPr>
          <w:rFonts w:ascii="標楷體" w:eastAsia="標楷體" w:hAnsi="標楷體"/>
          <w:color w:val="00000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係</w:t>
      </w:r>
      <w:r w:rsidRPr="00721906">
        <w:rPr>
          <w:rFonts w:ascii="標楷體" w:eastAsia="標楷體" w:hAnsi="標楷體" w:hint="eastAsia"/>
          <w:color w:val="000000"/>
          <w:sz w:val="28"/>
        </w:rPr>
        <w:t>分批辦理公告金額以上之採購，業經上級機關核准</w:t>
      </w:r>
      <w:proofErr w:type="gramStart"/>
      <w:r w:rsidRPr="00721906">
        <w:rPr>
          <w:rFonts w:ascii="標楷體" w:eastAsia="標楷體" w:hAnsi="標楷體" w:hint="eastAsia"/>
          <w:color w:val="000000"/>
          <w:sz w:val="28"/>
        </w:rPr>
        <w:t>（</w:t>
      </w:r>
      <w:proofErr w:type="gramEnd"/>
      <w:r w:rsidRPr="00721906">
        <w:rPr>
          <w:rFonts w:ascii="標楷體" w:eastAsia="標楷體" w:hAnsi="標楷體" w:hint="eastAsia"/>
          <w:color w:val="000000"/>
          <w:sz w:val="28"/>
        </w:rPr>
        <w:t>文號：</w:t>
      </w:r>
    </w:p>
    <w:p w:rsidR="00C16151" w:rsidRPr="00721906" w:rsidRDefault="00C16151">
      <w:pPr>
        <w:pStyle w:val="7"/>
        <w:spacing w:line="0" w:lineRule="atLeast"/>
        <w:ind w:leftChars="588" w:left="1423" w:hangingChars="4" w:hanging="1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，依總金額核計採購金額，分別按公告金額或查核金額以上之規定辦理</w:t>
      </w:r>
      <w:r w:rsidRPr="00721906">
        <w:rPr>
          <w:rFonts w:ascii="標楷體" w:eastAsia="標楷體" w:hAnsi="標楷體" w:hint="eastAsia"/>
          <w:color w:val="000000"/>
          <w:spacing w:val="0"/>
          <w:sz w:val="28"/>
        </w:rPr>
        <w:t>。</w:t>
      </w:r>
    </w:p>
    <w:p w:rsidR="00C16151" w:rsidRPr="00721906" w:rsidRDefault="00C16151">
      <w:pPr>
        <w:pStyle w:val="7"/>
        <w:numPr>
          <w:ilvl w:val="0"/>
          <w:numId w:val="1"/>
        </w:numPr>
        <w:tabs>
          <w:tab w:val="clear" w:pos="1191"/>
          <w:tab w:val="num" w:pos="812"/>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招標方式為：</w:t>
      </w:r>
    </w:p>
    <w:p w:rsidR="00C16151" w:rsidRPr="00721906" w:rsidRDefault="00C16151">
      <w:pPr>
        <w:pStyle w:val="7"/>
        <w:spacing w:line="0" w:lineRule="atLeast"/>
        <w:ind w:leftChars="-1" w:left="-2" w:firstLineChars="230" w:firstLine="64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公開招標</w:t>
      </w:r>
    </w:p>
    <w:p w:rsidR="00C16151" w:rsidRPr="00721906" w:rsidRDefault="00C16151">
      <w:pPr>
        <w:pStyle w:val="7"/>
        <w:spacing w:line="0" w:lineRule="atLeast"/>
        <w:ind w:leftChars="268" w:left="1797" w:hangingChars="412" w:hanging="115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（1-1）本案為複數決標並</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分項決標，廠商各項投標文件無需分項裝封，無需於大</w:t>
      </w:r>
      <w:proofErr w:type="gramStart"/>
      <w:r w:rsidRPr="00721906">
        <w:rPr>
          <w:rFonts w:ascii="標楷體" w:eastAsia="標楷體" w:hAnsi="標楷體" w:hint="eastAsia"/>
          <w:color w:val="000000"/>
          <w:spacing w:val="0"/>
          <w:sz w:val="28"/>
        </w:rPr>
        <w:t>外標封</w:t>
      </w:r>
      <w:proofErr w:type="gramEnd"/>
      <w:r w:rsidRPr="00721906">
        <w:rPr>
          <w:rFonts w:ascii="標楷體" w:eastAsia="標楷體" w:hAnsi="標楷體" w:hint="eastAsia"/>
          <w:color w:val="000000"/>
          <w:spacing w:val="0"/>
          <w:sz w:val="28"/>
        </w:rPr>
        <w:t>標示投標項次，有3家以上廠商投標，且符合採購法施行細則第55條規定時，即得開標。</w:t>
      </w:r>
    </w:p>
    <w:p w:rsidR="00C16151" w:rsidRPr="00721906" w:rsidRDefault="00C16151">
      <w:pPr>
        <w:pStyle w:val="7"/>
        <w:tabs>
          <w:tab w:val="left" w:pos="2996"/>
        </w:tabs>
        <w:spacing w:line="0" w:lineRule="atLeast"/>
        <w:ind w:leftChars="269" w:left="3023" w:hangingChars="849" w:hanging="237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選擇性招標：符合採購法第20條</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第1款；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第2款；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第3款；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第4款；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第5款（請勾選款次）</w:t>
      </w:r>
    </w:p>
    <w:p w:rsidR="00C16151" w:rsidRPr="00721906" w:rsidRDefault="00C16151">
      <w:pPr>
        <w:pStyle w:val="7"/>
        <w:spacing w:line="0" w:lineRule="atLeast"/>
        <w:ind w:left="1862" w:hanging="121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（2-1）為特定個案辦理，於廠商資格審查後，邀請所有符合資格廠商投標。</w:t>
      </w:r>
    </w:p>
    <w:p w:rsidR="00C16151" w:rsidRPr="00721906" w:rsidRDefault="00C16151">
      <w:pPr>
        <w:pStyle w:val="7"/>
        <w:spacing w:line="0" w:lineRule="atLeast"/>
        <w:ind w:left="1834" w:hanging="119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（2-2）為建立合格廠商名單；後續邀標方式為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個別邀請所有符合資格之廠商投標；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公告邀請所有符合資格之廠商投標；</w:t>
      </w:r>
      <w:r w:rsidRPr="00721906">
        <w:rPr>
          <w:rFonts w:ascii="標楷體" w:eastAsia="標楷體" w:hAnsi="標楷體" w:hint="eastAsia"/>
          <w:color w:val="000000"/>
          <w:sz w:val="28"/>
        </w:rPr>
        <w:sym w:font="Wingdings" w:char="F0A8"/>
      </w:r>
      <w:proofErr w:type="gramStart"/>
      <w:r w:rsidRPr="00721906">
        <w:rPr>
          <w:rFonts w:ascii="標楷體" w:eastAsia="標楷體" w:hAnsi="標楷體" w:hint="eastAsia"/>
          <w:color w:val="000000"/>
          <w:sz w:val="28"/>
        </w:rPr>
        <w:t>依審標</w:t>
      </w:r>
      <w:proofErr w:type="gramEnd"/>
      <w:r w:rsidRPr="00721906">
        <w:rPr>
          <w:rFonts w:ascii="標楷體" w:eastAsia="標楷體" w:hAnsi="標楷體" w:hint="eastAsia"/>
          <w:color w:val="000000"/>
          <w:sz w:val="28"/>
        </w:rPr>
        <w:t>順序，每次邀請___家符合資格之廠商投標；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以抽籤方式擇定邀請符合資格之廠商投標。</w:t>
      </w:r>
    </w:p>
    <w:p w:rsidR="00C16151" w:rsidRPr="00721906" w:rsidRDefault="00C16151">
      <w:pPr>
        <w:pStyle w:val="7"/>
        <w:spacing w:line="0" w:lineRule="atLeast"/>
        <w:ind w:left="1276" w:hanging="60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lastRenderedPageBreak/>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限制性招標：本案業經需求、使用或承辦採購單位敘明符合採購法第22條第1項第</w:t>
      </w:r>
      <w:r w:rsidRPr="00721906">
        <w:rPr>
          <w:rFonts w:ascii="標楷體" w:eastAsia="標楷體" w:hAnsi="標楷體" w:hint="eastAsia"/>
          <w:color w:val="000000"/>
          <w:spacing w:val="0"/>
          <w:sz w:val="28"/>
          <w:u w:val="single"/>
        </w:rPr>
        <w:t xml:space="preserve">     </w:t>
      </w:r>
      <w:r w:rsidRPr="00721906">
        <w:rPr>
          <w:rFonts w:ascii="標楷體" w:eastAsia="標楷體" w:hAnsi="標楷體" w:hint="eastAsia"/>
          <w:color w:val="000000"/>
          <w:spacing w:val="0"/>
          <w:sz w:val="28"/>
        </w:rPr>
        <w:t>款之情形，並簽報機關首長或其授權人員核准</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限制性招標。</w:t>
      </w:r>
    </w:p>
    <w:p w:rsidR="00C16151" w:rsidRPr="00721906" w:rsidRDefault="00C16151">
      <w:pPr>
        <w:pStyle w:val="7"/>
        <w:spacing w:line="0" w:lineRule="atLeast"/>
        <w:ind w:left="1904" w:hanging="121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3-1</w:t>
      </w:r>
      <w:r w:rsidRPr="00721906">
        <w:rPr>
          <w:rFonts w:ascii="標楷體" w:eastAsia="標楷體" w:hAnsi="標楷體" w:hint="eastAsia"/>
          <w:color w:val="000000"/>
          <w:spacing w:val="0"/>
          <w:sz w:val="28"/>
        </w:rPr>
        <w:t>）公開評選、公開</w:t>
      </w:r>
      <w:proofErr w:type="gramStart"/>
      <w:r w:rsidRPr="00721906">
        <w:rPr>
          <w:rFonts w:ascii="標楷體" w:eastAsia="標楷體" w:hAnsi="標楷體" w:hint="eastAsia"/>
          <w:color w:val="000000"/>
          <w:spacing w:val="0"/>
          <w:sz w:val="28"/>
        </w:rPr>
        <w:t>勘</w:t>
      </w:r>
      <w:proofErr w:type="gramEnd"/>
      <w:r w:rsidRPr="00721906">
        <w:rPr>
          <w:rFonts w:ascii="標楷體" w:eastAsia="標楷體" w:hAnsi="標楷體" w:hint="eastAsia"/>
          <w:color w:val="000000"/>
          <w:spacing w:val="0"/>
          <w:sz w:val="28"/>
        </w:rPr>
        <w:t xml:space="preserve">選優勝廠商： </w:t>
      </w:r>
    </w:p>
    <w:p w:rsidR="00C16151" w:rsidRPr="00721906" w:rsidRDefault="00C16151">
      <w:pPr>
        <w:pStyle w:val="7"/>
        <w:spacing w:line="0" w:lineRule="atLeast"/>
        <w:ind w:leftChars="283" w:left="2239" w:hangingChars="557" w:hanging="156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smartTag w:uri="urn:schemas-microsoft-com:office:smarttags" w:element="chsdate">
        <w:smartTagPr>
          <w:attr w:name="IsROCDate" w:val="False"/>
          <w:attr w:name="IsLunarDate" w:val="False"/>
          <w:attr w:name="Day" w:val="1"/>
          <w:attr w:name="Month" w:val="1"/>
          <w:attr w:name="Year" w:val="2003"/>
        </w:smartTagPr>
        <w:r w:rsidRPr="00721906">
          <w:rPr>
            <w:rFonts w:ascii="標楷體" w:eastAsia="標楷體" w:hAnsi="標楷體" w:hint="eastAsia"/>
            <w:color w:val="000000"/>
            <w:spacing w:val="0"/>
            <w:sz w:val="28"/>
          </w:rPr>
          <w:t>3-1-1</w:t>
        </w:r>
      </w:smartTag>
      <w:r w:rsidRPr="00721906">
        <w:rPr>
          <w:rFonts w:ascii="標楷體" w:eastAsia="標楷體" w:hAnsi="標楷體" w:hint="eastAsia"/>
          <w:color w:val="000000"/>
          <w:spacing w:val="0"/>
          <w:sz w:val="28"/>
        </w:rPr>
        <w:t>）依採購法第22條第1項第9款辦理；</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委託專業服務；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委託技術服務；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委託資訊服務。</w:t>
      </w:r>
      <w:r w:rsidR="000943B9" w:rsidRPr="000943B9">
        <w:rPr>
          <w:rFonts w:ascii="標楷體" w:eastAsia="標楷體" w:hAnsi="標楷體" w:hint="eastAsia"/>
          <w:color w:val="000000"/>
          <w:sz w:val="28"/>
        </w:rPr>
        <w:sym w:font="Wingdings" w:char="F0A8"/>
      </w:r>
      <w:r w:rsidR="000943B9" w:rsidRPr="000943B9">
        <w:rPr>
          <w:rFonts w:ascii="標楷體" w:eastAsia="標楷體" w:hAnsi="標楷體" w:hint="eastAsia"/>
          <w:color w:val="000000"/>
          <w:sz w:val="28"/>
        </w:rPr>
        <w:t>委託社會福利服務。</w:t>
      </w:r>
    </w:p>
    <w:p w:rsidR="00C16151" w:rsidRPr="00721906" w:rsidRDefault="00C16151">
      <w:pPr>
        <w:pStyle w:val="7"/>
        <w:spacing w:line="0" w:lineRule="atLeast"/>
        <w:ind w:left="1904" w:hanging="123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smartTag w:uri="urn:schemas-microsoft-com:office:smarttags" w:element="chsdate">
        <w:smartTagPr>
          <w:attr w:name="IsROCDate" w:val="False"/>
          <w:attr w:name="IsLunarDate" w:val="False"/>
          <w:attr w:name="Day" w:val="2"/>
          <w:attr w:name="Month" w:val="1"/>
          <w:attr w:name="Year" w:val="2003"/>
        </w:smartTagPr>
        <w:r w:rsidRPr="00721906">
          <w:rPr>
            <w:rFonts w:ascii="標楷體" w:eastAsia="標楷體" w:hAnsi="標楷體" w:hint="eastAsia"/>
            <w:color w:val="000000"/>
            <w:sz w:val="28"/>
          </w:rPr>
          <w:t>3-1-2</w:t>
        </w:r>
      </w:smartTag>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依採購法第22條第1項第10款辦理。</w:t>
      </w:r>
    </w:p>
    <w:p w:rsidR="00C16151" w:rsidRPr="00721906" w:rsidRDefault="00C16151">
      <w:pPr>
        <w:pStyle w:val="7"/>
        <w:spacing w:line="0" w:lineRule="atLeast"/>
        <w:ind w:left="1904" w:hanging="123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smartTag w:uri="urn:schemas-microsoft-com:office:smarttags" w:element="chsdate">
        <w:smartTagPr>
          <w:attr w:name="IsROCDate" w:val="False"/>
          <w:attr w:name="IsLunarDate" w:val="False"/>
          <w:attr w:name="Day" w:val="3"/>
          <w:attr w:name="Month" w:val="1"/>
          <w:attr w:name="Year" w:val="2003"/>
        </w:smartTagPr>
        <w:r w:rsidRPr="00721906">
          <w:rPr>
            <w:rFonts w:ascii="標楷體" w:eastAsia="標楷體" w:hAnsi="標楷體" w:hint="eastAsia"/>
            <w:color w:val="000000"/>
            <w:sz w:val="28"/>
          </w:rPr>
          <w:t>3-1-3</w:t>
        </w:r>
      </w:smartTag>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依採購法第22條第1項第11款辦理</w:t>
      </w:r>
      <w:r w:rsidRPr="00721906">
        <w:rPr>
          <w:rFonts w:ascii="標楷體" w:eastAsia="標楷體" w:hAnsi="標楷體" w:hint="eastAsia"/>
          <w:color w:val="000000"/>
          <w:sz w:val="28"/>
        </w:rPr>
        <w:t>。</w:t>
      </w:r>
    </w:p>
    <w:p w:rsidR="00C16151" w:rsidRPr="00721906" w:rsidRDefault="00C16151">
      <w:pPr>
        <w:spacing w:line="0" w:lineRule="atLeast"/>
        <w:ind w:leftChars="280" w:left="1904" w:hangingChars="440" w:hanging="1232"/>
        <w:jc w:val="both"/>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（3-2）比價；</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經前次公告招標結果，無廠商投標或無合格標，且符合採購法施行細則第22條第1項規定無廠商異議或申訴在處理中者，依採購法第22條第1項第1款規定，</w:t>
      </w:r>
      <w:proofErr w:type="gramStart"/>
      <w:r w:rsidRPr="00721906">
        <w:rPr>
          <w:rFonts w:ascii="標楷體" w:eastAsia="標楷體" w:hAnsi="標楷體" w:hint="eastAsia"/>
          <w:color w:val="000000"/>
          <w:sz w:val="28"/>
        </w:rPr>
        <w:t>不</w:t>
      </w:r>
      <w:proofErr w:type="gramEnd"/>
      <w:r w:rsidRPr="00721906">
        <w:rPr>
          <w:rFonts w:ascii="標楷體" w:eastAsia="標楷體" w:hAnsi="標楷體" w:hint="eastAsia"/>
          <w:color w:val="000000"/>
          <w:sz w:val="28"/>
        </w:rPr>
        <w:t>另公告招標，並依採購法施行細則第23條之1第1項規定，邀請過去表現優良之2家以上廠商以比價方式辦理；</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符合採購法第22條第1項第___款（請列明款次，第16款之情形須</w:t>
      </w:r>
      <w:proofErr w:type="gramStart"/>
      <w:r w:rsidRPr="00721906">
        <w:rPr>
          <w:rFonts w:ascii="標楷體" w:eastAsia="標楷體" w:hAnsi="標楷體" w:hint="eastAsia"/>
          <w:color w:val="000000"/>
          <w:sz w:val="28"/>
        </w:rPr>
        <w:t>併</w:t>
      </w:r>
      <w:proofErr w:type="gramEnd"/>
      <w:r w:rsidRPr="00721906">
        <w:rPr>
          <w:rFonts w:ascii="標楷體" w:eastAsia="標楷體" w:hAnsi="標楷體" w:hint="eastAsia"/>
          <w:color w:val="000000"/>
          <w:sz w:val="28"/>
        </w:rPr>
        <w:t>填主管機關核准文號）；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符合採購法第104條第1項但書第___款（請列明款次及相關機關核准文號）；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符合採購法第105條第1項第___款</w:t>
      </w:r>
      <w:r w:rsidRPr="00721906">
        <w:rPr>
          <w:rFonts w:ascii="標楷體" w:eastAsia="標楷體" w:hAnsi="標楷體"/>
          <w:color w:val="000000"/>
          <w:sz w:val="28"/>
        </w:rPr>
        <w:t>(</w:t>
      </w:r>
      <w:proofErr w:type="gramStart"/>
      <w:r w:rsidRPr="00721906">
        <w:rPr>
          <w:rFonts w:ascii="標楷體" w:eastAsia="標楷體" w:hAnsi="標楷體" w:hint="eastAsia"/>
          <w:color w:val="000000"/>
          <w:sz w:val="28"/>
        </w:rPr>
        <w:t>請列明款</w:t>
      </w:r>
      <w:proofErr w:type="gramEnd"/>
      <w:r w:rsidRPr="00721906">
        <w:rPr>
          <w:rFonts w:ascii="標楷體" w:eastAsia="標楷體" w:hAnsi="標楷體" w:hint="eastAsia"/>
          <w:color w:val="000000"/>
          <w:sz w:val="28"/>
        </w:rPr>
        <w:t>次及相關機關核准文號</w:t>
      </w:r>
      <w:r w:rsidRPr="00721906">
        <w:rPr>
          <w:rFonts w:ascii="標楷體" w:eastAsia="標楷體" w:hAnsi="標楷體"/>
          <w:color w:val="000000"/>
          <w:sz w:val="28"/>
        </w:rPr>
        <w:t>)</w:t>
      </w:r>
      <w:r w:rsidRPr="00721906">
        <w:rPr>
          <w:rFonts w:ascii="標楷體" w:eastAsia="標楷體" w:hAnsi="標楷體" w:hint="eastAsia"/>
          <w:color w:val="00000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符合中央機關未達公告金額採購招標辦法第___條第___項第___款規定；</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符合地方政府依採購法第23條所定未達公告金額採購招標辦法第___條第___項第___款規定。</w:t>
      </w:r>
    </w:p>
    <w:p w:rsidR="00C16151" w:rsidRPr="00721906" w:rsidRDefault="00C16151">
      <w:pPr>
        <w:spacing w:line="0" w:lineRule="atLeast"/>
        <w:ind w:leftChars="291" w:left="1913" w:hangingChars="434" w:hanging="1215"/>
        <w:jc w:val="both"/>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（3-3）議價；</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符合採購法第22條第1項第___款</w:t>
      </w:r>
      <w:proofErr w:type="gramStart"/>
      <w:r w:rsidRPr="00721906">
        <w:rPr>
          <w:rFonts w:ascii="標楷體" w:eastAsia="標楷體" w:hAnsi="標楷體" w:hint="eastAsia"/>
          <w:color w:val="000000"/>
          <w:sz w:val="28"/>
        </w:rPr>
        <w:t>（</w:t>
      </w:r>
      <w:proofErr w:type="gramEnd"/>
      <w:r w:rsidRPr="00721906">
        <w:rPr>
          <w:rFonts w:ascii="標楷體" w:eastAsia="標楷體" w:hAnsi="標楷體" w:hint="eastAsia"/>
          <w:color w:val="000000"/>
          <w:sz w:val="28"/>
        </w:rPr>
        <w:t>請列明款次，其未得以比價方式辦理之原因：_______；第16款之情形須</w:t>
      </w:r>
      <w:proofErr w:type="gramStart"/>
      <w:r w:rsidRPr="00721906">
        <w:rPr>
          <w:rFonts w:ascii="標楷體" w:eastAsia="標楷體" w:hAnsi="標楷體" w:hint="eastAsia"/>
          <w:color w:val="000000"/>
          <w:sz w:val="28"/>
        </w:rPr>
        <w:t>併</w:t>
      </w:r>
      <w:proofErr w:type="gramEnd"/>
      <w:r w:rsidRPr="00721906">
        <w:rPr>
          <w:rFonts w:ascii="標楷體" w:eastAsia="標楷體" w:hAnsi="標楷體" w:hint="eastAsia"/>
          <w:color w:val="000000"/>
          <w:sz w:val="28"/>
        </w:rPr>
        <w:t>填主管機關核准文號</w:t>
      </w:r>
      <w:proofErr w:type="gramStart"/>
      <w:r w:rsidRPr="00721906">
        <w:rPr>
          <w:rFonts w:ascii="標楷體" w:eastAsia="標楷體" w:hAnsi="標楷體" w:hint="eastAsia"/>
          <w:color w:val="000000"/>
          <w:sz w:val="28"/>
        </w:rPr>
        <w:t>）</w:t>
      </w:r>
      <w:proofErr w:type="gramEnd"/>
      <w:r w:rsidRPr="00721906">
        <w:rPr>
          <w:rFonts w:ascii="標楷體" w:eastAsia="標楷體" w:hAnsi="標楷體" w:hint="eastAsia"/>
          <w:color w:val="00000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符合採購法第104條第1項第___款</w:t>
      </w:r>
      <w:proofErr w:type="gramStart"/>
      <w:r w:rsidRPr="00721906">
        <w:rPr>
          <w:rFonts w:ascii="標楷體" w:eastAsia="標楷體" w:hAnsi="標楷體" w:hint="eastAsia"/>
          <w:color w:val="000000"/>
          <w:sz w:val="28"/>
        </w:rPr>
        <w:t>（</w:t>
      </w:r>
      <w:proofErr w:type="gramEnd"/>
      <w:r w:rsidRPr="00721906">
        <w:rPr>
          <w:rFonts w:ascii="標楷體" w:eastAsia="標楷體" w:hAnsi="標楷體" w:hint="eastAsia"/>
          <w:color w:val="000000"/>
          <w:sz w:val="28"/>
        </w:rPr>
        <w:t>請列明款次及相關機關核准文號，非填第4款者，其未得以比價方式辦理之原因：______</w:t>
      </w:r>
      <w:proofErr w:type="gramStart"/>
      <w:r w:rsidRPr="00721906">
        <w:rPr>
          <w:rFonts w:ascii="標楷體" w:eastAsia="標楷體" w:hAnsi="標楷體" w:hint="eastAsia"/>
          <w:color w:val="000000"/>
          <w:sz w:val="28"/>
        </w:rPr>
        <w:t>）</w:t>
      </w:r>
      <w:proofErr w:type="gramEnd"/>
      <w:r w:rsidRPr="00721906">
        <w:rPr>
          <w:rFonts w:ascii="標楷體" w:eastAsia="標楷體" w:hAnsi="標楷體" w:hint="eastAsia"/>
          <w:color w:val="00000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符合採購法第105條第1項第___款(</w:t>
      </w:r>
      <w:proofErr w:type="gramStart"/>
      <w:r w:rsidRPr="00721906">
        <w:rPr>
          <w:rFonts w:ascii="標楷體" w:eastAsia="標楷體" w:hAnsi="標楷體" w:hint="eastAsia"/>
          <w:color w:val="000000"/>
          <w:sz w:val="28"/>
        </w:rPr>
        <w:t>請列明款</w:t>
      </w:r>
      <w:proofErr w:type="gramEnd"/>
      <w:r w:rsidRPr="00721906">
        <w:rPr>
          <w:rFonts w:ascii="標楷體" w:eastAsia="標楷體" w:hAnsi="標楷體" w:hint="eastAsia"/>
          <w:color w:val="000000"/>
          <w:sz w:val="28"/>
        </w:rPr>
        <w:t>次及相關機關核准文號，填第1款或第2款者，其未得以比價方式辦理之原因：______)；</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符合中央機關未達公告金額採購招標辦法第___條第___項第___款規定</w:t>
      </w:r>
      <w:proofErr w:type="gramStart"/>
      <w:r w:rsidRPr="00721906">
        <w:rPr>
          <w:rFonts w:ascii="標楷體" w:eastAsia="標楷體" w:hAnsi="標楷體" w:hint="eastAsia"/>
          <w:color w:val="000000"/>
          <w:sz w:val="28"/>
        </w:rPr>
        <w:t>（</w:t>
      </w:r>
      <w:proofErr w:type="gramEnd"/>
      <w:r w:rsidRPr="00721906">
        <w:rPr>
          <w:rFonts w:ascii="標楷體" w:eastAsia="標楷體" w:hAnsi="標楷體" w:hint="eastAsia"/>
          <w:color w:val="000000"/>
          <w:sz w:val="28"/>
        </w:rPr>
        <w:t>其未得以比價方式辦理之原因：_______</w:t>
      </w:r>
      <w:proofErr w:type="gramStart"/>
      <w:r w:rsidRPr="00721906">
        <w:rPr>
          <w:rFonts w:ascii="標楷體" w:eastAsia="標楷體" w:hAnsi="標楷體" w:hint="eastAsia"/>
          <w:color w:val="000000"/>
          <w:sz w:val="28"/>
        </w:rPr>
        <w:t>）</w:t>
      </w:r>
      <w:proofErr w:type="gramEnd"/>
      <w:r w:rsidRPr="00721906">
        <w:rPr>
          <w:rFonts w:ascii="標楷體" w:eastAsia="標楷體" w:hAnsi="標楷體" w:hint="eastAsia"/>
          <w:color w:val="00000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符合地方政府依採購法第23條所定未達公告金額採購招標辦法第___條第___項第___款規定。</w:t>
      </w:r>
    </w:p>
    <w:p w:rsidR="00C16151" w:rsidRPr="00721906" w:rsidRDefault="00C16151">
      <w:pPr>
        <w:spacing w:line="0" w:lineRule="atLeast"/>
        <w:ind w:leftChars="309" w:left="1946" w:hangingChars="430" w:hanging="1204"/>
        <w:jc w:val="both"/>
        <w:rPr>
          <w:color w:val="000000"/>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（3-4）依採購法第22條第1項第____款辦理（請列明款次），並以公告程序徵求受邀廠商，作為邀請比、議價之用。</w:t>
      </w:r>
      <w:r w:rsidRPr="00721906">
        <w:rPr>
          <w:rFonts w:hint="eastAsia"/>
          <w:color w:val="000000"/>
        </w:rPr>
        <w:t xml:space="preserve">       </w:t>
      </w:r>
    </w:p>
    <w:p w:rsidR="00C16151" w:rsidRPr="00721906" w:rsidRDefault="002C6816" w:rsidP="002C6816">
      <w:pPr>
        <w:pStyle w:val="7"/>
        <w:spacing w:line="0" w:lineRule="atLeast"/>
        <w:ind w:leftChars="310" w:left="1554" w:hangingChars="263" w:hanging="810"/>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4</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 xml:space="preserve"> 依採購法第49條規定公開取得書面報價或企劃書。（限未達公告金額之採購案始得</w:t>
      </w:r>
      <w:proofErr w:type="gramStart"/>
      <w:r w:rsidR="00C16151" w:rsidRPr="00721906">
        <w:rPr>
          <w:rFonts w:ascii="標楷體" w:eastAsia="標楷體" w:hAnsi="標楷體" w:hint="eastAsia"/>
          <w:color w:val="000000"/>
          <w:spacing w:val="0"/>
          <w:sz w:val="28"/>
        </w:rPr>
        <w:t>採</w:t>
      </w:r>
      <w:proofErr w:type="gramEnd"/>
      <w:r w:rsidR="00C16151" w:rsidRPr="00721906">
        <w:rPr>
          <w:rFonts w:ascii="標楷體" w:eastAsia="標楷體" w:hAnsi="標楷體" w:hint="eastAsia"/>
          <w:color w:val="000000"/>
          <w:spacing w:val="0"/>
          <w:sz w:val="28"/>
        </w:rPr>
        <w:t>行）。</w:t>
      </w:r>
    </w:p>
    <w:p w:rsidR="00C16151" w:rsidRPr="00721906" w:rsidRDefault="002C6816">
      <w:pPr>
        <w:spacing w:line="0" w:lineRule="atLeast"/>
        <w:ind w:leftChars="315" w:left="2002" w:hangingChars="445" w:hanging="1246"/>
        <w:jc w:val="both"/>
        <w:rPr>
          <w:rFonts w:ascii="標楷體" w:eastAsia="標楷體" w:hAnsi="標楷體"/>
          <w:color w:val="000000"/>
          <w:sz w:val="28"/>
        </w:rPr>
      </w:pPr>
      <w:r>
        <w:rPr>
          <w:rFonts w:ascii="標楷體" w:eastAsia="標楷體" w:hAnsi="標楷體" w:hint="eastAsia"/>
          <w:color w:val="000000"/>
          <w:sz w:val="28"/>
        </w:rPr>
        <w:t>■</w:t>
      </w:r>
      <w:r w:rsidR="00C16151" w:rsidRPr="00721906">
        <w:rPr>
          <w:rFonts w:ascii="標楷體" w:eastAsia="標楷體" w:hAnsi="標楷體" w:hint="eastAsia"/>
          <w:color w:val="000000"/>
          <w:sz w:val="28"/>
        </w:rPr>
        <w:t>（4-1）本案業經機關首長或其授權人員核准，本次公告未能取得3家以上廠商之書面報價或企劃書時，將改</w:t>
      </w:r>
      <w:proofErr w:type="gramStart"/>
      <w:r w:rsidR="00C16151" w:rsidRPr="00721906">
        <w:rPr>
          <w:rFonts w:ascii="標楷體" w:eastAsia="標楷體" w:hAnsi="標楷體" w:hint="eastAsia"/>
          <w:color w:val="000000"/>
          <w:sz w:val="28"/>
        </w:rPr>
        <w:t>採</w:t>
      </w:r>
      <w:proofErr w:type="gramEnd"/>
      <w:r w:rsidR="00C16151" w:rsidRPr="00721906">
        <w:rPr>
          <w:rFonts w:ascii="標楷體" w:eastAsia="標楷體" w:hAnsi="標楷體" w:hint="eastAsia"/>
          <w:color w:val="000000"/>
          <w:sz w:val="28"/>
        </w:rPr>
        <w:t>限制性招標方式辦理。</w:t>
      </w:r>
    </w:p>
    <w:p w:rsidR="00C16151" w:rsidRPr="00721906" w:rsidRDefault="00C16151">
      <w:pPr>
        <w:pStyle w:val="7"/>
        <w:numPr>
          <w:ilvl w:val="0"/>
          <w:numId w:val="1"/>
        </w:numPr>
        <w:tabs>
          <w:tab w:val="clear" w:pos="1191"/>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rsidR="00C16151" w:rsidRDefault="00C16151">
      <w:pPr>
        <w:pStyle w:val="7"/>
        <w:spacing w:line="0" w:lineRule="atLeast"/>
        <w:ind w:hanging="759"/>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適用我國締結之條約或協定；其名稱為：</w:t>
      </w:r>
      <w:r w:rsidRPr="00721906">
        <w:rPr>
          <w:rFonts w:ascii="標楷體" w:eastAsia="標楷體" w:hAnsi="標楷體" w:hint="eastAsia"/>
          <w:color w:val="000000"/>
          <w:spacing w:val="0"/>
          <w:sz w:val="28"/>
          <w:u w:val="single"/>
          <w:shd w:val="pct15" w:color="auto" w:fill="FFFFFF"/>
        </w:rPr>
        <w:t>（請  敘  明）</w:t>
      </w:r>
    </w:p>
    <w:p w:rsidR="005C4395"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lastRenderedPageBreak/>
        <w:sym w:font="Wingdings" w:char="F0A8"/>
      </w:r>
      <w:r w:rsidRPr="00E34AC1">
        <w:rPr>
          <w:rFonts w:ascii="標楷體" w:eastAsia="標楷體" w:hAnsi="標楷體" w:hint="eastAsia"/>
          <w:spacing w:val="0"/>
          <w:sz w:val="28"/>
          <w:szCs w:val="28"/>
        </w:rPr>
        <w:t>世界貿易組織政府採購協定</w:t>
      </w:r>
      <w:r w:rsidR="00486349" w:rsidRPr="00486349">
        <w:rPr>
          <w:rFonts w:eastAsia="標楷體" w:hint="eastAsia"/>
          <w:spacing w:val="0"/>
          <w:sz w:val="28"/>
        </w:rPr>
        <w:t>（</w:t>
      </w:r>
      <w:r w:rsidR="00486349" w:rsidRPr="00486349">
        <w:rPr>
          <w:rFonts w:eastAsia="標楷體" w:hint="eastAsia"/>
          <w:spacing w:val="0"/>
          <w:sz w:val="28"/>
        </w:rPr>
        <w:t>GPA</w:t>
      </w:r>
      <w:r w:rsidR="00486349" w:rsidRPr="00486349">
        <w:rPr>
          <w:rFonts w:eastAsia="標楷體" w:hint="eastAsia"/>
          <w:spacing w:val="0"/>
          <w:sz w:val="28"/>
        </w:rPr>
        <w:t>）</w:t>
      </w:r>
      <w:r w:rsidR="00486349" w:rsidRPr="00E34AC1">
        <w:rPr>
          <w:rFonts w:ascii="標楷體" w:eastAsia="標楷體" w:hAnsi="標楷體" w:hint="eastAsia"/>
          <w:spacing w:val="0"/>
          <w:sz w:val="28"/>
          <w:szCs w:val="28"/>
        </w:rPr>
        <w:t>。</w:t>
      </w:r>
    </w:p>
    <w:p w:rsidR="00486349" w:rsidRPr="00486349" w:rsidRDefault="00486349" w:rsidP="00486349">
      <w:pPr>
        <w:pStyle w:val="7"/>
        <w:numPr>
          <w:ilvl w:val="0"/>
          <w:numId w:val="25"/>
        </w:numPr>
        <w:tabs>
          <w:tab w:val="clear" w:pos="1592"/>
          <w:tab w:val="num" w:pos="1680"/>
        </w:tabs>
        <w:ind w:hanging="152"/>
        <w:jc w:val="both"/>
        <w:textDirection w:val="lrTbV"/>
        <w:rPr>
          <w:rFonts w:eastAsia="標楷體" w:hAnsi="標楷體"/>
          <w:spacing w:val="0"/>
          <w:sz w:val="28"/>
        </w:rPr>
      </w:pPr>
      <w:r w:rsidRPr="00486349">
        <w:rPr>
          <w:rFonts w:eastAsia="標楷體" w:hAnsi="標楷體"/>
          <w:spacing w:val="0"/>
          <w:sz w:val="28"/>
        </w:rPr>
        <w:t>門檻金額：</w:t>
      </w:r>
      <w:proofErr w:type="gramStart"/>
      <w:r w:rsidRPr="00486349">
        <w:rPr>
          <w:rFonts w:eastAsia="標楷體" w:hAnsi="標楷體"/>
          <w:spacing w:val="0"/>
          <w:sz w:val="28"/>
        </w:rPr>
        <w:t>（</w:t>
      </w:r>
      <w:proofErr w:type="gramEnd"/>
      <w:r w:rsidRPr="00486349">
        <w:rPr>
          <w:rFonts w:eastAsia="標楷體" w:hAnsi="標楷體"/>
          <w:spacing w:val="0"/>
          <w:sz w:val="28"/>
        </w:rPr>
        <w:t>由機關於招標時擇</w:t>
      </w:r>
      <w:proofErr w:type="gramStart"/>
      <w:r w:rsidRPr="00486349">
        <w:rPr>
          <w:rFonts w:eastAsia="標楷體" w:hAnsi="標楷體"/>
          <w:spacing w:val="0"/>
          <w:sz w:val="28"/>
        </w:rPr>
        <w:t>一</w:t>
      </w:r>
      <w:proofErr w:type="gramEnd"/>
      <w:r w:rsidRPr="00486349">
        <w:rPr>
          <w:rFonts w:eastAsia="標楷體" w:hAnsi="標楷體"/>
          <w:spacing w:val="0"/>
          <w:sz w:val="28"/>
        </w:rPr>
        <w:t>勾選；未勾選者，為選項</w:t>
      </w:r>
      <w:r w:rsidRPr="00486349">
        <w:rPr>
          <w:rFonts w:eastAsia="標楷體"/>
          <w:spacing w:val="0"/>
          <w:sz w:val="28"/>
        </w:rPr>
        <w:t>A</w:t>
      </w:r>
      <w:proofErr w:type="gramStart"/>
      <w:r w:rsidRPr="00486349">
        <w:rPr>
          <w:rFonts w:eastAsia="標楷體" w:hAnsi="標楷體"/>
          <w:spacing w:val="0"/>
          <w:sz w:val="28"/>
        </w:rPr>
        <w:t>）</w:t>
      </w:r>
      <w:proofErr w:type="gramEnd"/>
    </w:p>
    <w:p w:rsidR="00486349" w:rsidRPr="00486349" w:rsidRDefault="00486349" w:rsidP="00486349">
      <w:pPr>
        <w:pStyle w:val="7"/>
        <w:ind w:leftChars="650" w:left="2960" w:hangingChars="500" w:hanging="140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A</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我國承諾開放清單所載門檻金額開放，惟簽署國之門檻金額較我國高者，對該簽署國</w:t>
      </w:r>
      <w:proofErr w:type="gramStart"/>
      <w:r w:rsidRPr="00486349">
        <w:rPr>
          <w:rFonts w:eastAsia="標楷體" w:hAnsi="標楷體"/>
          <w:spacing w:val="0"/>
          <w:sz w:val="28"/>
        </w:rPr>
        <w:t>適用該較高</w:t>
      </w:r>
      <w:proofErr w:type="gramEnd"/>
      <w:r w:rsidRPr="00486349">
        <w:rPr>
          <w:rFonts w:eastAsia="標楷體" w:hAnsi="標楷體"/>
          <w:spacing w:val="0"/>
          <w:sz w:val="28"/>
        </w:rPr>
        <w:t>之門檻金額。</w:t>
      </w:r>
    </w:p>
    <w:p w:rsidR="00486349" w:rsidRPr="00486349" w:rsidRDefault="00486349" w:rsidP="00486349">
      <w:pPr>
        <w:pStyle w:val="7"/>
        <w:ind w:left="156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B</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我國承諾開放清單所載門檻金額開放。</w:t>
      </w:r>
    </w:p>
    <w:p w:rsidR="00486349" w:rsidRPr="00486349" w:rsidRDefault="002D7843" w:rsidP="002D7843">
      <w:pPr>
        <w:pStyle w:val="7"/>
        <w:ind w:leftChars="600" w:left="1798" w:hangingChars="128" w:hanging="358"/>
        <w:jc w:val="both"/>
        <w:textDirection w:val="lrTbV"/>
        <w:rPr>
          <w:rFonts w:ascii="標楷體" w:eastAsia="標楷體" w:hAnsi="標楷體"/>
          <w:spacing w:val="0"/>
          <w:sz w:val="28"/>
          <w:szCs w:val="28"/>
        </w:rPr>
      </w:pPr>
      <w:r>
        <w:rPr>
          <w:rFonts w:eastAsia="標楷體" w:hint="eastAsia"/>
          <w:spacing w:val="0"/>
          <w:sz w:val="28"/>
        </w:rPr>
        <w:t>2.</w:t>
      </w:r>
      <w:r w:rsidR="00486349" w:rsidRPr="00486349">
        <w:rPr>
          <w:rFonts w:eastAsia="標楷體"/>
          <w:spacing w:val="0"/>
          <w:sz w:val="28"/>
        </w:rPr>
        <w:t>服務及工程服務：</w:t>
      </w:r>
      <w:proofErr w:type="gramStart"/>
      <w:r w:rsidR="00486349" w:rsidRPr="00486349">
        <w:rPr>
          <w:rFonts w:eastAsia="標楷體"/>
          <w:spacing w:val="0"/>
          <w:sz w:val="28"/>
        </w:rPr>
        <w:t>（</w:t>
      </w:r>
      <w:proofErr w:type="gramEnd"/>
      <w:r w:rsidR="00486349" w:rsidRPr="00486349">
        <w:rPr>
          <w:rFonts w:eastAsia="標楷體"/>
          <w:spacing w:val="0"/>
          <w:sz w:val="28"/>
        </w:rPr>
        <w:t>由機關於招標時擇</w:t>
      </w:r>
      <w:proofErr w:type="gramStart"/>
      <w:r w:rsidR="00486349" w:rsidRPr="00486349">
        <w:rPr>
          <w:rFonts w:eastAsia="標楷體"/>
          <w:spacing w:val="0"/>
          <w:sz w:val="28"/>
        </w:rPr>
        <w:t>一</w:t>
      </w:r>
      <w:proofErr w:type="gramEnd"/>
      <w:r w:rsidR="00486349" w:rsidRPr="00486349">
        <w:rPr>
          <w:rFonts w:eastAsia="標楷體"/>
          <w:spacing w:val="0"/>
          <w:sz w:val="28"/>
        </w:rPr>
        <w:t>勾選；未勾選者，為選項</w:t>
      </w:r>
      <w:r w:rsidR="00486349" w:rsidRPr="00486349">
        <w:rPr>
          <w:rFonts w:eastAsia="標楷體"/>
          <w:spacing w:val="0"/>
          <w:sz w:val="28"/>
        </w:rPr>
        <w:t>A</w:t>
      </w:r>
      <w:proofErr w:type="gramStart"/>
      <w:r w:rsidR="00486349" w:rsidRPr="00486349">
        <w:rPr>
          <w:rFonts w:eastAsia="標楷體"/>
          <w:spacing w:val="0"/>
          <w:sz w:val="28"/>
        </w:rPr>
        <w:t>）</w:t>
      </w:r>
      <w:proofErr w:type="gramEnd"/>
    </w:p>
    <w:p w:rsidR="00486349" w:rsidRPr="00486349" w:rsidRDefault="00486349" w:rsidP="00486349">
      <w:pPr>
        <w:pStyle w:val="7"/>
        <w:ind w:leftChars="650" w:left="2960" w:hangingChars="500" w:hanging="140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A</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我國承諾開放清單之服務及工程服務開放，惟僅開放予對該等服務亦相對開放之簽署國。</w:t>
      </w:r>
    </w:p>
    <w:p w:rsidR="00486349" w:rsidRPr="00E34AC1" w:rsidRDefault="00486349" w:rsidP="00486349">
      <w:pPr>
        <w:pStyle w:val="7"/>
        <w:ind w:left="1560" w:firstLine="0"/>
        <w:jc w:val="both"/>
        <w:textDirection w:val="lrTbV"/>
        <w:rPr>
          <w:rFonts w:ascii="標楷體" w:eastAsia="標楷體" w:hAnsi="標楷體"/>
          <w:spacing w:val="0"/>
          <w:sz w:val="28"/>
          <w:szCs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B</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我國承諾開放清單之服務及工程服務開放。</w:t>
      </w:r>
    </w:p>
    <w:p w:rsidR="005C4395" w:rsidRPr="00E34AC1"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sym w:font="Wingdings" w:char="F0A8"/>
      </w:r>
      <w:proofErr w:type="gramStart"/>
      <w:r w:rsidRPr="00E34AC1">
        <w:rPr>
          <w:rFonts w:ascii="標楷體" w:eastAsia="標楷體" w:hAnsi="標楷體" w:hint="eastAsia"/>
          <w:spacing w:val="0"/>
          <w:sz w:val="28"/>
          <w:szCs w:val="28"/>
        </w:rPr>
        <w:t>臺紐</w:t>
      </w:r>
      <w:proofErr w:type="gramEnd"/>
      <w:r w:rsidRPr="00E34AC1">
        <w:rPr>
          <w:rFonts w:ascii="標楷體" w:eastAsia="標楷體" w:hAnsi="標楷體" w:hint="eastAsia"/>
          <w:spacing w:val="0"/>
          <w:sz w:val="28"/>
          <w:szCs w:val="28"/>
        </w:rPr>
        <w:t>經濟合作協定。</w:t>
      </w:r>
    </w:p>
    <w:p w:rsidR="005C4395"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sym w:font="Wingdings" w:char="F0A8"/>
      </w:r>
      <w:proofErr w:type="gramStart"/>
      <w:r w:rsidRPr="00E34AC1">
        <w:rPr>
          <w:rFonts w:ascii="標楷體" w:eastAsia="標楷體" w:hAnsi="標楷體" w:hint="eastAsia"/>
          <w:spacing w:val="0"/>
          <w:sz w:val="28"/>
          <w:szCs w:val="28"/>
        </w:rPr>
        <w:t>臺</w:t>
      </w:r>
      <w:proofErr w:type="gramEnd"/>
      <w:r w:rsidRPr="00E34AC1">
        <w:rPr>
          <w:rFonts w:ascii="標楷體" w:eastAsia="標楷體" w:hAnsi="標楷體" w:hint="eastAsia"/>
          <w:spacing w:val="0"/>
          <w:sz w:val="28"/>
          <w:szCs w:val="28"/>
        </w:rPr>
        <w:t>星經濟夥伴協定。</w:t>
      </w:r>
    </w:p>
    <w:p w:rsidR="005C4395" w:rsidRPr="00721906" w:rsidRDefault="00486349" w:rsidP="00486349">
      <w:pPr>
        <w:pStyle w:val="7"/>
        <w:ind w:hanging="129"/>
        <w:jc w:val="both"/>
        <w:textDirection w:val="lrTbV"/>
        <w:rPr>
          <w:rFonts w:ascii="標楷體" w:eastAsia="標楷體" w:hAnsi="標楷體"/>
          <w:color w:val="000000"/>
          <w:spacing w:val="0"/>
          <w:sz w:val="28"/>
          <w:u w:val="single"/>
          <w:shd w:val="pct15" w:color="auto" w:fill="FFFFFF"/>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其他(</w:t>
      </w:r>
      <w:proofErr w:type="gramStart"/>
      <w:r w:rsidRPr="00E34AC1">
        <w:rPr>
          <w:rFonts w:ascii="標楷體" w:eastAsia="標楷體" w:hAnsi="標楷體" w:hint="eastAsia"/>
          <w:spacing w:val="0"/>
          <w:sz w:val="28"/>
          <w:szCs w:val="28"/>
        </w:rPr>
        <w:t>請敘明</w:t>
      </w:r>
      <w:proofErr w:type="gramEnd"/>
      <w:r w:rsidRPr="00E34AC1">
        <w:rPr>
          <w:rFonts w:ascii="標楷體" w:eastAsia="標楷體" w:hAnsi="標楷體" w:hint="eastAsia"/>
          <w:spacing w:val="0"/>
          <w:sz w:val="28"/>
          <w:szCs w:val="28"/>
        </w:rPr>
        <w:t>)。</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非條約或協定國家之廠商：</w:t>
      </w:r>
    </w:p>
    <w:p w:rsidR="00C16151" w:rsidRDefault="00C16151">
      <w:pPr>
        <w:pStyle w:val="7"/>
        <w:spacing w:line="0" w:lineRule="atLeast"/>
        <w:ind w:leftChars="519" w:left="1638" w:hangingChars="140" w:hanging="39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不可參與投標。</w:t>
      </w:r>
    </w:p>
    <w:p w:rsidR="00486349" w:rsidRPr="00486349" w:rsidRDefault="00486349">
      <w:pPr>
        <w:pStyle w:val="7"/>
        <w:spacing w:line="0" w:lineRule="atLeast"/>
        <w:ind w:leftChars="519" w:left="1638" w:hangingChars="140" w:hanging="392"/>
        <w:jc w:val="both"/>
        <w:textDirection w:val="lrTbV"/>
        <w:rPr>
          <w:rFonts w:ascii="標楷體" w:eastAsia="標楷體" w:hAnsi="標楷體"/>
          <w:color w:val="000000"/>
          <w:spacing w:val="0"/>
          <w:sz w:val="28"/>
        </w:rPr>
      </w:pPr>
      <w:r w:rsidRPr="00A35D8F">
        <w:rPr>
          <w:rFonts w:eastAsia="標楷體"/>
          <w:spacing w:val="0"/>
          <w:sz w:val="28"/>
        </w:rPr>
        <w:sym w:font="Wingdings" w:char="F0A8"/>
      </w:r>
      <w:r w:rsidRPr="00486349">
        <w:rPr>
          <w:rFonts w:eastAsia="標楷體" w:hAnsi="標楷體"/>
          <w:spacing w:val="0"/>
          <w:sz w:val="28"/>
        </w:rPr>
        <w:t>下列外國廠商可以參與投標：</w:t>
      </w:r>
    </w:p>
    <w:p w:rsidR="00486349" w:rsidRPr="00486349" w:rsidRDefault="00486349" w:rsidP="00486349">
      <w:pPr>
        <w:pStyle w:val="7"/>
        <w:ind w:leftChars="650" w:left="1560" w:firstLine="0"/>
        <w:jc w:val="both"/>
        <w:textDirection w:val="lrTbV"/>
        <w:rPr>
          <w:rFonts w:eastAsia="標楷體"/>
          <w:spacing w:val="0"/>
          <w:sz w:val="28"/>
        </w:rPr>
      </w:pPr>
      <w:r w:rsidRPr="00486349">
        <w:rPr>
          <w:rFonts w:eastAsia="標楷體"/>
          <w:spacing w:val="0"/>
          <w:sz w:val="28"/>
        </w:rPr>
        <w:t>1.</w:t>
      </w:r>
      <w:r w:rsidRPr="00486349">
        <w:rPr>
          <w:rFonts w:eastAsia="標楷體" w:hAnsi="標楷體"/>
          <w:spacing w:val="0"/>
          <w:sz w:val="28"/>
          <w:szCs w:val="28"/>
        </w:rPr>
        <w:t>國家或地區名稱：</w:t>
      </w:r>
      <w:r w:rsidRPr="00486349">
        <w:rPr>
          <w:rFonts w:eastAsia="標楷體"/>
          <w:spacing w:val="0"/>
          <w:sz w:val="28"/>
          <w:szCs w:val="28"/>
        </w:rPr>
        <w:t>_________</w:t>
      </w:r>
      <w:r w:rsidRPr="00486349">
        <w:rPr>
          <w:rFonts w:eastAsia="標楷體"/>
          <w:spacing w:val="0"/>
          <w:sz w:val="28"/>
        </w:rPr>
        <w:t>(</w:t>
      </w:r>
      <w:r w:rsidRPr="00486349">
        <w:rPr>
          <w:rFonts w:eastAsia="標楷體" w:hAnsi="標楷體"/>
          <w:spacing w:val="0"/>
          <w:sz w:val="28"/>
        </w:rPr>
        <w:t>未</w:t>
      </w:r>
      <w:proofErr w:type="gramStart"/>
      <w:r w:rsidRPr="00486349">
        <w:rPr>
          <w:rFonts w:eastAsia="標楷體" w:hAnsi="標楷體"/>
          <w:spacing w:val="0"/>
          <w:sz w:val="28"/>
        </w:rPr>
        <w:t>列明者即</w:t>
      </w:r>
      <w:proofErr w:type="gramEnd"/>
      <w:r w:rsidRPr="00486349">
        <w:rPr>
          <w:rFonts w:eastAsia="標楷體" w:hAnsi="標楷體"/>
          <w:spacing w:val="0"/>
          <w:sz w:val="28"/>
        </w:rPr>
        <w:t>不允許</w:t>
      </w:r>
      <w:r w:rsidRPr="00486349">
        <w:rPr>
          <w:rFonts w:eastAsia="標楷體"/>
          <w:spacing w:val="0"/>
          <w:sz w:val="28"/>
        </w:rPr>
        <w:t>)</w:t>
      </w:r>
    </w:p>
    <w:p w:rsidR="00486349" w:rsidRPr="00486349" w:rsidRDefault="00486349" w:rsidP="00486349">
      <w:pPr>
        <w:pStyle w:val="7"/>
        <w:ind w:leftChars="650" w:left="1798" w:hangingChars="85" w:hanging="238"/>
        <w:jc w:val="both"/>
        <w:textDirection w:val="lrTbV"/>
        <w:rPr>
          <w:rFonts w:eastAsia="標楷體" w:hAnsi="標楷體"/>
          <w:spacing w:val="0"/>
          <w:sz w:val="28"/>
          <w:szCs w:val="28"/>
        </w:rPr>
      </w:pPr>
      <w:r w:rsidRPr="00486349">
        <w:rPr>
          <w:rFonts w:eastAsia="標楷體"/>
          <w:spacing w:val="0"/>
          <w:sz w:val="28"/>
        </w:rPr>
        <w:t>2.</w:t>
      </w:r>
      <w:r w:rsidRPr="00486349">
        <w:rPr>
          <w:rFonts w:eastAsia="標楷體" w:hAnsi="標楷體"/>
          <w:spacing w:val="0"/>
          <w:sz w:val="28"/>
          <w:szCs w:val="28"/>
        </w:rPr>
        <w:t>是否允許大陸地區廠商參與：</w:t>
      </w:r>
      <w:proofErr w:type="gramStart"/>
      <w:r w:rsidRPr="00486349">
        <w:rPr>
          <w:rFonts w:eastAsia="標楷體" w:hAnsi="標楷體"/>
          <w:spacing w:val="0"/>
          <w:sz w:val="28"/>
          <w:szCs w:val="28"/>
        </w:rPr>
        <w:t>（</w:t>
      </w:r>
      <w:proofErr w:type="gramEnd"/>
      <w:r w:rsidRPr="00486349">
        <w:rPr>
          <w:rFonts w:eastAsia="標楷體" w:hAnsi="標楷體"/>
          <w:spacing w:val="0"/>
          <w:sz w:val="28"/>
          <w:szCs w:val="28"/>
        </w:rPr>
        <w:t>未勾選者即不允許；</w:t>
      </w:r>
      <w:r w:rsidRPr="00486349">
        <w:rPr>
          <w:rFonts w:eastAsia="標楷體" w:hAnsi="標楷體"/>
          <w:spacing w:val="0"/>
          <w:sz w:val="28"/>
        </w:rPr>
        <w:t>如允許者，須符合兩岸進口及貿易往來相關規定</w:t>
      </w:r>
      <w:proofErr w:type="gramStart"/>
      <w:r w:rsidRPr="00486349">
        <w:rPr>
          <w:rFonts w:eastAsia="標楷體" w:hAnsi="標楷體"/>
          <w:spacing w:val="0"/>
          <w:sz w:val="28"/>
          <w:szCs w:val="28"/>
        </w:rPr>
        <w:t>）</w:t>
      </w:r>
      <w:proofErr w:type="gramEnd"/>
    </w:p>
    <w:p w:rsidR="00486349" w:rsidRPr="00486349" w:rsidRDefault="00486349" w:rsidP="00486349">
      <w:pPr>
        <w:pStyle w:val="7"/>
        <w:ind w:leftChars="750" w:left="2369" w:hanging="569"/>
        <w:jc w:val="both"/>
        <w:textDirection w:val="lrTbV"/>
        <w:rPr>
          <w:rFonts w:eastAsia="標楷體"/>
          <w:spacing w:val="0"/>
          <w:sz w:val="28"/>
        </w:rPr>
      </w:pPr>
      <w:r w:rsidRPr="00486349">
        <w:rPr>
          <w:rFonts w:eastAsia="標楷體"/>
          <w:spacing w:val="0"/>
          <w:sz w:val="28"/>
        </w:rPr>
        <w:sym w:font="Wingdings" w:char="F0A8"/>
      </w:r>
      <w:r w:rsidRPr="00486349">
        <w:rPr>
          <w:rFonts w:eastAsia="標楷體" w:hAnsi="標楷體"/>
          <w:spacing w:val="0"/>
          <w:sz w:val="28"/>
        </w:rPr>
        <w:t>是</w:t>
      </w:r>
    </w:p>
    <w:p w:rsidR="00486349" w:rsidRPr="00486349" w:rsidRDefault="00486349" w:rsidP="00486349">
      <w:pPr>
        <w:pStyle w:val="7"/>
        <w:ind w:leftChars="750" w:left="1800" w:firstLine="0"/>
        <w:jc w:val="both"/>
        <w:textDirection w:val="lrTbV"/>
        <w:rPr>
          <w:rFonts w:eastAsia="標楷體" w:hAnsi="標楷體"/>
          <w:spacing w:val="0"/>
          <w:sz w:val="28"/>
        </w:rPr>
      </w:pPr>
      <w:r w:rsidRPr="00486349">
        <w:rPr>
          <w:rFonts w:eastAsia="標楷體"/>
          <w:spacing w:val="0"/>
          <w:sz w:val="28"/>
        </w:rPr>
        <w:sym w:font="Wingdings" w:char="F0A8"/>
      </w:r>
      <w:proofErr w:type="gramStart"/>
      <w:r w:rsidRPr="00486349">
        <w:rPr>
          <w:rFonts w:eastAsia="標楷體" w:hAnsi="標楷體"/>
          <w:spacing w:val="0"/>
          <w:sz w:val="28"/>
        </w:rPr>
        <w:t>否</w:t>
      </w:r>
      <w:proofErr w:type="gramEnd"/>
    </w:p>
    <w:p w:rsidR="00486349" w:rsidRPr="00486349" w:rsidRDefault="00486349" w:rsidP="00486349">
      <w:pPr>
        <w:pStyle w:val="7"/>
        <w:ind w:leftChars="650" w:left="156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spacing w:val="0"/>
          <w:sz w:val="28"/>
          <w:szCs w:val="28"/>
        </w:rPr>
        <w:t>3.</w:t>
      </w:r>
      <w:r w:rsidRPr="00486349">
        <w:rPr>
          <w:rFonts w:eastAsia="標楷體" w:hAnsi="標楷體"/>
          <w:spacing w:val="0"/>
          <w:sz w:val="28"/>
          <w:szCs w:val="28"/>
        </w:rPr>
        <w:t>給予</w:t>
      </w:r>
      <w:r w:rsidRPr="00486349">
        <w:rPr>
          <w:rFonts w:eastAsia="標楷體" w:hAnsi="標楷體"/>
          <w:spacing w:val="0"/>
          <w:sz w:val="28"/>
        </w:rPr>
        <w:t>下列差別待遇（可複選）：</w:t>
      </w:r>
    </w:p>
    <w:p w:rsidR="00486349" w:rsidRDefault="00486349" w:rsidP="00486349">
      <w:pPr>
        <w:pStyle w:val="7"/>
        <w:ind w:leftChars="750" w:left="180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rPr>
        <w:t>採購法第</w:t>
      </w:r>
      <w:r w:rsidRPr="00486349">
        <w:rPr>
          <w:rFonts w:eastAsia="標楷體"/>
          <w:spacing w:val="0"/>
          <w:sz w:val="28"/>
        </w:rPr>
        <w:t>43</w:t>
      </w:r>
      <w:r w:rsidRPr="00486349">
        <w:rPr>
          <w:rFonts w:eastAsia="標楷體" w:hAnsi="標楷體"/>
          <w:spacing w:val="0"/>
          <w:sz w:val="28"/>
        </w:rPr>
        <w:t>條第</w:t>
      </w:r>
      <w:r w:rsidRPr="00486349">
        <w:rPr>
          <w:rFonts w:eastAsia="標楷體"/>
          <w:spacing w:val="0"/>
          <w:sz w:val="28"/>
        </w:rPr>
        <w:t>1</w:t>
      </w:r>
      <w:r w:rsidRPr="00486349">
        <w:rPr>
          <w:rFonts w:eastAsia="標楷體" w:hAnsi="標楷體"/>
          <w:spacing w:val="0"/>
          <w:sz w:val="28"/>
        </w:rPr>
        <w:t>款之措施</w:t>
      </w:r>
      <w:r w:rsidRPr="00486349">
        <w:rPr>
          <w:rFonts w:eastAsia="標楷體"/>
          <w:spacing w:val="0"/>
          <w:sz w:val="28"/>
        </w:rPr>
        <w:t>(</w:t>
      </w:r>
      <w:r w:rsidRPr="00486349">
        <w:rPr>
          <w:rFonts w:eastAsia="標楷體" w:hAnsi="標楷體"/>
          <w:spacing w:val="0"/>
          <w:sz w:val="28"/>
        </w:rPr>
        <w:t>招標文件須列明作為</w:t>
      </w:r>
      <w:r w:rsidRPr="00A35D8F">
        <w:rPr>
          <w:rFonts w:eastAsia="標楷體" w:hAnsi="標楷體"/>
          <w:spacing w:val="0"/>
          <w:sz w:val="28"/>
        </w:rPr>
        <w:t>採購評選之項目及其比率</w:t>
      </w:r>
      <w:r w:rsidRPr="00A35D8F">
        <w:rPr>
          <w:rFonts w:eastAsia="標楷體"/>
          <w:spacing w:val="0"/>
          <w:sz w:val="28"/>
        </w:rPr>
        <w:t>)</w:t>
      </w:r>
      <w:r w:rsidRPr="00A35D8F">
        <w:rPr>
          <w:rFonts w:eastAsia="標楷體" w:hAnsi="標楷體"/>
          <w:spacing w:val="0"/>
          <w:sz w:val="28"/>
        </w:rPr>
        <w:t>：</w:t>
      </w:r>
    </w:p>
    <w:p w:rsidR="00486349" w:rsidRDefault="00486349" w:rsidP="00486349">
      <w:pPr>
        <w:pStyle w:val="7"/>
        <w:ind w:leftChars="750" w:left="1800" w:firstLine="0"/>
        <w:jc w:val="both"/>
        <w:textDirection w:val="lrTbV"/>
        <w:rPr>
          <w:rFonts w:eastAsia="標楷體" w:hAnsi="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43</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款之措施：</w:t>
      </w:r>
    </w:p>
    <w:p w:rsidR="00C16151" w:rsidRDefault="00486349" w:rsidP="00486349">
      <w:pPr>
        <w:pStyle w:val="7"/>
        <w:ind w:leftChars="750" w:left="1800" w:firstLine="0"/>
        <w:jc w:val="both"/>
        <w:textDirection w:val="lrTbV"/>
        <w:rPr>
          <w:rFonts w:eastAsia="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17</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項處理辦法之措施：</w:t>
      </w:r>
      <w:r w:rsidRPr="00A35D8F">
        <w:rPr>
          <w:rFonts w:eastAsia="標楷體"/>
          <w:spacing w:val="0"/>
          <w:sz w:val="28"/>
        </w:rPr>
        <w:t xml:space="preserve"> </w:t>
      </w:r>
    </w:p>
    <w:p w:rsidR="00843BAD" w:rsidRDefault="00507209" w:rsidP="00507209">
      <w:pPr>
        <w:pStyle w:val="7"/>
        <w:ind w:leftChars="530" w:left="1272" w:firstLine="1"/>
        <w:jc w:val="both"/>
        <w:textDirection w:val="lrTbV"/>
        <w:rPr>
          <w:rFonts w:eastAsia="標楷體" w:hAnsi="標楷體"/>
          <w:color w:val="000000"/>
          <w:spacing w:val="0"/>
          <w:sz w:val="28"/>
          <w:szCs w:val="28"/>
        </w:rPr>
      </w:pPr>
      <w:r w:rsidRPr="009D6528">
        <w:rPr>
          <w:rFonts w:eastAsia="標楷體" w:hAnsi="標楷體" w:hint="eastAsia"/>
          <w:color w:val="000000"/>
          <w:spacing w:val="0"/>
          <w:sz w:val="28"/>
          <w:szCs w:val="28"/>
        </w:rPr>
        <w:t>如為工程採購</w:t>
      </w:r>
      <w:r w:rsidRPr="005720DF">
        <w:rPr>
          <w:rFonts w:eastAsia="標楷體" w:hAnsi="標楷體" w:hint="eastAsia"/>
          <w:color w:val="000000"/>
          <w:spacing w:val="0"/>
          <w:sz w:val="28"/>
          <w:szCs w:val="28"/>
        </w:rPr>
        <w:t>，廠商</w:t>
      </w:r>
      <w:r>
        <w:rPr>
          <w:rFonts w:eastAsia="標楷體" w:hAnsi="標楷體" w:hint="eastAsia"/>
          <w:color w:val="000000"/>
          <w:spacing w:val="0"/>
          <w:sz w:val="28"/>
          <w:szCs w:val="28"/>
        </w:rPr>
        <w:t>履約過程中</w:t>
      </w:r>
      <w:r w:rsidRPr="00507209">
        <w:rPr>
          <w:rFonts w:eastAsia="標楷體" w:hAnsi="標楷體" w:hint="eastAsia"/>
          <w:color w:val="000000"/>
          <w:spacing w:val="0"/>
          <w:sz w:val="28"/>
          <w:szCs w:val="28"/>
        </w:rPr>
        <w:t>如有</w:t>
      </w:r>
      <w:r w:rsidRPr="005A6FCA">
        <w:rPr>
          <w:rFonts w:eastAsia="標楷體" w:hAnsi="標楷體" w:hint="eastAsia"/>
          <w:color w:val="000000"/>
          <w:spacing w:val="0"/>
          <w:sz w:val="28"/>
          <w:szCs w:val="28"/>
        </w:rPr>
        <w:t>使用</w:t>
      </w:r>
      <w:r w:rsidRPr="00507209">
        <w:rPr>
          <w:rFonts w:eastAsia="標楷體" w:hAnsi="標楷體" w:hint="eastAsia"/>
          <w:color w:val="000000"/>
          <w:spacing w:val="0"/>
          <w:sz w:val="28"/>
          <w:szCs w:val="28"/>
        </w:rPr>
        <w:t>或供應</w:t>
      </w:r>
      <w:r>
        <w:rPr>
          <w:rFonts w:eastAsia="標楷體" w:hAnsi="標楷體" w:hint="eastAsia"/>
          <w:color w:val="000000"/>
          <w:spacing w:val="0"/>
          <w:sz w:val="28"/>
          <w:szCs w:val="28"/>
        </w:rPr>
        <w:t>下列</w:t>
      </w:r>
      <w:r w:rsidRPr="00507209">
        <w:rPr>
          <w:rFonts w:eastAsia="標楷體" w:hAnsi="標楷體" w:hint="eastAsia"/>
          <w:color w:val="000000"/>
          <w:spacing w:val="0"/>
          <w:sz w:val="28"/>
          <w:szCs w:val="28"/>
        </w:rPr>
        <w:t>材料或產品，</w:t>
      </w:r>
      <w:r>
        <w:rPr>
          <w:rFonts w:eastAsia="標楷體" w:hAnsi="標楷體" w:hint="eastAsia"/>
          <w:color w:val="000000"/>
          <w:spacing w:val="0"/>
          <w:sz w:val="28"/>
          <w:szCs w:val="28"/>
        </w:rPr>
        <w:t>其</w:t>
      </w:r>
      <w:r w:rsidRPr="005A6FCA">
        <w:rPr>
          <w:rFonts w:eastAsia="標楷體" w:hAnsi="標楷體" w:hint="eastAsia"/>
          <w:color w:val="000000"/>
          <w:spacing w:val="0"/>
          <w:sz w:val="28"/>
          <w:szCs w:val="28"/>
        </w:rPr>
        <w:t>原</w:t>
      </w:r>
      <w:proofErr w:type="gramStart"/>
      <w:r w:rsidRPr="005A6FCA">
        <w:rPr>
          <w:rFonts w:eastAsia="標楷體" w:hAnsi="標楷體" w:hint="eastAsia"/>
          <w:color w:val="000000"/>
          <w:spacing w:val="0"/>
          <w:sz w:val="28"/>
          <w:szCs w:val="28"/>
        </w:rPr>
        <w:t>產地須屬我國</w:t>
      </w:r>
      <w:proofErr w:type="gramEnd"/>
      <w:r w:rsidRPr="005A6FCA">
        <w:rPr>
          <w:rFonts w:eastAsia="標楷體" w:hAnsi="標楷體" w:hint="eastAsia"/>
          <w:color w:val="000000"/>
          <w:spacing w:val="0"/>
          <w:sz w:val="28"/>
          <w:szCs w:val="28"/>
        </w:rPr>
        <w:t>或其他</w:t>
      </w:r>
      <w:r w:rsidRPr="005A6FCA">
        <w:rPr>
          <w:rFonts w:eastAsia="標楷體" w:hAnsi="標楷體"/>
          <w:color w:val="000000"/>
          <w:spacing w:val="0"/>
          <w:sz w:val="28"/>
          <w:szCs w:val="28"/>
        </w:rPr>
        <w:t>條約或協定國家</w:t>
      </w:r>
      <w:r w:rsidRPr="005A6FCA">
        <w:rPr>
          <w:rFonts w:eastAsia="標楷體" w:hAnsi="標楷體" w:hint="eastAsia"/>
          <w:color w:val="000000"/>
          <w:spacing w:val="0"/>
          <w:sz w:val="28"/>
          <w:szCs w:val="28"/>
        </w:rPr>
        <w:t>者（可複選）：</w:t>
      </w:r>
    </w:p>
    <w:p w:rsidR="00507209" w:rsidRDefault="00507209" w:rsidP="00507209">
      <w:pPr>
        <w:pStyle w:val="7"/>
        <w:ind w:leftChars="530" w:left="1272" w:firstLine="1"/>
        <w:jc w:val="both"/>
        <w:textDirection w:val="lrTbV"/>
        <w:rPr>
          <w:rFonts w:eastAsia="標楷體" w:hAnsi="標楷體"/>
          <w:sz w:val="28"/>
          <w:szCs w:val="28"/>
        </w:rPr>
      </w:pPr>
      <w:r>
        <w:rPr>
          <w:rFonts w:eastAsia="標楷體" w:hAnsi="標楷體" w:hint="eastAsia"/>
          <w:sz w:val="28"/>
          <w:szCs w:val="28"/>
        </w:rPr>
        <w:t>材料：</w:t>
      </w:r>
    </w:p>
    <w:p w:rsidR="00843BAD" w:rsidRDefault="00EB0425"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水泥</w:t>
      </w:r>
    </w:p>
    <w:p w:rsidR="00077665" w:rsidRPr="00843BAD" w:rsidRDefault="00EB0425"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077665" w:rsidRPr="00077665">
        <w:rPr>
          <w:rFonts w:eastAsia="標楷體" w:hint="eastAsia"/>
          <w:sz w:val="28"/>
        </w:rPr>
        <w:t>水泥製品</w:t>
      </w:r>
    </w:p>
    <w:p w:rsidR="00843BAD" w:rsidRPr="00843BAD" w:rsidRDefault="00EB0425"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鋼筋</w:t>
      </w:r>
    </w:p>
    <w:p w:rsidR="00843BAD" w:rsidRPr="00843BAD" w:rsidRDefault="00EB0425"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預力鋼絞線</w:t>
      </w:r>
    </w:p>
    <w:p w:rsidR="00843BAD" w:rsidRPr="00843BAD" w:rsidRDefault="00EB0425"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結構鋼</w:t>
      </w:r>
    </w:p>
    <w:p w:rsidR="00843BAD" w:rsidRPr="00843BAD" w:rsidRDefault="00EB0425"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陶瓷面磚</w:t>
      </w:r>
    </w:p>
    <w:p w:rsidR="00843BAD" w:rsidRPr="00843BAD" w:rsidRDefault="008214DA"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透水性混凝土地磚</w:t>
      </w:r>
    </w:p>
    <w:p w:rsidR="00843BAD" w:rsidRP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砂石</w:t>
      </w:r>
    </w:p>
    <w:p w:rsidR="00843BAD" w:rsidRP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木材、竹材</w:t>
      </w:r>
    </w:p>
    <w:p w:rsid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其他</w:t>
      </w:r>
      <w:r w:rsidRPr="00843BAD">
        <w:rPr>
          <w:rFonts w:eastAsia="標楷體" w:hint="eastAsia"/>
          <w:sz w:val="28"/>
        </w:rPr>
        <w:t>(</w:t>
      </w:r>
      <w:r w:rsidRPr="00843BAD">
        <w:rPr>
          <w:rFonts w:eastAsia="標楷體" w:hint="eastAsia"/>
          <w:sz w:val="28"/>
        </w:rPr>
        <w:t>由招標機關敘明</w:t>
      </w:r>
      <w:r w:rsidRPr="00843BAD">
        <w:rPr>
          <w:rFonts w:eastAsia="標楷體" w:hint="eastAsia"/>
          <w:sz w:val="28"/>
        </w:rPr>
        <w:t>)</w:t>
      </w:r>
      <w:r w:rsidRPr="00843BAD">
        <w:rPr>
          <w:rFonts w:eastAsia="標楷體" w:hint="eastAsia"/>
          <w:sz w:val="28"/>
        </w:rPr>
        <w:t>：</w:t>
      </w:r>
    </w:p>
    <w:p w:rsidR="00507209" w:rsidRPr="00507209" w:rsidRDefault="00507209" w:rsidP="00507209">
      <w:pPr>
        <w:pStyle w:val="7"/>
        <w:tabs>
          <w:tab w:val="left" w:pos="1680"/>
        </w:tabs>
        <w:ind w:leftChars="295" w:left="1358" w:hangingChars="232" w:hanging="650"/>
        <w:jc w:val="both"/>
        <w:textDirection w:val="lrTbV"/>
        <w:rPr>
          <w:rFonts w:eastAsia="標楷體" w:hAnsi="標楷體"/>
          <w:spacing w:val="0"/>
          <w:sz w:val="28"/>
        </w:rPr>
      </w:pPr>
      <w:r w:rsidRPr="00507209">
        <w:rPr>
          <w:rFonts w:eastAsia="標楷體" w:hAnsi="標楷體" w:hint="eastAsia"/>
          <w:spacing w:val="0"/>
          <w:sz w:val="28"/>
        </w:rPr>
        <w:lastRenderedPageBreak/>
        <w:t>產品：</w:t>
      </w:r>
    </w:p>
    <w:p w:rsidR="00507209" w:rsidRPr="00507209"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t>■升降機</w:t>
      </w:r>
    </w:p>
    <w:p w:rsidR="00507209" w:rsidRPr="00507209"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t>■手扶梯</w:t>
      </w:r>
    </w:p>
    <w:p w:rsidR="00507209" w:rsidRPr="00507209"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t>■阻尼器</w:t>
      </w:r>
    </w:p>
    <w:p w:rsidR="00507209" w:rsidRPr="00507209"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t>■監視設備</w:t>
      </w:r>
    </w:p>
    <w:p w:rsidR="00507209" w:rsidRPr="00507209"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t>■門窗</w:t>
      </w:r>
    </w:p>
    <w:p w:rsidR="00507209" w:rsidRPr="00507209"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t>■櫥櫃</w:t>
      </w:r>
    </w:p>
    <w:p w:rsidR="00507209" w:rsidRPr="00507209"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t>■空調設備</w:t>
      </w:r>
    </w:p>
    <w:p w:rsidR="00507209" w:rsidRPr="00507209"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t>■消防栓</w:t>
      </w:r>
    </w:p>
    <w:p w:rsidR="00507209" w:rsidRPr="00507209"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t>■照明燈具</w:t>
      </w:r>
    </w:p>
    <w:p w:rsidR="00507209" w:rsidRPr="00507209"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t>■避雷針</w:t>
      </w:r>
    </w:p>
    <w:p w:rsidR="00507209" w:rsidRPr="00507209"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t>■電氣設備</w:t>
      </w:r>
    </w:p>
    <w:p w:rsidR="00507209" w:rsidRPr="00507209"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t>■太陽能設備</w:t>
      </w:r>
    </w:p>
    <w:p w:rsidR="00507209" w:rsidRPr="00507209"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t>■衛浴設備</w:t>
      </w:r>
    </w:p>
    <w:p w:rsidR="00507209" w:rsidRPr="00843BAD"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sym w:font="Wingdings" w:char="F0A8"/>
      </w:r>
      <w:r w:rsidRPr="00507209">
        <w:rPr>
          <w:rFonts w:ascii="標楷體" w:eastAsia="標楷體" w:hAnsi="標楷體" w:hint="eastAsia"/>
          <w:color w:val="000000"/>
          <w:spacing w:val="0"/>
          <w:sz w:val="28"/>
        </w:rPr>
        <w:t>其他(由招標機關敘明)：</w:t>
      </w:r>
    </w:p>
    <w:p w:rsidR="00C16151" w:rsidRPr="00721906" w:rsidRDefault="002C6816" w:rsidP="002C6816">
      <w:pPr>
        <w:pStyle w:val="7"/>
        <w:spacing w:line="0" w:lineRule="atLeast"/>
        <w:ind w:left="2" w:firstLineChars="229" w:firstLine="705"/>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(2)</w:t>
      </w:r>
      <w:r w:rsidR="00C16151" w:rsidRPr="00721906">
        <w:rPr>
          <w:rFonts w:ascii="標楷體" w:eastAsia="標楷體" w:hAnsi="標楷體" w:hint="eastAsia"/>
          <w:color w:val="000000"/>
          <w:spacing w:val="0"/>
          <w:sz w:val="28"/>
        </w:rPr>
        <w:t>不適用我國締結之條約或協定，外國廠商：</w:t>
      </w:r>
    </w:p>
    <w:p w:rsidR="00C16151" w:rsidRPr="00721906" w:rsidRDefault="002C6816" w:rsidP="002C6816">
      <w:pPr>
        <w:pStyle w:val="7"/>
        <w:ind w:leftChars="412" w:left="1300" w:hangingChars="101" w:hanging="311"/>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507209" w:rsidRPr="0003379F">
        <w:rPr>
          <w:rFonts w:eastAsia="標楷體" w:hAnsi="標楷體" w:hint="eastAsia"/>
          <w:spacing w:val="0"/>
          <w:sz w:val="28"/>
        </w:rPr>
        <w:t>不可參與投標。我國廠商所</w:t>
      </w:r>
      <w:r w:rsidR="00507209">
        <w:rPr>
          <w:rFonts w:eastAsia="標楷體" w:hAnsi="標楷體" w:hint="eastAsia"/>
          <w:spacing w:val="0"/>
          <w:sz w:val="28"/>
        </w:rPr>
        <w:t>供</w:t>
      </w:r>
      <w:r w:rsidR="00507209" w:rsidRPr="0003379F">
        <w:rPr>
          <w:rFonts w:eastAsia="標楷體" w:hAnsi="標楷體" w:hint="eastAsia"/>
          <w:spacing w:val="0"/>
          <w:sz w:val="28"/>
        </w:rPr>
        <w:t>應</w:t>
      </w:r>
      <w:r w:rsidR="00507209" w:rsidRPr="00E6479F">
        <w:rPr>
          <w:rFonts w:eastAsia="標楷體" w:hAnsi="標楷體" w:hint="eastAsia"/>
          <w:spacing w:val="0"/>
          <w:sz w:val="28"/>
        </w:rPr>
        <w:t>標的（含工程、財物及勞務）</w:t>
      </w:r>
      <w:r w:rsidR="00507209" w:rsidRPr="0003379F">
        <w:rPr>
          <w:rFonts w:eastAsia="標楷體" w:hAnsi="標楷體" w:hint="eastAsia"/>
          <w:spacing w:val="0"/>
          <w:sz w:val="28"/>
        </w:rPr>
        <w:t>之原</w:t>
      </w:r>
      <w:proofErr w:type="gramStart"/>
      <w:r w:rsidR="00507209" w:rsidRPr="0003379F">
        <w:rPr>
          <w:rFonts w:eastAsia="標楷體" w:hAnsi="標楷體" w:hint="eastAsia"/>
          <w:spacing w:val="0"/>
          <w:sz w:val="28"/>
        </w:rPr>
        <w:t>產地須屬我國</w:t>
      </w:r>
      <w:proofErr w:type="gramEnd"/>
      <w:r w:rsidR="00507209" w:rsidRPr="0003379F">
        <w:rPr>
          <w:rFonts w:eastAsia="標楷體" w:hAnsi="標楷體" w:hint="eastAsia"/>
          <w:spacing w:val="0"/>
          <w:sz w:val="28"/>
        </w:rPr>
        <w:t>者</w:t>
      </w:r>
      <w:r w:rsidR="00507209">
        <w:rPr>
          <w:rFonts w:eastAsia="標楷體" w:hAnsi="標楷體" w:hint="eastAsia"/>
          <w:spacing w:val="0"/>
          <w:sz w:val="28"/>
        </w:rPr>
        <w:t>。</w:t>
      </w:r>
    </w:p>
    <w:p w:rsidR="002478E6" w:rsidRPr="00E6479F" w:rsidRDefault="002478E6" w:rsidP="00E6479F">
      <w:pPr>
        <w:pStyle w:val="7"/>
        <w:ind w:leftChars="413" w:left="1271" w:hangingChars="100" w:hanging="280"/>
        <w:jc w:val="both"/>
        <w:textDirection w:val="lrTbV"/>
        <w:rPr>
          <w:rFonts w:eastAsia="標楷體"/>
          <w:spacing w:val="0"/>
          <w:sz w:val="28"/>
        </w:rPr>
      </w:pPr>
      <w:r w:rsidRPr="00A35D8F">
        <w:rPr>
          <w:rFonts w:eastAsia="標楷體"/>
          <w:spacing w:val="0"/>
          <w:sz w:val="28"/>
        </w:rPr>
        <w:sym w:font="Wingdings" w:char="F0A8"/>
      </w:r>
      <w:r w:rsidRPr="00A35D8F">
        <w:rPr>
          <w:rFonts w:eastAsia="標楷體" w:hAnsi="標楷體"/>
          <w:spacing w:val="0"/>
          <w:sz w:val="28"/>
        </w:rPr>
        <w:t>不可參與投標。</w:t>
      </w:r>
      <w:r w:rsidR="00E6479F" w:rsidRPr="0003379F">
        <w:rPr>
          <w:rFonts w:eastAsia="標楷體" w:hAnsi="標楷體" w:hint="eastAsia"/>
          <w:spacing w:val="0"/>
          <w:sz w:val="28"/>
        </w:rPr>
        <w:t>我國廠商所供應</w:t>
      </w:r>
      <w:r w:rsidR="00E6479F" w:rsidRPr="00E6479F">
        <w:rPr>
          <w:rFonts w:eastAsia="標楷體" w:hAnsi="標楷體" w:hint="eastAsia"/>
          <w:spacing w:val="0"/>
          <w:sz w:val="28"/>
        </w:rPr>
        <w:t>標的（含工程、財物及勞務）</w:t>
      </w:r>
      <w:r w:rsidR="00E6479F">
        <w:rPr>
          <w:rFonts w:eastAsia="標楷體" w:hAnsi="標楷體" w:hint="eastAsia"/>
          <w:spacing w:val="0"/>
          <w:sz w:val="28"/>
        </w:rPr>
        <w:t>之原產</w:t>
      </w:r>
      <w:r w:rsidR="00E6479F" w:rsidRPr="004F2830">
        <w:rPr>
          <w:rFonts w:eastAsia="標楷體" w:hAnsi="標楷體"/>
          <w:spacing w:val="0"/>
          <w:sz w:val="28"/>
        </w:rPr>
        <w:t>地得為下列外國者：</w:t>
      </w:r>
    </w:p>
    <w:p w:rsidR="002478E6" w:rsidRPr="002478E6" w:rsidRDefault="002478E6" w:rsidP="002478E6">
      <w:pPr>
        <w:pStyle w:val="7"/>
        <w:ind w:leftChars="620" w:left="1667" w:hanging="179"/>
        <w:jc w:val="both"/>
        <w:textDirection w:val="lrTbV"/>
        <w:rPr>
          <w:rFonts w:eastAsia="標楷體"/>
          <w:spacing w:val="0"/>
          <w:sz w:val="28"/>
        </w:rPr>
      </w:pPr>
      <w:r w:rsidRPr="002478E6">
        <w:rPr>
          <w:rFonts w:eastAsia="標楷體"/>
          <w:spacing w:val="0"/>
          <w:sz w:val="28"/>
          <w:szCs w:val="28"/>
        </w:rPr>
        <w:t>1.</w:t>
      </w:r>
      <w:r w:rsidRPr="002478E6">
        <w:rPr>
          <w:rFonts w:eastAsia="標楷體" w:hAnsi="標楷體"/>
          <w:spacing w:val="0"/>
          <w:sz w:val="28"/>
          <w:szCs w:val="28"/>
        </w:rPr>
        <w:t>國家或地區名稱：</w:t>
      </w:r>
      <w:r w:rsidRPr="002478E6">
        <w:rPr>
          <w:rFonts w:eastAsia="標楷體"/>
          <w:spacing w:val="0"/>
          <w:sz w:val="28"/>
          <w:szCs w:val="28"/>
        </w:rPr>
        <w:t>________</w:t>
      </w:r>
      <w:r w:rsidRPr="002478E6">
        <w:rPr>
          <w:rFonts w:eastAsia="標楷體"/>
          <w:spacing w:val="0"/>
          <w:sz w:val="28"/>
        </w:rPr>
        <w:t>(</w:t>
      </w:r>
      <w:r w:rsidRPr="002478E6">
        <w:rPr>
          <w:rFonts w:eastAsia="標楷體" w:hAnsi="標楷體"/>
          <w:spacing w:val="0"/>
          <w:sz w:val="28"/>
        </w:rPr>
        <w:t>未</w:t>
      </w:r>
      <w:proofErr w:type="gramStart"/>
      <w:r w:rsidRPr="002478E6">
        <w:rPr>
          <w:rFonts w:eastAsia="標楷體" w:hAnsi="標楷體"/>
          <w:spacing w:val="0"/>
          <w:sz w:val="28"/>
        </w:rPr>
        <w:t>列明者即</w:t>
      </w:r>
      <w:proofErr w:type="gramEnd"/>
      <w:r w:rsidRPr="002478E6">
        <w:rPr>
          <w:rFonts w:eastAsia="標楷體" w:hAnsi="標楷體"/>
          <w:spacing w:val="0"/>
          <w:sz w:val="28"/>
        </w:rPr>
        <w:t>不允許</w:t>
      </w:r>
      <w:r w:rsidRPr="002478E6">
        <w:rPr>
          <w:rFonts w:eastAsia="標楷體"/>
          <w:spacing w:val="0"/>
          <w:sz w:val="28"/>
        </w:rPr>
        <w:t>)</w:t>
      </w:r>
    </w:p>
    <w:p w:rsidR="002478E6" w:rsidRPr="002478E6" w:rsidRDefault="002478E6" w:rsidP="002478E6">
      <w:pPr>
        <w:pStyle w:val="7"/>
        <w:ind w:leftChars="620" w:left="1667" w:hanging="179"/>
        <w:jc w:val="both"/>
        <w:textDirection w:val="lrTbV"/>
        <w:rPr>
          <w:rFonts w:eastAsia="標楷體"/>
          <w:spacing w:val="0"/>
          <w:sz w:val="28"/>
          <w:szCs w:val="28"/>
        </w:rPr>
      </w:pPr>
      <w:r w:rsidRPr="002478E6">
        <w:rPr>
          <w:rFonts w:eastAsia="標楷體"/>
          <w:spacing w:val="0"/>
          <w:sz w:val="28"/>
          <w:szCs w:val="28"/>
        </w:rPr>
        <w:t>2.</w:t>
      </w:r>
      <w:r w:rsidRPr="002478E6">
        <w:rPr>
          <w:rFonts w:eastAsia="標楷體" w:hAnsi="標楷體"/>
          <w:spacing w:val="0"/>
          <w:sz w:val="28"/>
          <w:szCs w:val="28"/>
        </w:rPr>
        <w:t>是否允許供應大陸地區標的：</w:t>
      </w:r>
      <w:proofErr w:type="gramStart"/>
      <w:r w:rsidRPr="002478E6">
        <w:rPr>
          <w:rFonts w:eastAsia="標楷體" w:hAnsi="標楷體"/>
          <w:spacing w:val="0"/>
          <w:sz w:val="28"/>
          <w:szCs w:val="28"/>
        </w:rPr>
        <w:t>（</w:t>
      </w:r>
      <w:proofErr w:type="gramEnd"/>
      <w:r w:rsidRPr="002478E6">
        <w:rPr>
          <w:rFonts w:eastAsia="標楷體" w:hAnsi="標楷體"/>
          <w:spacing w:val="0"/>
          <w:sz w:val="28"/>
          <w:szCs w:val="28"/>
        </w:rPr>
        <w:t>未勾選者即不允許；</w:t>
      </w:r>
      <w:r w:rsidRPr="002478E6">
        <w:rPr>
          <w:rFonts w:eastAsia="標楷體" w:hAnsi="標楷體"/>
          <w:spacing w:val="0"/>
          <w:sz w:val="28"/>
        </w:rPr>
        <w:t>如允許者，須符合兩岸進口及貿易往來相關規定</w:t>
      </w:r>
      <w:proofErr w:type="gramStart"/>
      <w:r w:rsidRPr="002478E6">
        <w:rPr>
          <w:rFonts w:eastAsia="標楷體" w:hAnsi="標楷體"/>
          <w:spacing w:val="0"/>
          <w:sz w:val="28"/>
          <w:szCs w:val="28"/>
        </w:rPr>
        <w:t>）</w:t>
      </w:r>
      <w:proofErr w:type="gramEnd"/>
    </w:p>
    <w:p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是</w:t>
      </w:r>
    </w:p>
    <w:p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proofErr w:type="gramStart"/>
      <w:r w:rsidRPr="002478E6">
        <w:rPr>
          <w:rFonts w:eastAsia="標楷體" w:hAnsi="標楷體"/>
          <w:spacing w:val="0"/>
          <w:sz w:val="28"/>
        </w:rPr>
        <w:t>否</w:t>
      </w:r>
      <w:proofErr w:type="gramEnd"/>
    </w:p>
    <w:p w:rsidR="002478E6" w:rsidRPr="002478E6" w:rsidRDefault="002478E6" w:rsidP="00E0269A">
      <w:pPr>
        <w:pStyle w:val="7"/>
        <w:ind w:left="1800" w:hanging="807"/>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下列外國廠商可以參與投標：</w:t>
      </w:r>
    </w:p>
    <w:p w:rsidR="002478E6" w:rsidRPr="002478E6" w:rsidRDefault="002478E6" w:rsidP="002478E6">
      <w:pPr>
        <w:pStyle w:val="7"/>
        <w:ind w:leftChars="620" w:left="1847" w:hanging="359"/>
        <w:jc w:val="both"/>
        <w:textDirection w:val="lrTbV"/>
        <w:rPr>
          <w:rFonts w:eastAsia="標楷體"/>
          <w:spacing w:val="0"/>
          <w:sz w:val="28"/>
        </w:rPr>
      </w:pPr>
      <w:r w:rsidRPr="002478E6">
        <w:rPr>
          <w:rFonts w:eastAsia="標楷體"/>
          <w:spacing w:val="0"/>
          <w:sz w:val="28"/>
          <w:szCs w:val="28"/>
        </w:rPr>
        <w:t>1.</w:t>
      </w:r>
      <w:r w:rsidRPr="002478E6">
        <w:rPr>
          <w:rFonts w:eastAsia="標楷體" w:hAnsi="標楷體"/>
          <w:spacing w:val="0"/>
          <w:sz w:val="28"/>
          <w:szCs w:val="28"/>
        </w:rPr>
        <w:t>國家或地區名稱：</w:t>
      </w:r>
      <w:r w:rsidRPr="002478E6">
        <w:rPr>
          <w:rFonts w:eastAsia="標楷體"/>
          <w:spacing w:val="0"/>
          <w:sz w:val="28"/>
          <w:szCs w:val="28"/>
        </w:rPr>
        <w:t>_________</w:t>
      </w:r>
      <w:r w:rsidRPr="002478E6">
        <w:rPr>
          <w:rFonts w:eastAsia="標楷體"/>
          <w:spacing w:val="0"/>
          <w:sz w:val="28"/>
        </w:rPr>
        <w:t>(</w:t>
      </w:r>
      <w:r w:rsidRPr="002478E6">
        <w:rPr>
          <w:rFonts w:eastAsia="標楷體" w:hAnsi="標楷體"/>
          <w:spacing w:val="0"/>
          <w:sz w:val="28"/>
        </w:rPr>
        <w:t>未</w:t>
      </w:r>
      <w:proofErr w:type="gramStart"/>
      <w:r w:rsidRPr="002478E6">
        <w:rPr>
          <w:rFonts w:eastAsia="標楷體" w:hAnsi="標楷體"/>
          <w:spacing w:val="0"/>
          <w:sz w:val="28"/>
        </w:rPr>
        <w:t>列明者即</w:t>
      </w:r>
      <w:proofErr w:type="gramEnd"/>
      <w:r w:rsidRPr="002478E6">
        <w:rPr>
          <w:rFonts w:eastAsia="標楷體" w:hAnsi="標楷體"/>
          <w:spacing w:val="0"/>
          <w:sz w:val="28"/>
        </w:rPr>
        <w:t>不允許</w:t>
      </w:r>
      <w:r w:rsidRPr="002478E6">
        <w:rPr>
          <w:rFonts w:eastAsia="標楷體"/>
          <w:spacing w:val="0"/>
          <w:sz w:val="28"/>
        </w:rPr>
        <w:t>)</w:t>
      </w:r>
    </w:p>
    <w:p w:rsidR="002478E6" w:rsidRPr="002478E6" w:rsidRDefault="002478E6" w:rsidP="002478E6">
      <w:pPr>
        <w:pStyle w:val="7"/>
        <w:ind w:leftChars="620" w:left="1667" w:hanging="179"/>
        <w:jc w:val="both"/>
        <w:textDirection w:val="lrTbV"/>
        <w:rPr>
          <w:rFonts w:eastAsia="標楷體"/>
          <w:spacing w:val="0"/>
          <w:sz w:val="28"/>
          <w:szCs w:val="28"/>
        </w:rPr>
      </w:pPr>
      <w:r w:rsidRPr="002478E6">
        <w:rPr>
          <w:rFonts w:eastAsia="標楷體"/>
          <w:spacing w:val="0"/>
          <w:sz w:val="28"/>
          <w:szCs w:val="28"/>
        </w:rPr>
        <w:t>2.</w:t>
      </w:r>
      <w:r w:rsidRPr="002478E6">
        <w:rPr>
          <w:rFonts w:eastAsia="標楷體" w:hAnsi="標楷體"/>
          <w:spacing w:val="0"/>
          <w:sz w:val="28"/>
          <w:szCs w:val="28"/>
        </w:rPr>
        <w:t>是否允許大陸地區廠商參與：</w:t>
      </w:r>
      <w:proofErr w:type="gramStart"/>
      <w:r w:rsidRPr="002478E6">
        <w:rPr>
          <w:rFonts w:eastAsia="標楷體" w:hAnsi="標楷體"/>
          <w:spacing w:val="0"/>
          <w:sz w:val="28"/>
          <w:szCs w:val="28"/>
        </w:rPr>
        <w:t>（</w:t>
      </w:r>
      <w:proofErr w:type="gramEnd"/>
      <w:r w:rsidRPr="002478E6">
        <w:rPr>
          <w:rFonts w:eastAsia="標楷體" w:hAnsi="標楷體"/>
          <w:spacing w:val="0"/>
          <w:sz w:val="28"/>
          <w:szCs w:val="28"/>
        </w:rPr>
        <w:t>未勾選者即不允許；</w:t>
      </w:r>
      <w:r w:rsidRPr="002478E6">
        <w:rPr>
          <w:rFonts w:eastAsia="標楷體" w:hAnsi="標楷體"/>
          <w:spacing w:val="0"/>
          <w:sz w:val="28"/>
        </w:rPr>
        <w:t>如允許者，須符合兩岸進口及貿易往來相關規定</w:t>
      </w:r>
      <w:proofErr w:type="gramStart"/>
      <w:r w:rsidRPr="002478E6">
        <w:rPr>
          <w:rFonts w:eastAsia="標楷體" w:hAnsi="標楷體"/>
          <w:spacing w:val="0"/>
          <w:sz w:val="28"/>
          <w:szCs w:val="28"/>
        </w:rPr>
        <w:t>）</w:t>
      </w:r>
      <w:proofErr w:type="gramEnd"/>
    </w:p>
    <w:p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是</w:t>
      </w:r>
    </w:p>
    <w:p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proofErr w:type="gramStart"/>
      <w:r w:rsidRPr="002478E6">
        <w:rPr>
          <w:rFonts w:eastAsia="標楷體" w:hAnsi="標楷體"/>
          <w:spacing w:val="0"/>
          <w:sz w:val="28"/>
        </w:rPr>
        <w:t>否</w:t>
      </w:r>
      <w:proofErr w:type="gramEnd"/>
    </w:p>
    <w:p w:rsidR="002478E6" w:rsidRPr="002478E6" w:rsidRDefault="002478E6" w:rsidP="002478E6">
      <w:pPr>
        <w:pStyle w:val="7"/>
        <w:kinsoku/>
        <w:ind w:leftChars="620" w:left="2080" w:hanging="592"/>
        <w:jc w:val="both"/>
        <w:textDirection w:val="lrTbV"/>
        <w:rPr>
          <w:rFonts w:eastAsia="標楷體"/>
          <w:spacing w:val="0"/>
          <w:sz w:val="28"/>
        </w:rPr>
      </w:pPr>
      <w:r w:rsidRPr="002478E6">
        <w:rPr>
          <w:rFonts w:eastAsia="標楷體"/>
          <w:spacing w:val="0"/>
          <w:sz w:val="28"/>
        </w:rPr>
        <w:sym w:font="Wingdings" w:char="F0A8"/>
      </w:r>
      <w:r w:rsidRPr="002478E6">
        <w:rPr>
          <w:rFonts w:eastAsia="標楷體"/>
          <w:spacing w:val="0"/>
          <w:sz w:val="28"/>
          <w:szCs w:val="28"/>
        </w:rPr>
        <w:t>3.</w:t>
      </w:r>
      <w:r w:rsidRPr="002478E6">
        <w:rPr>
          <w:rFonts w:eastAsia="標楷體" w:hAnsi="標楷體"/>
          <w:spacing w:val="0"/>
          <w:sz w:val="28"/>
          <w:szCs w:val="28"/>
        </w:rPr>
        <w:t>給予</w:t>
      </w:r>
      <w:r w:rsidRPr="002478E6">
        <w:rPr>
          <w:rFonts w:eastAsia="標楷體" w:hAnsi="標楷體"/>
          <w:spacing w:val="0"/>
          <w:sz w:val="28"/>
        </w:rPr>
        <w:t>下列差別待遇（可複選）：</w:t>
      </w:r>
      <w:r w:rsidRPr="002478E6">
        <w:rPr>
          <w:rFonts w:eastAsia="標楷體"/>
          <w:spacing w:val="0"/>
          <w:sz w:val="28"/>
        </w:rPr>
        <w:t xml:space="preserve">         </w:t>
      </w:r>
    </w:p>
    <w:p w:rsidR="002478E6" w:rsidRDefault="002478E6" w:rsidP="002478E6">
      <w:pPr>
        <w:pStyle w:val="7"/>
        <w:ind w:leftChars="750" w:left="1800" w:firstLine="0"/>
        <w:jc w:val="both"/>
        <w:textDirection w:val="lrTbV"/>
        <w:rPr>
          <w:rFonts w:eastAsia="標楷體" w:hAnsi="標楷體"/>
          <w:spacing w:val="0"/>
          <w:sz w:val="28"/>
        </w:rPr>
      </w:pPr>
      <w:r w:rsidRPr="002478E6">
        <w:rPr>
          <w:rFonts w:eastAsia="標楷體"/>
          <w:spacing w:val="0"/>
          <w:sz w:val="28"/>
        </w:rPr>
        <w:sym w:font="Wingdings" w:char="F0A8"/>
      </w:r>
      <w:r w:rsidRPr="002478E6">
        <w:rPr>
          <w:rFonts w:eastAsia="標楷體" w:hAnsi="標楷體"/>
          <w:spacing w:val="0"/>
          <w:sz w:val="28"/>
        </w:rPr>
        <w:t>採購法第</w:t>
      </w:r>
      <w:r w:rsidRPr="002478E6">
        <w:rPr>
          <w:rFonts w:eastAsia="標楷體"/>
          <w:spacing w:val="0"/>
          <w:sz w:val="28"/>
        </w:rPr>
        <w:t>43</w:t>
      </w:r>
      <w:r w:rsidRPr="002478E6">
        <w:rPr>
          <w:rFonts w:eastAsia="標楷體" w:hAnsi="標楷體"/>
          <w:spacing w:val="0"/>
          <w:sz w:val="28"/>
        </w:rPr>
        <w:t>條第</w:t>
      </w:r>
      <w:r w:rsidRPr="002478E6">
        <w:rPr>
          <w:rFonts w:eastAsia="標楷體"/>
          <w:spacing w:val="0"/>
          <w:sz w:val="28"/>
        </w:rPr>
        <w:t>1</w:t>
      </w:r>
      <w:r w:rsidRPr="002478E6">
        <w:rPr>
          <w:rFonts w:eastAsia="標楷體" w:hAnsi="標楷體"/>
          <w:spacing w:val="0"/>
          <w:sz w:val="28"/>
        </w:rPr>
        <w:t>款之措施</w:t>
      </w:r>
      <w:r w:rsidRPr="002478E6">
        <w:rPr>
          <w:rFonts w:eastAsia="標楷體"/>
          <w:spacing w:val="0"/>
          <w:sz w:val="28"/>
        </w:rPr>
        <w:t>(</w:t>
      </w:r>
      <w:r w:rsidRPr="00A35D8F">
        <w:rPr>
          <w:rFonts w:eastAsia="標楷體" w:hAnsi="標楷體"/>
          <w:spacing w:val="0"/>
          <w:sz w:val="28"/>
        </w:rPr>
        <w:t>招標文件須列明作為採購評選之項目及其比率</w:t>
      </w:r>
      <w:r w:rsidRPr="00A35D8F">
        <w:rPr>
          <w:rFonts w:eastAsia="標楷體"/>
          <w:spacing w:val="0"/>
          <w:sz w:val="28"/>
        </w:rPr>
        <w:t>)</w:t>
      </w:r>
      <w:r w:rsidRPr="00A35D8F">
        <w:rPr>
          <w:rFonts w:eastAsia="標楷體" w:hAnsi="標楷體"/>
          <w:spacing w:val="0"/>
          <w:sz w:val="28"/>
        </w:rPr>
        <w:t>：</w:t>
      </w:r>
    </w:p>
    <w:p w:rsidR="002478E6" w:rsidRDefault="002478E6" w:rsidP="002478E6">
      <w:pPr>
        <w:pStyle w:val="7"/>
        <w:ind w:leftChars="750" w:left="1800" w:firstLine="0"/>
        <w:jc w:val="both"/>
        <w:textDirection w:val="lrTbV"/>
        <w:rPr>
          <w:rFonts w:eastAsia="標楷體" w:hAnsi="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43</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款之措施：</w:t>
      </w:r>
    </w:p>
    <w:p w:rsidR="00C16151" w:rsidRDefault="002478E6" w:rsidP="002478E6">
      <w:pPr>
        <w:pStyle w:val="7"/>
        <w:ind w:leftChars="750" w:left="1800" w:firstLine="0"/>
        <w:jc w:val="both"/>
        <w:textDirection w:val="lrTbV"/>
        <w:rPr>
          <w:rFonts w:ascii="標楷體" w:eastAsia="標楷體" w:hAnsi="標楷體"/>
          <w:color w:val="000000"/>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17</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項處理辦法之措施：</w:t>
      </w:r>
      <w:r w:rsidRPr="00721906">
        <w:rPr>
          <w:rFonts w:ascii="標楷體" w:eastAsia="標楷體" w:hAnsi="標楷體" w:hint="eastAsia"/>
          <w:color w:val="000000"/>
          <w:spacing w:val="0"/>
          <w:sz w:val="28"/>
        </w:rPr>
        <w:t xml:space="preserve"> </w:t>
      </w:r>
    </w:p>
    <w:p w:rsidR="00F50107" w:rsidRDefault="00E0269A" w:rsidP="00EB0425">
      <w:pPr>
        <w:pStyle w:val="7"/>
        <w:ind w:leftChars="412" w:left="991" w:hanging="2"/>
        <w:jc w:val="both"/>
        <w:textDirection w:val="lrTbV"/>
        <w:rPr>
          <w:rFonts w:eastAsia="標楷體" w:hAnsi="標楷體"/>
          <w:spacing w:val="0"/>
          <w:sz w:val="28"/>
        </w:rPr>
      </w:pPr>
      <w:r w:rsidRPr="00AC71C2">
        <w:rPr>
          <w:rFonts w:eastAsia="標楷體" w:hAnsi="標楷體" w:hint="eastAsia"/>
          <w:spacing w:val="0"/>
          <w:sz w:val="28"/>
        </w:rPr>
        <w:t>如為工程採購，</w:t>
      </w:r>
      <w:r w:rsidRPr="00E0269A">
        <w:rPr>
          <w:rFonts w:eastAsia="標楷體" w:hAnsi="標楷體" w:hint="eastAsia"/>
          <w:spacing w:val="0"/>
          <w:sz w:val="28"/>
        </w:rPr>
        <w:t>不論是否允許</w:t>
      </w:r>
      <w:r w:rsidRPr="00E0269A">
        <w:rPr>
          <w:rFonts w:eastAsia="標楷體" w:hAnsi="標楷體"/>
          <w:spacing w:val="0"/>
          <w:sz w:val="28"/>
        </w:rPr>
        <w:t>外國廠商參與投標</w:t>
      </w:r>
      <w:r w:rsidRPr="00AC71C2">
        <w:rPr>
          <w:rFonts w:eastAsia="標楷體" w:hAnsi="標楷體" w:hint="eastAsia"/>
          <w:spacing w:val="0"/>
          <w:sz w:val="28"/>
        </w:rPr>
        <w:t>，</w:t>
      </w:r>
      <w:r w:rsidR="00342C89" w:rsidRPr="00AC71C2">
        <w:rPr>
          <w:rFonts w:eastAsia="標楷體" w:hAnsi="標楷體" w:hint="eastAsia"/>
          <w:spacing w:val="0"/>
          <w:sz w:val="28"/>
        </w:rPr>
        <w:t>廠商</w:t>
      </w:r>
      <w:r w:rsidR="00342C89" w:rsidRPr="00342C89">
        <w:rPr>
          <w:rFonts w:eastAsia="標楷體" w:hAnsi="標楷體" w:hint="eastAsia"/>
          <w:spacing w:val="0"/>
          <w:sz w:val="28"/>
        </w:rPr>
        <w:t>履約過程中如有使用或供應下列材料或產品，其原</w:t>
      </w:r>
      <w:proofErr w:type="gramStart"/>
      <w:r w:rsidR="00342C89" w:rsidRPr="00342C89">
        <w:rPr>
          <w:rFonts w:eastAsia="標楷體" w:hAnsi="標楷體" w:hint="eastAsia"/>
          <w:spacing w:val="0"/>
          <w:sz w:val="28"/>
        </w:rPr>
        <w:t>產地須屬我國</w:t>
      </w:r>
      <w:proofErr w:type="gramEnd"/>
      <w:r w:rsidR="00342C89" w:rsidRPr="00342C89">
        <w:rPr>
          <w:rFonts w:eastAsia="標楷體" w:hAnsi="標楷體" w:hint="eastAsia"/>
          <w:spacing w:val="0"/>
          <w:sz w:val="28"/>
        </w:rPr>
        <w:t>者（可複</w:t>
      </w:r>
      <w:r w:rsidR="00342C89" w:rsidRPr="005A6FCA">
        <w:rPr>
          <w:rFonts w:eastAsia="標楷體" w:hAnsi="標楷體" w:hint="eastAsia"/>
          <w:spacing w:val="0"/>
          <w:sz w:val="28"/>
        </w:rPr>
        <w:t>選）：</w:t>
      </w:r>
    </w:p>
    <w:p w:rsidR="00342C89" w:rsidRDefault="00342C89" w:rsidP="00EB0425">
      <w:pPr>
        <w:pStyle w:val="7"/>
        <w:ind w:leftChars="412" w:left="991" w:hanging="2"/>
        <w:jc w:val="both"/>
        <w:textDirection w:val="lrTbV"/>
        <w:rPr>
          <w:rFonts w:eastAsia="標楷體" w:hAnsi="標楷體"/>
          <w:sz w:val="28"/>
          <w:szCs w:val="28"/>
        </w:rPr>
      </w:pPr>
      <w:r>
        <w:rPr>
          <w:rFonts w:eastAsia="標楷體" w:hAnsi="標楷體" w:hint="eastAsia"/>
          <w:spacing w:val="0"/>
          <w:sz w:val="28"/>
        </w:rPr>
        <w:t>材料：</w:t>
      </w:r>
    </w:p>
    <w:p w:rsidR="00F50107" w:rsidRDefault="00EB0425"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水泥</w:t>
      </w:r>
    </w:p>
    <w:p w:rsidR="00077665" w:rsidRPr="00843BAD" w:rsidRDefault="00EB0425"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lastRenderedPageBreak/>
        <w:t>■</w:t>
      </w:r>
      <w:r w:rsidR="00077665" w:rsidRPr="00077665">
        <w:rPr>
          <w:rFonts w:eastAsia="標楷體" w:hint="eastAsia"/>
          <w:sz w:val="28"/>
        </w:rPr>
        <w:t>水泥製品</w:t>
      </w:r>
    </w:p>
    <w:p w:rsidR="00F50107" w:rsidRPr="00843BAD" w:rsidRDefault="00EB0425"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鋼筋</w:t>
      </w:r>
    </w:p>
    <w:p w:rsidR="00F50107" w:rsidRPr="00843BAD" w:rsidRDefault="00EB0425"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預力鋼絞線</w:t>
      </w:r>
    </w:p>
    <w:p w:rsidR="00F50107" w:rsidRPr="00843BAD" w:rsidRDefault="00EB0425"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結構鋼</w:t>
      </w:r>
    </w:p>
    <w:p w:rsidR="00F50107" w:rsidRPr="00843BAD" w:rsidRDefault="00EB0425"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陶瓷面磚</w:t>
      </w:r>
    </w:p>
    <w:p w:rsidR="00F50107" w:rsidRPr="00843BAD" w:rsidRDefault="008214DA"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透水性混凝土地磚</w:t>
      </w:r>
    </w:p>
    <w:p w:rsidR="00F50107" w:rsidRPr="00843BAD"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砂石</w:t>
      </w:r>
    </w:p>
    <w:p w:rsidR="00F50107" w:rsidRPr="00843BAD"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木材、竹材</w:t>
      </w:r>
    </w:p>
    <w:p w:rsidR="00F50107"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其他</w:t>
      </w:r>
      <w:r w:rsidRPr="00843BAD">
        <w:rPr>
          <w:rFonts w:eastAsia="標楷體" w:hint="eastAsia"/>
          <w:sz w:val="28"/>
        </w:rPr>
        <w:t>(</w:t>
      </w:r>
      <w:r w:rsidRPr="00843BAD">
        <w:rPr>
          <w:rFonts w:eastAsia="標楷體" w:hint="eastAsia"/>
          <w:sz w:val="28"/>
        </w:rPr>
        <w:t>由招標機關敘明</w:t>
      </w:r>
      <w:r w:rsidRPr="00843BAD">
        <w:rPr>
          <w:rFonts w:eastAsia="標楷體" w:hint="eastAsia"/>
          <w:sz w:val="28"/>
        </w:rPr>
        <w:t>)</w:t>
      </w:r>
      <w:r w:rsidRPr="00843BAD">
        <w:rPr>
          <w:rFonts w:eastAsia="標楷體" w:hint="eastAsia"/>
          <w:sz w:val="28"/>
        </w:rPr>
        <w:t>：</w:t>
      </w:r>
    </w:p>
    <w:p w:rsidR="00342C89" w:rsidRPr="00342C89" w:rsidRDefault="00342C89" w:rsidP="00342C89">
      <w:pPr>
        <w:pStyle w:val="7"/>
        <w:tabs>
          <w:tab w:val="left" w:pos="1680"/>
        </w:tabs>
        <w:ind w:leftChars="295" w:left="1358" w:hangingChars="232" w:hanging="650"/>
        <w:jc w:val="both"/>
        <w:textDirection w:val="lrTbV"/>
        <w:rPr>
          <w:rFonts w:eastAsia="標楷體" w:hAnsi="標楷體"/>
          <w:spacing w:val="0"/>
          <w:sz w:val="28"/>
        </w:rPr>
      </w:pPr>
      <w:r w:rsidRPr="00342C89">
        <w:rPr>
          <w:rFonts w:eastAsia="標楷體" w:hAnsi="標楷體" w:hint="eastAsia"/>
          <w:spacing w:val="0"/>
          <w:sz w:val="28"/>
        </w:rPr>
        <w:t>產品：</w:t>
      </w:r>
    </w:p>
    <w:p w:rsidR="00342C89" w:rsidRPr="00342C89" w:rsidRDefault="00342C89" w:rsidP="00342C89">
      <w:pPr>
        <w:pStyle w:val="7"/>
        <w:ind w:leftChars="531" w:left="1977" w:hangingChars="251" w:hanging="703"/>
        <w:jc w:val="both"/>
        <w:textDirection w:val="lrTbV"/>
        <w:rPr>
          <w:rFonts w:ascii="標楷體" w:eastAsia="標楷體" w:hAnsi="標楷體"/>
          <w:color w:val="000000"/>
          <w:spacing w:val="0"/>
          <w:sz w:val="28"/>
        </w:rPr>
      </w:pPr>
      <w:r w:rsidRPr="00342C89">
        <w:rPr>
          <w:rFonts w:ascii="標楷體" w:eastAsia="標楷體" w:hAnsi="標楷體" w:hint="eastAsia"/>
          <w:color w:val="000000"/>
          <w:spacing w:val="0"/>
          <w:sz w:val="28"/>
        </w:rPr>
        <w:t>■升降機</w:t>
      </w:r>
    </w:p>
    <w:p w:rsidR="00342C89" w:rsidRPr="00342C89" w:rsidRDefault="00342C89" w:rsidP="00342C89">
      <w:pPr>
        <w:pStyle w:val="7"/>
        <w:ind w:leftChars="531" w:left="1977" w:hangingChars="251" w:hanging="703"/>
        <w:jc w:val="both"/>
        <w:textDirection w:val="lrTbV"/>
        <w:rPr>
          <w:rFonts w:ascii="標楷體" w:eastAsia="標楷體" w:hAnsi="標楷體"/>
          <w:color w:val="000000"/>
          <w:spacing w:val="0"/>
          <w:sz w:val="28"/>
        </w:rPr>
      </w:pPr>
      <w:r w:rsidRPr="00342C89">
        <w:rPr>
          <w:rFonts w:ascii="標楷體" w:eastAsia="標楷體" w:hAnsi="標楷體" w:hint="eastAsia"/>
          <w:color w:val="000000"/>
          <w:spacing w:val="0"/>
          <w:sz w:val="28"/>
        </w:rPr>
        <w:t>■手扶梯</w:t>
      </w:r>
    </w:p>
    <w:p w:rsidR="00342C89" w:rsidRPr="00342C89" w:rsidRDefault="00342C89" w:rsidP="00342C89">
      <w:pPr>
        <w:pStyle w:val="7"/>
        <w:ind w:leftChars="531" w:left="1977" w:hangingChars="251" w:hanging="703"/>
        <w:jc w:val="both"/>
        <w:textDirection w:val="lrTbV"/>
        <w:rPr>
          <w:rFonts w:ascii="標楷體" w:eastAsia="標楷體" w:hAnsi="標楷體"/>
          <w:color w:val="000000"/>
          <w:spacing w:val="0"/>
          <w:sz w:val="28"/>
        </w:rPr>
      </w:pPr>
      <w:r w:rsidRPr="00342C89">
        <w:rPr>
          <w:rFonts w:ascii="標楷體" w:eastAsia="標楷體" w:hAnsi="標楷體" w:hint="eastAsia"/>
          <w:color w:val="000000"/>
          <w:spacing w:val="0"/>
          <w:sz w:val="28"/>
        </w:rPr>
        <w:t>■阻尼器</w:t>
      </w:r>
    </w:p>
    <w:p w:rsidR="00342C89" w:rsidRPr="00342C89" w:rsidRDefault="00342C89" w:rsidP="00342C89">
      <w:pPr>
        <w:pStyle w:val="7"/>
        <w:ind w:leftChars="531" w:left="1977" w:hangingChars="251" w:hanging="703"/>
        <w:jc w:val="both"/>
        <w:textDirection w:val="lrTbV"/>
        <w:rPr>
          <w:rFonts w:ascii="標楷體" w:eastAsia="標楷體" w:hAnsi="標楷體"/>
          <w:color w:val="000000"/>
          <w:spacing w:val="0"/>
          <w:sz w:val="28"/>
        </w:rPr>
      </w:pPr>
      <w:r w:rsidRPr="00342C89">
        <w:rPr>
          <w:rFonts w:ascii="標楷體" w:eastAsia="標楷體" w:hAnsi="標楷體" w:hint="eastAsia"/>
          <w:color w:val="000000"/>
          <w:spacing w:val="0"/>
          <w:sz w:val="28"/>
        </w:rPr>
        <w:t>■監視設備</w:t>
      </w:r>
    </w:p>
    <w:p w:rsidR="00342C89" w:rsidRPr="00342C89" w:rsidRDefault="00342C89" w:rsidP="00342C89">
      <w:pPr>
        <w:pStyle w:val="7"/>
        <w:ind w:leftChars="531" w:left="1977" w:hangingChars="251" w:hanging="703"/>
        <w:jc w:val="both"/>
        <w:textDirection w:val="lrTbV"/>
        <w:rPr>
          <w:rFonts w:ascii="標楷體" w:eastAsia="標楷體" w:hAnsi="標楷體"/>
          <w:color w:val="000000"/>
          <w:spacing w:val="0"/>
          <w:sz w:val="28"/>
        </w:rPr>
      </w:pPr>
      <w:r w:rsidRPr="00342C89">
        <w:rPr>
          <w:rFonts w:ascii="標楷體" w:eastAsia="標楷體" w:hAnsi="標楷體" w:hint="eastAsia"/>
          <w:color w:val="000000"/>
          <w:spacing w:val="0"/>
          <w:sz w:val="28"/>
        </w:rPr>
        <w:t>■門窗</w:t>
      </w:r>
    </w:p>
    <w:p w:rsidR="00342C89" w:rsidRPr="00342C89" w:rsidRDefault="00342C89" w:rsidP="00342C89">
      <w:pPr>
        <w:pStyle w:val="7"/>
        <w:ind w:leftChars="531" w:left="1977" w:hangingChars="251" w:hanging="703"/>
        <w:jc w:val="both"/>
        <w:textDirection w:val="lrTbV"/>
        <w:rPr>
          <w:rFonts w:ascii="標楷體" w:eastAsia="標楷體" w:hAnsi="標楷體"/>
          <w:color w:val="000000"/>
          <w:spacing w:val="0"/>
          <w:sz w:val="28"/>
        </w:rPr>
      </w:pPr>
      <w:r w:rsidRPr="00342C89">
        <w:rPr>
          <w:rFonts w:ascii="標楷體" w:eastAsia="標楷體" w:hAnsi="標楷體" w:hint="eastAsia"/>
          <w:color w:val="000000"/>
          <w:spacing w:val="0"/>
          <w:sz w:val="28"/>
        </w:rPr>
        <w:t>■櫥櫃</w:t>
      </w:r>
    </w:p>
    <w:p w:rsidR="00342C89" w:rsidRPr="00342C89" w:rsidRDefault="00342C89" w:rsidP="00342C89">
      <w:pPr>
        <w:pStyle w:val="7"/>
        <w:ind w:leftChars="531" w:left="1977" w:hangingChars="251" w:hanging="703"/>
        <w:jc w:val="both"/>
        <w:textDirection w:val="lrTbV"/>
        <w:rPr>
          <w:rFonts w:ascii="標楷體" w:eastAsia="標楷體" w:hAnsi="標楷體"/>
          <w:color w:val="000000"/>
          <w:spacing w:val="0"/>
          <w:sz w:val="28"/>
        </w:rPr>
      </w:pPr>
      <w:r w:rsidRPr="00342C89">
        <w:rPr>
          <w:rFonts w:ascii="標楷體" w:eastAsia="標楷體" w:hAnsi="標楷體" w:hint="eastAsia"/>
          <w:color w:val="000000"/>
          <w:spacing w:val="0"/>
          <w:sz w:val="28"/>
        </w:rPr>
        <w:t>■空調設備</w:t>
      </w:r>
    </w:p>
    <w:p w:rsidR="00342C89" w:rsidRPr="00342C89" w:rsidRDefault="00342C89" w:rsidP="00342C89">
      <w:pPr>
        <w:pStyle w:val="7"/>
        <w:ind w:leftChars="531" w:left="1977" w:hangingChars="251" w:hanging="703"/>
        <w:jc w:val="both"/>
        <w:textDirection w:val="lrTbV"/>
        <w:rPr>
          <w:rFonts w:ascii="標楷體" w:eastAsia="標楷體" w:hAnsi="標楷體"/>
          <w:color w:val="000000"/>
          <w:spacing w:val="0"/>
          <w:sz w:val="28"/>
        </w:rPr>
      </w:pPr>
      <w:r w:rsidRPr="00342C89">
        <w:rPr>
          <w:rFonts w:ascii="標楷體" w:eastAsia="標楷體" w:hAnsi="標楷體" w:hint="eastAsia"/>
          <w:color w:val="000000"/>
          <w:spacing w:val="0"/>
          <w:sz w:val="28"/>
        </w:rPr>
        <w:t>■消防栓</w:t>
      </w:r>
    </w:p>
    <w:p w:rsidR="00342C89" w:rsidRPr="00342C89" w:rsidRDefault="00342C89" w:rsidP="00342C89">
      <w:pPr>
        <w:pStyle w:val="7"/>
        <w:ind w:leftChars="531" w:left="1977" w:hangingChars="251" w:hanging="703"/>
        <w:jc w:val="both"/>
        <w:textDirection w:val="lrTbV"/>
        <w:rPr>
          <w:rFonts w:ascii="標楷體" w:eastAsia="標楷體" w:hAnsi="標楷體"/>
          <w:color w:val="000000"/>
          <w:spacing w:val="0"/>
          <w:sz w:val="28"/>
        </w:rPr>
      </w:pPr>
      <w:r w:rsidRPr="00342C89">
        <w:rPr>
          <w:rFonts w:ascii="標楷體" w:eastAsia="標楷體" w:hAnsi="標楷體" w:hint="eastAsia"/>
          <w:color w:val="000000"/>
          <w:spacing w:val="0"/>
          <w:sz w:val="28"/>
        </w:rPr>
        <w:t>■照明燈具</w:t>
      </w:r>
    </w:p>
    <w:p w:rsidR="00342C89" w:rsidRPr="00342C89" w:rsidRDefault="00342C89" w:rsidP="00342C89">
      <w:pPr>
        <w:pStyle w:val="7"/>
        <w:ind w:leftChars="531" w:left="1977" w:hangingChars="251" w:hanging="703"/>
        <w:jc w:val="both"/>
        <w:textDirection w:val="lrTbV"/>
        <w:rPr>
          <w:rFonts w:ascii="標楷體" w:eastAsia="標楷體" w:hAnsi="標楷體"/>
          <w:color w:val="000000"/>
          <w:spacing w:val="0"/>
          <w:sz w:val="28"/>
        </w:rPr>
      </w:pPr>
      <w:r w:rsidRPr="00342C89">
        <w:rPr>
          <w:rFonts w:ascii="標楷體" w:eastAsia="標楷體" w:hAnsi="標楷體" w:hint="eastAsia"/>
          <w:color w:val="000000"/>
          <w:spacing w:val="0"/>
          <w:sz w:val="28"/>
        </w:rPr>
        <w:t>■避雷針</w:t>
      </w:r>
    </w:p>
    <w:p w:rsidR="00342C89" w:rsidRPr="00342C89" w:rsidRDefault="00342C89" w:rsidP="00342C89">
      <w:pPr>
        <w:pStyle w:val="7"/>
        <w:ind w:leftChars="531" w:left="1977" w:hangingChars="251" w:hanging="703"/>
        <w:jc w:val="both"/>
        <w:textDirection w:val="lrTbV"/>
        <w:rPr>
          <w:rFonts w:ascii="標楷體" w:eastAsia="標楷體" w:hAnsi="標楷體"/>
          <w:color w:val="000000"/>
          <w:spacing w:val="0"/>
          <w:sz w:val="28"/>
        </w:rPr>
      </w:pPr>
      <w:r w:rsidRPr="00342C89">
        <w:rPr>
          <w:rFonts w:ascii="標楷體" w:eastAsia="標楷體" w:hAnsi="標楷體" w:hint="eastAsia"/>
          <w:color w:val="000000"/>
          <w:spacing w:val="0"/>
          <w:sz w:val="28"/>
        </w:rPr>
        <w:t>■電氣設備</w:t>
      </w:r>
    </w:p>
    <w:p w:rsidR="00342C89" w:rsidRPr="00342C89" w:rsidRDefault="00342C89" w:rsidP="00342C89">
      <w:pPr>
        <w:pStyle w:val="7"/>
        <w:ind w:leftChars="531" w:left="1977" w:hangingChars="251" w:hanging="703"/>
        <w:jc w:val="both"/>
        <w:textDirection w:val="lrTbV"/>
        <w:rPr>
          <w:rFonts w:ascii="標楷體" w:eastAsia="標楷體" w:hAnsi="標楷體"/>
          <w:color w:val="000000"/>
          <w:spacing w:val="0"/>
          <w:sz w:val="28"/>
        </w:rPr>
      </w:pPr>
      <w:r w:rsidRPr="00342C89">
        <w:rPr>
          <w:rFonts w:ascii="標楷體" w:eastAsia="標楷體" w:hAnsi="標楷體" w:hint="eastAsia"/>
          <w:color w:val="000000"/>
          <w:spacing w:val="0"/>
          <w:sz w:val="28"/>
        </w:rPr>
        <w:t>■太陽能設備</w:t>
      </w:r>
    </w:p>
    <w:p w:rsidR="00342C89" w:rsidRPr="00342C89" w:rsidRDefault="00342C89" w:rsidP="00342C89">
      <w:pPr>
        <w:pStyle w:val="7"/>
        <w:ind w:leftChars="531" w:left="1977" w:hangingChars="251" w:hanging="703"/>
        <w:jc w:val="both"/>
        <w:textDirection w:val="lrTbV"/>
        <w:rPr>
          <w:rFonts w:ascii="標楷體" w:eastAsia="標楷體" w:hAnsi="標楷體"/>
          <w:color w:val="000000"/>
          <w:spacing w:val="0"/>
          <w:sz w:val="28"/>
        </w:rPr>
      </w:pPr>
      <w:r w:rsidRPr="00342C89">
        <w:rPr>
          <w:rFonts w:ascii="標楷體" w:eastAsia="標楷體" w:hAnsi="標楷體" w:hint="eastAsia"/>
          <w:color w:val="000000"/>
          <w:spacing w:val="0"/>
          <w:sz w:val="28"/>
        </w:rPr>
        <w:t>■衛浴設備</w:t>
      </w:r>
    </w:p>
    <w:p w:rsidR="00342C89" w:rsidRDefault="00342C89" w:rsidP="00342C89">
      <w:pPr>
        <w:pStyle w:val="7"/>
        <w:ind w:leftChars="531" w:left="1977" w:hangingChars="251" w:hanging="703"/>
        <w:jc w:val="both"/>
        <w:textDirection w:val="lrTbV"/>
        <w:rPr>
          <w:rFonts w:eastAsia="標楷體"/>
          <w:sz w:val="28"/>
        </w:rPr>
      </w:pPr>
      <w:r w:rsidRPr="00342C89">
        <w:rPr>
          <w:rFonts w:ascii="標楷體" w:eastAsia="標楷體" w:hAnsi="標楷體" w:hint="eastAsia"/>
          <w:color w:val="000000"/>
          <w:spacing w:val="0"/>
          <w:sz w:val="28"/>
        </w:rPr>
        <w:sym w:font="Wingdings" w:char="F0A8"/>
      </w:r>
      <w:r w:rsidRPr="00342C89">
        <w:rPr>
          <w:rFonts w:ascii="標楷體" w:eastAsia="標楷體" w:hAnsi="標楷體" w:hint="eastAsia"/>
          <w:color w:val="000000"/>
          <w:spacing w:val="0"/>
          <w:sz w:val="28"/>
        </w:rPr>
        <w:t>其他(由招標機關敘明)：</w:t>
      </w:r>
    </w:p>
    <w:p w:rsidR="00742F78" w:rsidRPr="00721906" w:rsidRDefault="00742F78" w:rsidP="00742F78">
      <w:pPr>
        <w:pStyle w:val="7"/>
        <w:ind w:leftChars="207" w:left="850" w:hangingChars="126" w:hanging="353"/>
        <w:jc w:val="both"/>
        <w:textDirection w:val="lrTbV"/>
        <w:rPr>
          <w:rFonts w:ascii="標楷體" w:eastAsia="標楷體" w:hAnsi="標楷體"/>
          <w:color w:val="000000"/>
          <w:spacing w:val="0"/>
          <w:sz w:val="28"/>
        </w:rPr>
      </w:pPr>
      <w:r w:rsidRPr="005F7C2D">
        <w:rPr>
          <w:rFonts w:eastAsia="標楷體"/>
          <w:color w:val="000000"/>
          <w:spacing w:val="0"/>
          <w:sz w:val="28"/>
        </w:rPr>
        <w:t>(</w:t>
      </w:r>
      <w:r w:rsidRPr="005F7C2D">
        <w:rPr>
          <w:rFonts w:eastAsia="標楷體" w:hint="eastAsia"/>
          <w:color w:val="000000"/>
          <w:spacing w:val="0"/>
          <w:sz w:val="28"/>
        </w:rPr>
        <w:t>3</w:t>
      </w:r>
      <w:r w:rsidRPr="005F7C2D">
        <w:rPr>
          <w:rFonts w:eastAsia="標楷體"/>
          <w:color w:val="000000"/>
          <w:spacing w:val="0"/>
          <w:sz w:val="28"/>
        </w:rPr>
        <w:t>)</w:t>
      </w:r>
      <w:r w:rsidRPr="00742F78">
        <w:rPr>
          <w:rFonts w:eastAsia="標楷體" w:hAnsi="標楷體" w:hint="eastAsia"/>
          <w:color w:val="000000"/>
          <w:sz w:val="28"/>
        </w:rPr>
        <w:t>廠商所供應整體標的之組成項目</w:t>
      </w:r>
      <w:r w:rsidRPr="00742F78">
        <w:rPr>
          <w:rFonts w:eastAsia="標楷體" w:hAnsi="標楷體" w:hint="eastAsia"/>
          <w:color w:val="000000"/>
          <w:sz w:val="28"/>
        </w:rPr>
        <w:t>(</w:t>
      </w:r>
      <w:r w:rsidRPr="00742F78">
        <w:rPr>
          <w:rFonts w:eastAsia="標楷體" w:hAnsi="標楷體" w:hint="eastAsia"/>
          <w:color w:val="000000"/>
          <w:sz w:val="28"/>
        </w:rPr>
        <w:t>例如製成品之特定組件、工程內含之材料與設施</w:t>
      </w:r>
      <w:r w:rsidRPr="00742F78">
        <w:rPr>
          <w:rFonts w:ascii="標楷體" w:eastAsia="標楷體" w:hAnsi="標楷體" w:hint="eastAsia"/>
          <w:color w:val="000000"/>
          <w:sz w:val="28"/>
        </w:rPr>
        <w:t>)，其不</w:t>
      </w:r>
      <w:r w:rsidRPr="00742F78">
        <w:rPr>
          <w:rFonts w:eastAsia="標楷體" w:hAnsi="標楷體" w:hint="eastAsia"/>
          <w:color w:val="000000"/>
          <w:sz w:val="28"/>
        </w:rPr>
        <w:t>允許使用大陸地區產品之項目：</w:t>
      </w:r>
      <w:r w:rsidRPr="005F7C2D">
        <w:rPr>
          <w:rFonts w:eastAsia="標楷體" w:hAnsi="標楷體" w:hint="eastAsia"/>
          <w:color w:val="000000"/>
          <w:sz w:val="28"/>
          <w:u w:val="single"/>
        </w:rPr>
        <w:t xml:space="preserve">       </w:t>
      </w:r>
      <w:r w:rsidR="004B5D5D" w:rsidRPr="004B5D5D">
        <w:rPr>
          <w:rFonts w:eastAsia="標楷體" w:hAnsi="標楷體" w:hint="eastAsia"/>
          <w:color w:val="000000"/>
          <w:sz w:val="28"/>
        </w:rPr>
        <w:t>。</w:t>
      </w:r>
      <w:r w:rsidRPr="005F7C2D">
        <w:rPr>
          <w:rFonts w:eastAsia="標楷體" w:hAnsi="標楷體" w:hint="eastAsia"/>
          <w:color w:val="000000"/>
          <w:sz w:val="28"/>
          <w:u w:val="single"/>
        </w:rPr>
        <w:t xml:space="preserve"> </w:t>
      </w:r>
    </w:p>
    <w:p w:rsidR="00C16151" w:rsidRPr="00721906" w:rsidRDefault="00C16151">
      <w:pPr>
        <w:pStyle w:val="7"/>
        <w:numPr>
          <w:ilvl w:val="0"/>
          <w:numId w:val="1"/>
        </w:numPr>
        <w:tabs>
          <w:tab w:val="clear" w:pos="1191"/>
          <w:tab w:val="num" w:pos="896"/>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rsidR="00C16151" w:rsidRPr="00721906" w:rsidRDefault="00C16151" w:rsidP="004B5D5D">
      <w:pPr>
        <w:pStyle w:val="7"/>
        <w:spacing w:line="0" w:lineRule="atLeast"/>
        <w:ind w:left="0" w:firstLineChars="325" w:firstLine="91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依採購法第24條規定以統包辦理招標。</w:t>
      </w:r>
    </w:p>
    <w:p w:rsidR="00C16151" w:rsidRPr="00721906" w:rsidRDefault="002C6816" w:rsidP="002C6816">
      <w:pPr>
        <w:pStyle w:val="7"/>
        <w:spacing w:line="0" w:lineRule="atLeast"/>
        <w:ind w:left="0" w:firstLineChars="325" w:firstLine="1001"/>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(2)</w:t>
      </w:r>
      <w:r w:rsidR="00C16151" w:rsidRPr="00721906">
        <w:rPr>
          <w:rFonts w:ascii="標楷體" w:eastAsia="標楷體" w:hAnsi="標楷體" w:hint="eastAsia"/>
          <w:color w:val="000000"/>
          <w:spacing w:val="0"/>
          <w:sz w:val="28"/>
        </w:rPr>
        <w:t>非以統包辦理招標。</w:t>
      </w:r>
    </w:p>
    <w:p w:rsidR="00C16151" w:rsidRPr="00721906" w:rsidRDefault="00C16151">
      <w:pPr>
        <w:pStyle w:val="7"/>
        <w:numPr>
          <w:ilvl w:val="0"/>
          <w:numId w:val="1"/>
        </w:numPr>
        <w:tabs>
          <w:tab w:val="clear" w:pos="1191"/>
          <w:tab w:val="left" w:pos="882"/>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本採購適用採購法：</w:t>
      </w:r>
    </w:p>
    <w:p w:rsidR="00C16151" w:rsidRPr="00721906" w:rsidRDefault="002C6816" w:rsidP="002C6816">
      <w:pPr>
        <w:pStyle w:val="7"/>
        <w:spacing w:line="0" w:lineRule="atLeast"/>
        <w:ind w:left="0" w:firstLineChars="325" w:firstLine="1001"/>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(1)</w:t>
      </w:r>
      <w:r w:rsidR="00C16151" w:rsidRPr="00721906">
        <w:rPr>
          <w:rFonts w:ascii="標楷體" w:eastAsia="標楷體" w:hAnsi="標楷體" w:hint="eastAsia"/>
          <w:color w:val="000000"/>
          <w:spacing w:val="0"/>
          <w:sz w:val="28"/>
        </w:rPr>
        <w:t>無例外情形。</w:t>
      </w:r>
    </w:p>
    <w:p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本機關係軍事機關而有採購法第104條第1項但書之例外情形。</w:t>
      </w:r>
    </w:p>
    <w:p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有採購法第105條第1項之例外情形。</w:t>
      </w:r>
    </w:p>
    <w:p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(4)</w:t>
      </w:r>
      <w:r w:rsidRPr="00721906">
        <w:rPr>
          <w:rFonts w:ascii="標楷體" w:eastAsia="標楷體" w:hAnsi="標楷體" w:hint="eastAsia"/>
          <w:color w:val="000000"/>
          <w:spacing w:val="0"/>
          <w:sz w:val="28"/>
        </w:rPr>
        <w:t>有採購法第106條第1項之例外情形。</w:t>
      </w:r>
    </w:p>
    <w:p w:rsidR="00C16151" w:rsidRDefault="00C16151">
      <w:pPr>
        <w:pStyle w:val="7"/>
        <w:numPr>
          <w:ilvl w:val="0"/>
          <w:numId w:val="1"/>
        </w:numPr>
        <w:tabs>
          <w:tab w:val="clear" w:pos="1191"/>
        </w:tabs>
        <w:spacing w:line="0" w:lineRule="atLeast"/>
        <w:ind w:left="910" w:hanging="91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本採購保留未來向得標廠商增購之權利，擬增購之項目及內容</w:t>
      </w:r>
      <w:r w:rsidRPr="00721906">
        <w:rPr>
          <w:rFonts w:ascii="標楷體" w:eastAsia="標楷體" w:hAnsi="標楷體"/>
          <w:color w:val="000000"/>
          <w:spacing w:val="0"/>
          <w:sz w:val="28"/>
        </w:rPr>
        <w:t>(</w:t>
      </w:r>
      <w:proofErr w:type="gramStart"/>
      <w:r w:rsidRPr="00721906">
        <w:rPr>
          <w:rFonts w:ascii="標楷體" w:eastAsia="標楷體" w:hAnsi="標楷體" w:hint="eastAsia"/>
          <w:color w:val="000000"/>
          <w:spacing w:val="0"/>
          <w:sz w:val="28"/>
        </w:rPr>
        <w:t>請載明</w:t>
      </w:r>
      <w:proofErr w:type="gramEnd"/>
      <w:r w:rsidRPr="00721906">
        <w:rPr>
          <w:rFonts w:ascii="標楷體" w:eastAsia="標楷體" w:hAnsi="標楷體" w:hint="eastAsia"/>
          <w:color w:val="000000"/>
          <w:spacing w:val="0"/>
          <w:sz w:val="28"/>
        </w:rPr>
        <w:t>擴充之</w:t>
      </w:r>
      <w:proofErr w:type="gramStart"/>
      <w:r w:rsidR="0085468E" w:rsidRPr="007B41C6">
        <w:rPr>
          <w:rFonts w:ascii="標楷體" w:eastAsia="標楷體" w:hAnsi="標楷體" w:hint="eastAsia"/>
          <w:color w:val="000000"/>
          <w:spacing w:val="0"/>
          <w:sz w:val="28"/>
        </w:rPr>
        <w:t>期間、</w:t>
      </w:r>
      <w:proofErr w:type="gramEnd"/>
      <w:r w:rsidR="0085468E" w:rsidRPr="007B41C6">
        <w:rPr>
          <w:rFonts w:ascii="標楷體" w:eastAsia="標楷體" w:hAnsi="標楷體" w:hint="eastAsia"/>
          <w:color w:val="000000"/>
          <w:spacing w:val="0"/>
          <w:sz w:val="28"/>
        </w:rPr>
        <w:t>金額或數量</w:t>
      </w:r>
      <w:r w:rsidRPr="00721906">
        <w:rPr>
          <w:rFonts w:ascii="標楷體" w:eastAsia="標楷體" w:hAnsi="標楷體" w:hint="eastAsia"/>
          <w:color w:val="000000"/>
          <w:spacing w:val="0"/>
          <w:sz w:val="28"/>
        </w:rPr>
        <w:t>上限，並應將預估選購或擴充項目所需金額計入採購金額。未保留增購權利</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color w:val="000000"/>
          <w:spacing w:val="0"/>
          <w:sz w:val="28"/>
        </w:rPr>
        <w:t>)</w:t>
      </w:r>
    </w:p>
    <w:p w:rsidR="007B41C6" w:rsidRPr="00721906" w:rsidRDefault="007B41C6" w:rsidP="007B41C6">
      <w:pPr>
        <w:pStyle w:val="7"/>
        <w:spacing w:line="0" w:lineRule="atLeast"/>
        <w:ind w:left="910" w:firstLine="0"/>
        <w:textDirection w:val="lrTbV"/>
        <w:rPr>
          <w:rFonts w:ascii="標楷體" w:eastAsia="標楷體" w:hAnsi="標楷體"/>
          <w:color w:val="000000"/>
          <w:spacing w:val="0"/>
          <w:sz w:val="28"/>
        </w:rPr>
      </w:pPr>
      <w:r w:rsidRPr="007B41C6">
        <w:rPr>
          <w:rFonts w:ascii="標楷體" w:eastAsia="標楷體" w:hAnsi="標楷體" w:hint="eastAsia"/>
          <w:color w:val="000000"/>
          <w:spacing w:val="0"/>
          <w:sz w:val="28"/>
        </w:rPr>
        <w:t>擬保留擴充之</w:t>
      </w:r>
      <w:proofErr w:type="gramStart"/>
      <w:r w:rsidRPr="007B41C6">
        <w:rPr>
          <w:rFonts w:ascii="標楷體" w:eastAsia="標楷體" w:hAnsi="標楷體" w:hint="eastAsia"/>
          <w:color w:val="000000"/>
          <w:spacing w:val="0"/>
          <w:sz w:val="28"/>
        </w:rPr>
        <w:t>期間、</w:t>
      </w:r>
      <w:proofErr w:type="gramEnd"/>
      <w:r w:rsidRPr="007B41C6">
        <w:rPr>
          <w:rFonts w:ascii="標楷體" w:eastAsia="標楷體" w:hAnsi="標楷體" w:hint="eastAsia"/>
          <w:color w:val="000000"/>
          <w:spacing w:val="0"/>
          <w:sz w:val="28"/>
        </w:rPr>
        <w:t>金額或數量（項目）：</w:t>
      </w:r>
      <w:r w:rsidRPr="007B41C6">
        <w:rPr>
          <w:rFonts w:ascii="標楷體" w:eastAsia="標楷體" w:hAnsi="標楷體" w:hint="eastAsia"/>
          <w:color w:val="000000"/>
          <w:spacing w:val="0"/>
          <w:sz w:val="28"/>
          <w:u w:val="single"/>
          <w:shd w:val="pct15" w:color="auto" w:fill="FFFFFF"/>
        </w:rPr>
        <w:t xml:space="preserve">                </w:t>
      </w:r>
      <w:r>
        <w:rPr>
          <w:rFonts w:ascii="標楷體" w:eastAsia="標楷體" w:hAnsi="標楷體" w:hint="eastAsia"/>
          <w:color w:val="000000"/>
          <w:spacing w:val="0"/>
          <w:sz w:val="28"/>
          <w:u w:val="single"/>
          <w:shd w:val="pct15" w:color="auto" w:fill="FFFFFF"/>
        </w:rPr>
        <w:t xml:space="preserve">    </w:t>
      </w:r>
      <w:r w:rsidRPr="007B41C6">
        <w:rPr>
          <w:rFonts w:ascii="標楷體" w:eastAsia="標楷體" w:hAnsi="標楷體" w:hint="eastAsia"/>
          <w:color w:val="000000"/>
          <w:spacing w:val="0"/>
          <w:sz w:val="28"/>
        </w:rPr>
        <w:t>。</w:t>
      </w:r>
    </w:p>
    <w:p w:rsidR="00C16151" w:rsidRPr="00721906" w:rsidRDefault="00C16151">
      <w:pPr>
        <w:pStyle w:val="7"/>
        <w:numPr>
          <w:ilvl w:val="0"/>
          <w:numId w:val="1"/>
        </w:numPr>
        <w:tabs>
          <w:tab w:val="clear" w:pos="1191"/>
          <w:tab w:val="num" w:pos="924"/>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領標方式及地點：</w:t>
      </w:r>
    </w:p>
    <w:p w:rsidR="00C16151" w:rsidRPr="00721906" w:rsidRDefault="00C16151" w:rsidP="00C16151">
      <w:pPr>
        <w:pStyle w:val="7"/>
        <w:numPr>
          <w:ilvl w:val="0"/>
          <w:numId w:val="4"/>
        </w:numPr>
        <w:tabs>
          <w:tab w:val="clear" w:pos="715"/>
          <w:tab w:val="num" w:pos="1428"/>
        </w:tabs>
        <w:snapToGrid w:val="0"/>
        <w:spacing w:line="0" w:lineRule="atLeast"/>
        <w:ind w:left="1423" w:hanging="459"/>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自行</w:t>
      </w:r>
      <w:proofErr w:type="gramStart"/>
      <w:r w:rsidRPr="00721906">
        <w:rPr>
          <w:rFonts w:ascii="標楷體" w:eastAsia="標楷體" w:hAnsi="標楷體" w:cs="標楷體" w:hint="eastAsia"/>
          <w:snapToGrid w:val="0"/>
          <w:color w:val="000000"/>
          <w:spacing w:val="0"/>
          <w:sz w:val="28"/>
        </w:rPr>
        <w:t>前往購取</w:t>
      </w:r>
      <w:proofErr w:type="gramEnd"/>
      <w:r w:rsidRPr="00721906">
        <w:rPr>
          <w:rFonts w:ascii="標楷體" w:eastAsia="標楷體" w:hAnsi="標楷體" w:cs="標楷體" w:hint="eastAsia"/>
          <w:snapToGrid w:val="0"/>
          <w:color w:val="000000"/>
          <w:spacing w:val="0"/>
          <w:sz w:val="28"/>
        </w:rPr>
        <w:t>：自公告招標之日起至截止投標日止，上班時間至</w:t>
      </w:r>
    </w:p>
    <w:p w:rsidR="00C16151" w:rsidRPr="00721906" w:rsidRDefault="00C16151">
      <w:pPr>
        <w:pStyle w:val="7"/>
        <w:snapToGrid w:val="0"/>
        <w:spacing w:line="0" w:lineRule="atLeast"/>
        <w:ind w:left="964" w:firstLineChars="175" w:firstLine="49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u w:val="single"/>
          <w:shd w:val="pct15" w:color="auto" w:fill="FFFFFF"/>
        </w:rPr>
        <w:lastRenderedPageBreak/>
        <w:t xml:space="preserve"> </w:t>
      </w:r>
      <w:proofErr w:type="gramStart"/>
      <w:r w:rsidR="002C6816">
        <w:rPr>
          <w:rFonts w:ascii="標楷體" w:eastAsia="標楷體" w:hAnsi="標楷體" w:cs="標楷體" w:hint="eastAsia"/>
          <w:snapToGrid w:val="0"/>
          <w:color w:val="000000"/>
          <w:spacing w:val="0"/>
          <w:sz w:val="28"/>
          <w:u w:val="single"/>
          <w:shd w:val="pct15" w:color="auto" w:fill="FFFFFF"/>
        </w:rPr>
        <w:t>臺</w:t>
      </w:r>
      <w:proofErr w:type="gramEnd"/>
      <w:r w:rsidR="002C6816">
        <w:rPr>
          <w:rFonts w:ascii="標楷體" w:eastAsia="標楷體" w:hAnsi="標楷體" w:cs="標楷體" w:hint="eastAsia"/>
          <w:snapToGrid w:val="0"/>
          <w:color w:val="000000"/>
          <w:spacing w:val="0"/>
          <w:sz w:val="28"/>
          <w:u w:val="single"/>
          <w:shd w:val="pct15" w:color="auto" w:fill="FFFFFF"/>
        </w:rPr>
        <w:t>南市將軍區公所(</w:t>
      </w:r>
      <w:proofErr w:type="gramStart"/>
      <w:r w:rsidR="002C6816">
        <w:rPr>
          <w:rFonts w:ascii="標楷體" w:eastAsia="標楷體" w:hAnsi="標楷體" w:cs="標楷體" w:hint="eastAsia"/>
          <w:snapToGrid w:val="0"/>
          <w:color w:val="000000"/>
          <w:spacing w:val="0"/>
          <w:sz w:val="28"/>
          <w:u w:val="single"/>
          <w:shd w:val="pct15" w:color="auto" w:fill="FFFFFF"/>
        </w:rPr>
        <w:t>臺</w:t>
      </w:r>
      <w:proofErr w:type="gramEnd"/>
      <w:r w:rsidR="002C6816">
        <w:rPr>
          <w:rFonts w:ascii="標楷體" w:eastAsia="標楷體" w:hAnsi="標楷體" w:cs="標楷體" w:hint="eastAsia"/>
          <w:snapToGrid w:val="0"/>
          <w:color w:val="000000"/>
          <w:spacing w:val="0"/>
          <w:sz w:val="28"/>
          <w:u w:val="single"/>
          <w:shd w:val="pct15" w:color="auto" w:fill="FFFFFF"/>
        </w:rPr>
        <w:t>南市將</w:t>
      </w:r>
      <w:proofErr w:type="gramStart"/>
      <w:r w:rsidR="002C6816">
        <w:rPr>
          <w:rFonts w:ascii="標楷體" w:eastAsia="標楷體" w:hAnsi="標楷體" w:cs="標楷體" w:hint="eastAsia"/>
          <w:snapToGrid w:val="0"/>
          <w:color w:val="000000"/>
          <w:spacing w:val="0"/>
          <w:sz w:val="28"/>
          <w:u w:val="single"/>
          <w:shd w:val="pct15" w:color="auto" w:fill="FFFFFF"/>
        </w:rPr>
        <w:t>軍區忠嘉里</w:t>
      </w:r>
      <w:proofErr w:type="gramEnd"/>
      <w:r w:rsidR="002C6816">
        <w:rPr>
          <w:rFonts w:ascii="標楷體" w:eastAsia="標楷體" w:hAnsi="標楷體" w:cs="標楷體" w:hint="eastAsia"/>
          <w:snapToGrid w:val="0"/>
          <w:color w:val="000000"/>
          <w:spacing w:val="0"/>
          <w:sz w:val="28"/>
          <w:u w:val="single"/>
          <w:shd w:val="pct15" w:color="auto" w:fill="FFFFFF"/>
        </w:rPr>
        <w:t>忠興190號)</w:t>
      </w:r>
      <w:r w:rsidRPr="00721906">
        <w:rPr>
          <w:rFonts w:ascii="標楷體" w:eastAsia="標楷體" w:hAnsi="標楷體" w:cs="標楷體" w:hint="eastAsia"/>
          <w:snapToGrid w:val="0"/>
          <w:color w:val="000000"/>
          <w:spacing w:val="0"/>
          <w:sz w:val="28"/>
          <w:u w:val="single"/>
          <w:shd w:val="pct15" w:color="auto" w:fill="FFFFFF"/>
        </w:rPr>
        <w:t xml:space="preserve">                       </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詳如招標公告</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以現金不</w:t>
      </w:r>
      <w:proofErr w:type="gramStart"/>
      <w:r w:rsidRPr="00721906">
        <w:rPr>
          <w:rFonts w:ascii="標楷體" w:eastAsia="標楷體" w:hAnsi="標楷體" w:cs="標楷體" w:hint="eastAsia"/>
          <w:snapToGrid w:val="0"/>
          <w:color w:val="000000"/>
          <w:spacing w:val="0"/>
          <w:sz w:val="28"/>
        </w:rPr>
        <w:t>具名購取</w:t>
      </w:r>
      <w:proofErr w:type="gramEnd"/>
      <w:r w:rsidRPr="00721906">
        <w:rPr>
          <w:rFonts w:ascii="標楷體" w:eastAsia="標楷體" w:hAnsi="標楷體" w:cs="標楷體" w:hint="eastAsia"/>
          <w:snapToGrid w:val="0"/>
          <w:color w:val="000000"/>
          <w:spacing w:val="0"/>
          <w:sz w:val="28"/>
        </w:rPr>
        <w:t>。</w:t>
      </w:r>
    </w:p>
    <w:p w:rsidR="00C16151" w:rsidRPr="00721906" w:rsidRDefault="00C16151" w:rsidP="00C16151">
      <w:pPr>
        <w:pStyle w:val="7"/>
        <w:numPr>
          <w:ilvl w:val="0"/>
          <w:numId w:val="4"/>
        </w:numPr>
        <w:tabs>
          <w:tab w:val="clear" w:pos="715"/>
          <w:tab w:val="num" w:pos="1428"/>
          <w:tab w:val="num" w:pos="1568"/>
        </w:tabs>
        <w:snapToGrid w:val="0"/>
        <w:spacing w:line="0" w:lineRule="atLeast"/>
        <w:ind w:left="1423" w:hanging="459"/>
        <w:jc w:val="both"/>
        <w:textDirection w:val="lrTbV"/>
        <w:rPr>
          <w:rFonts w:ascii="標楷體" w:eastAsia="標楷體" w:hAnsi="標楷體"/>
          <w:snapToGrid w:val="0"/>
          <w:color w:val="000000"/>
          <w:spacing w:val="0"/>
          <w:sz w:val="28"/>
          <w:lang w:val="en-GB"/>
        </w:rPr>
      </w:pPr>
      <w:r w:rsidRPr="00721906">
        <w:rPr>
          <w:rFonts w:ascii="標楷體" w:eastAsia="標楷體" w:hAnsi="標楷體" w:cs="標楷體" w:hint="eastAsia"/>
          <w:snapToGrid w:val="0"/>
          <w:color w:val="000000"/>
          <w:spacing w:val="0"/>
          <w:sz w:val="28"/>
        </w:rPr>
        <w:t>電子領標：</w:t>
      </w:r>
      <w:r w:rsidR="003E6F63" w:rsidRPr="00721906">
        <w:rPr>
          <w:rFonts w:ascii="標楷體" w:eastAsia="標楷體" w:hAnsi="標楷體" w:cs="標楷體" w:hint="eastAsia"/>
          <w:snapToGrid w:val="0"/>
          <w:color w:val="000000"/>
          <w:spacing w:val="0"/>
          <w:sz w:val="28"/>
        </w:rPr>
        <w:t>政府電子採購網</w:t>
      </w:r>
      <w:r w:rsidRPr="00721906">
        <w:rPr>
          <w:rFonts w:ascii="標楷體" w:eastAsia="標楷體" w:hAnsi="標楷體" w:cs="標楷體" w:hint="eastAsia"/>
          <w:snapToGrid w:val="0"/>
          <w:color w:val="000000"/>
          <w:spacing w:val="0"/>
          <w:sz w:val="28"/>
        </w:rPr>
        <w:t>http://</w:t>
      </w:r>
      <w:r w:rsidRPr="00721906">
        <w:rPr>
          <w:rFonts w:ascii="標楷體" w:eastAsia="標楷體" w:hAnsi="標楷體" w:cs="標楷體"/>
          <w:snapToGrid w:val="0"/>
          <w:color w:val="000000"/>
          <w:spacing w:val="0"/>
          <w:sz w:val="28"/>
          <w:lang w:val="en-GB"/>
        </w:rPr>
        <w:t>w</w:t>
      </w:r>
      <w:r w:rsidRPr="00721906">
        <w:rPr>
          <w:rFonts w:ascii="標楷體" w:eastAsia="標楷體" w:hAnsi="標楷體" w:cs="標楷體" w:hint="eastAsia"/>
          <w:snapToGrid w:val="0"/>
          <w:color w:val="000000"/>
          <w:spacing w:val="0"/>
          <w:sz w:val="28"/>
          <w:lang w:val="en-GB"/>
        </w:rPr>
        <w:t>eb</w:t>
      </w:r>
      <w:r w:rsidRPr="00721906">
        <w:rPr>
          <w:rFonts w:ascii="標楷體" w:eastAsia="標楷體" w:hAnsi="標楷體" w:cs="標楷體"/>
          <w:snapToGrid w:val="0"/>
          <w:color w:val="000000"/>
          <w:spacing w:val="0"/>
          <w:sz w:val="28"/>
          <w:lang w:val="en-GB"/>
        </w:rPr>
        <w:t>.</w:t>
      </w:r>
      <w:r w:rsidRPr="00721906">
        <w:rPr>
          <w:rFonts w:ascii="標楷體" w:eastAsia="標楷體" w:hAnsi="標楷體" w:cs="標楷體" w:hint="eastAsia"/>
          <w:snapToGrid w:val="0"/>
          <w:color w:val="000000"/>
          <w:spacing w:val="0"/>
          <w:sz w:val="28"/>
          <w:lang w:val="en-GB"/>
        </w:rPr>
        <w:t>pcc</w:t>
      </w:r>
      <w:r w:rsidRPr="00721906">
        <w:rPr>
          <w:rFonts w:ascii="標楷體" w:eastAsia="標楷體" w:hAnsi="標楷體" w:cs="標楷體"/>
          <w:snapToGrid w:val="0"/>
          <w:color w:val="000000"/>
          <w:spacing w:val="0"/>
          <w:sz w:val="28"/>
          <w:lang w:val="en-GB"/>
        </w:rPr>
        <w:t>.gov.tw</w:t>
      </w:r>
      <w:r w:rsidRPr="00721906">
        <w:rPr>
          <w:rFonts w:ascii="標楷體" w:eastAsia="標楷體" w:hAnsi="標楷體" w:cs="標楷體" w:hint="eastAsia"/>
          <w:snapToGrid w:val="0"/>
          <w:color w:val="000000"/>
          <w:spacing w:val="0"/>
          <w:sz w:val="28"/>
        </w:rPr>
        <w:t>。</w:t>
      </w:r>
    </w:p>
    <w:p w:rsidR="00C16151" w:rsidRPr="00721906" w:rsidRDefault="00C16151">
      <w:pPr>
        <w:pStyle w:val="7"/>
        <w:numPr>
          <w:ilvl w:val="0"/>
          <w:numId w:val="1"/>
        </w:numPr>
        <w:tabs>
          <w:tab w:val="clear" w:pos="1191"/>
          <w:tab w:val="num" w:pos="924"/>
        </w:tabs>
        <w:snapToGrid w:val="0"/>
        <w:spacing w:line="0" w:lineRule="atLeast"/>
        <w:ind w:leftChars="-6" w:left="616" w:hangingChars="225" w:hanging="63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w:t>
      </w:r>
      <w:proofErr w:type="gramStart"/>
      <w:r w:rsidRPr="00721906">
        <w:rPr>
          <w:rFonts w:ascii="標楷體" w:eastAsia="標楷體" w:hAnsi="標楷體" w:cs="標楷體" w:hint="eastAsia"/>
          <w:snapToGrid w:val="0"/>
          <w:color w:val="000000"/>
          <w:spacing w:val="0"/>
          <w:sz w:val="28"/>
        </w:rPr>
        <w:t>廠商購領招標</w:t>
      </w:r>
      <w:proofErr w:type="gramEnd"/>
      <w:r w:rsidRPr="00721906">
        <w:rPr>
          <w:rFonts w:ascii="標楷體" w:eastAsia="標楷體" w:hAnsi="標楷體" w:cs="標楷體" w:hint="eastAsia"/>
          <w:snapToGrid w:val="0"/>
          <w:color w:val="000000"/>
          <w:spacing w:val="0"/>
          <w:sz w:val="28"/>
        </w:rPr>
        <w:t>文件、圖說後，不論投標或得標與否，其</w:t>
      </w:r>
      <w:proofErr w:type="gramStart"/>
      <w:r w:rsidRPr="00721906">
        <w:rPr>
          <w:rFonts w:ascii="標楷體" w:eastAsia="標楷體" w:hAnsi="標楷體" w:cs="標楷體" w:hint="eastAsia"/>
          <w:snapToGrid w:val="0"/>
          <w:color w:val="000000"/>
          <w:spacing w:val="0"/>
          <w:sz w:val="28"/>
        </w:rPr>
        <w:t>購領費概</w:t>
      </w:r>
      <w:proofErr w:type="gramEnd"/>
      <w:r w:rsidRPr="00721906">
        <w:rPr>
          <w:rFonts w:ascii="標楷體" w:eastAsia="標楷體" w:hAnsi="標楷體" w:cs="標楷體" w:hint="eastAsia"/>
          <w:snapToGrid w:val="0"/>
          <w:color w:val="000000"/>
          <w:spacing w:val="0"/>
          <w:sz w:val="28"/>
        </w:rPr>
        <w:t>不退還，若因故停標而不再續辦時，廠商得於公告停標之次日起十個辦公日內，如數繳還所購之招標文件、圖說</w:t>
      </w:r>
      <w:proofErr w:type="gramStart"/>
      <w:r w:rsidRPr="00721906">
        <w:rPr>
          <w:rFonts w:ascii="標楷體" w:eastAsia="標楷體" w:hAnsi="標楷體" w:cs="標楷體" w:hint="eastAsia"/>
          <w:snapToGrid w:val="0"/>
          <w:color w:val="000000"/>
          <w:spacing w:val="0"/>
          <w:sz w:val="28"/>
        </w:rPr>
        <w:t>及購領收據</w:t>
      </w:r>
      <w:proofErr w:type="gramEnd"/>
      <w:r w:rsidRPr="00721906">
        <w:rPr>
          <w:rFonts w:ascii="標楷體" w:eastAsia="標楷體" w:hAnsi="標楷體" w:cs="標楷體" w:hint="eastAsia"/>
          <w:snapToGrid w:val="0"/>
          <w:color w:val="000000"/>
          <w:spacing w:val="0"/>
          <w:sz w:val="28"/>
        </w:rPr>
        <w:t>，請求退還</w:t>
      </w:r>
      <w:proofErr w:type="gramStart"/>
      <w:r w:rsidRPr="00721906">
        <w:rPr>
          <w:rFonts w:ascii="標楷體" w:eastAsia="標楷體" w:hAnsi="標楷體" w:cs="標楷體" w:hint="eastAsia"/>
          <w:snapToGrid w:val="0"/>
          <w:color w:val="000000"/>
          <w:spacing w:val="0"/>
          <w:sz w:val="28"/>
        </w:rPr>
        <w:t>購領費</w:t>
      </w:r>
      <w:proofErr w:type="gramEnd"/>
      <w:r w:rsidRPr="00721906">
        <w:rPr>
          <w:rFonts w:ascii="標楷體" w:eastAsia="標楷體" w:hAnsi="標楷體" w:cs="標楷體" w:hint="eastAsia"/>
          <w:snapToGrid w:val="0"/>
          <w:color w:val="000000"/>
          <w:spacing w:val="0"/>
          <w:sz w:val="28"/>
        </w:rPr>
        <w:t>，逾期不予受理。重新招標時，可持</w:t>
      </w:r>
      <w:proofErr w:type="gramStart"/>
      <w:r w:rsidRPr="00721906">
        <w:rPr>
          <w:rFonts w:ascii="標楷體" w:eastAsia="標楷體" w:hAnsi="標楷體" w:cs="標楷體" w:hint="eastAsia"/>
          <w:snapToGrid w:val="0"/>
          <w:color w:val="000000"/>
          <w:spacing w:val="0"/>
          <w:sz w:val="28"/>
        </w:rPr>
        <w:t>原購領收據</w:t>
      </w:r>
      <w:proofErr w:type="gramEnd"/>
      <w:r w:rsidRPr="00721906">
        <w:rPr>
          <w:rFonts w:ascii="標楷體" w:eastAsia="標楷體" w:hAnsi="標楷體" w:cs="標楷體" w:hint="eastAsia"/>
          <w:snapToGrid w:val="0"/>
          <w:color w:val="000000"/>
          <w:spacing w:val="0"/>
          <w:sz w:val="28"/>
        </w:rPr>
        <w:t>、招標文件、圖說換取新招標文件、圖說。</w:t>
      </w:r>
    </w:p>
    <w:p w:rsidR="00C16151" w:rsidRPr="00721906" w:rsidRDefault="00C16151">
      <w:pPr>
        <w:pStyle w:val="7"/>
        <w:numPr>
          <w:ilvl w:val="0"/>
          <w:numId w:val="1"/>
        </w:numPr>
        <w:tabs>
          <w:tab w:val="clear" w:pos="1191"/>
          <w:tab w:val="num" w:pos="924"/>
        </w:tabs>
        <w:snapToGrid w:val="0"/>
        <w:spacing w:line="0" w:lineRule="atLeast"/>
        <w:ind w:leftChars="-6" w:left="607" w:hangingChars="225" w:hanging="621"/>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2"/>
          <w:sz w:val="28"/>
        </w:rPr>
        <w:t>招標機關於開標前因故停止開標或公開招標未達三家而流標，得發還投標文件，於開標後因故廢標，廠商要求發還投標文件者，得保留其中一份，其餘發還，</w:t>
      </w:r>
      <w:proofErr w:type="gramStart"/>
      <w:r w:rsidRPr="00721906">
        <w:rPr>
          <w:rFonts w:ascii="標楷體" w:eastAsia="標楷體" w:hAnsi="標楷體" w:cs="標楷體" w:hint="eastAsia"/>
          <w:snapToGrid w:val="0"/>
          <w:color w:val="000000"/>
          <w:spacing w:val="-2"/>
          <w:sz w:val="28"/>
        </w:rPr>
        <w:t>或僅保留影</w:t>
      </w:r>
      <w:proofErr w:type="gramEnd"/>
      <w:r w:rsidRPr="00721906">
        <w:rPr>
          <w:rFonts w:ascii="標楷體" w:eastAsia="標楷體" w:hAnsi="標楷體" w:cs="標楷體" w:hint="eastAsia"/>
          <w:snapToGrid w:val="0"/>
          <w:color w:val="000000"/>
          <w:spacing w:val="-2"/>
          <w:sz w:val="28"/>
        </w:rPr>
        <w:t>本。分段開標者，尚未開標之部分應予發還。</w:t>
      </w:r>
    </w:p>
    <w:p w:rsidR="00C16151" w:rsidRPr="00721906" w:rsidRDefault="00C16151">
      <w:pPr>
        <w:pStyle w:val="7"/>
        <w:numPr>
          <w:ilvl w:val="0"/>
          <w:numId w:val="1"/>
        </w:numPr>
        <w:tabs>
          <w:tab w:val="clear" w:pos="1191"/>
          <w:tab w:val="num" w:pos="938"/>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依採購法第41條、第75條，受理廠商疑義及異議之機關名稱、地址及電話：同招標機關(不同者請書明機關名稱、地址及電話)。</w:t>
      </w:r>
    </w:p>
    <w:p w:rsidR="00C16151" w:rsidRPr="00721906" w:rsidRDefault="00C16151">
      <w:pPr>
        <w:pStyle w:val="7"/>
        <w:numPr>
          <w:ilvl w:val="0"/>
          <w:numId w:val="1"/>
        </w:numPr>
        <w:tabs>
          <w:tab w:val="num" w:pos="1148"/>
        </w:tabs>
        <w:spacing w:line="0" w:lineRule="atLeast"/>
        <w:ind w:left="644"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依採購法第76條及第85條之1，受理廠商申訴</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未達公告金額之採購</w:t>
      </w:r>
      <w:r w:rsidR="00A56046" w:rsidRPr="00A56046">
        <w:rPr>
          <w:rFonts w:ascii="標楷體" w:eastAsia="標楷體" w:hAnsi="標楷體" w:hint="eastAsia"/>
          <w:color w:val="000000"/>
          <w:spacing w:val="0"/>
          <w:sz w:val="28"/>
        </w:rPr>
        <w:t>，除屬採購法第31條規定不予發還或追繳</w:t>
      </w:r>
      <w:proofErr w:type="gramStart"/>
      <w:r w:rsidR="00A56046" w:rsidRPr="00A56046">
        <w:rPr>
          <w:rFonts w:ascii="標楷體" w:eastAsia="標楷體" w:hAnsi="標楷體" w:hint="eastAsia"/>
          <w:color w:val="000000"/>
          <w:spacing w:val="0"/>
          <w:sz w:val="28"/>
        </w:rPr>
        <w:t>押</w:t>
      </w:r>
      <w:proofErr w:type="gramEnd"/>
      <w:r w:rsidR="00A56046" w:rsidRPr="00A56046">
        <w:rPr>
          <w:rFonts w:ascii="標楷體" w:eastAsia="標楷體" w:hAnsi="標楷體" w:hint="eastAsia"/>
          <w:color w:val="000000"/>
          <w:spacing w:val="0"/>
          <w:sz w:val="28"/>
        </w:rPr>
        <w:t>標金之爭議者外，</w:t>
      </w:r>
      <w:r w:rsidRPr="00721906">
        <w:rPr>
          <w:rFonts w:ascii="標楷體" w:eastAsia="標楷體" w:hAnsi="標楷體" w:hint="eastAsia"/>
          <w:color w:val="000000"/>
          <w:spacing w:val="0"/>
          <w:sz w:val="28"/>
        </w:rPr>
        <w:t>不適用申訴制度</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或履約爭議調解</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無金額限制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之採購申訴審議委員會名稱、地址及電話：</w:t>
      </w:r>
      <w:r w:rsidR="008564F8">
        <w:rPr>
          <w:rFonts w:ascii="標楷體" w:eastAsia="標楷體" w:hAnsi="標楷體" w:hint="eastAsia"/>
          <w:color w:val="000000"/>
          <w:spacing w:val="0"/>
          <w:sz w:val="28"/>
        </w:rPr>
        <w:t>(如屬代辦中央機關之採購案件，為行政院公共工程委員會採購申訴審議委員會</w:t>
      </w:r>
      <w:r w:rsidR="008564F8">
        <w:rPr>
          <w:rFonts w:ascii="標楷體" w:eastAsia="標楷體" w:hAnsi="標楷體"/>
          <w:color w:val="000000"/>
          <w:spacing w:val="0"/>
          <w:sz w:val="28"/>
        </w:rPr>
        <w:t>)</w:t>
      </w:r>
    </w:p>
    <w:p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名稱：</w:t>
      </w:r>
      <w:proofErr w:type="gramStart"/>
      <w:r w:rsidR="00A71D11" w:rsidRPr="00C12199">
        <w:rPr>
          <w:rFonts w:ascii="標楷體" w:eastAsia="標楷體" w:hAnsi="標楷體" w:hint="eastAsia"/>
          <w:color w:val="000000"/>
          <w:spacing w:val="0"/>
          <w:sz w:val="28"/>
        </w:rPr>
        <w:t>臺</w:t>
      </w:r>
      <w:proofErr w:type="gramEnd"/>
      <w:r w:rsidR="00A71D11" w:rsidRPr="00C12199">
        <w:rPr>
          <w:rFonts w:ascii="標楷體" w:eastAsia="標楷體" w:hAnsi="標楷體" w:hint="eastAsia"/>
          <w:color w:val="000000"/>
          <w:spacing w:val="0"/>
          <w:sz w:val="28"/>
        </w:rPr>
        <w:t>南市政府</w:t>
      </w:r>
      <w:r w:rsidRPr="00C12199">
        <w:rPr>
          <w:rFonts w:ascii="標楷體" w:eastAsia="標楷體" w:hAnsi="標楷體" w:hint="eastAsia"/>
          <w:color w:val="000000"/>
          <w:spacing w:val="0"/>
          <w:sz w:val="28"/>
        </w:rPr>
        <w:t>採購申訴審議委員會</w:t>
      </w:r>
    </w:p>
    <w:p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地址：</w:t>
      </w:r>
      <w:r w:rsidR="00A71D11" w:rsidRPr="00C12199">
        <w:rPr>
          <w:rFonts w:ascii="標楷體" w:eastAsia="標楷體" w:hAnsi="標楷體" w:hint="eastAsia"/>
          <w:color w:val="000000"/>
          <w:spacing w:val="0"/>
          <w:sz w:val="28"/>
        </w:rPr>
        <w:t>70801</w:t>
      </w:r>
      <w:proofErr w:type="gramStart"/>
      <w:r w:rsidR="00A71D11" w:rsidRPr="00C12199">
        <w:rPr>
          <w:rFonts w:ascii="標楷體" w:eastAsia="標楷體" w:hAnsi="標楷體" w:hint="eastAsia"/>
          <w:color w:val="000000"/>
          <w:spacing w:val="0"/>
          <w:sz w:val="28"/>
        </w:rPr>
        <w:t>臺</w:t>
      </w:r>
      <w:proofErr w:type="gramEnd"/>
      <w:r w:rsidR="00A71D11" w:rsidRPr="00C12199">
        <w:rPr>
          <w:rFonts w:ascii="標楷體" w:eastAsia="標楷體" w:hAnsi="標楷體" w:hint="eastAsia"/>
          <w:color w:val="000000"/>
          <w:spacing w:val="0"/>
          <w:sz w:val="28"/>
        </w:rPr>
        <w:t>南市安平區永華路二段6號</w:t>
      </w:r>
      <w:r w:rsidRPr="00C12199">
        <w:rPr>
          <w:rFonts w:ascii="標楷體" w:eastAsia="標楷體" w:hAnsi="標楷體" w:hint="eastAsia"/>
          <w:color w:val="000000"/>
          <w:spacing w:val="0"/>
          <w:sz w:val="28"/>
        </w:rPr>
        <w:t xml:space="preserve"> </w:t>
      </w:r>
    </w:p>
    <w:p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電話：0</w:t>
      </w:r>
      <w:r w:rsidR="00A71D11" w:rsidRPr="00C12199">
        <w:rPr>
          <w:rFonts w:ascii="標楷體" w:eastAsia="標楷體" w:hAnsi="標楷體" w:hint="eastAsia"/>
          <w:color w:val="000000"/>
          <w:spacing w:val="0"/>
          <w:sz w:val="28"/>
        </w:rPr>
        <w:t>6</w:t>
      </w:r>
      <w:r w:rsidRPr="00C12199">
        <w:rPr>
          <w:rFonts w:ascii="標楷體" w:eastAsia="標楷體" w:hAnsi="標楷體" w:hint="eastAsia"/>
          <w:color w:val="000000"/>
          <w:spacing w:val="0"/>
          <w:sz w:val="28"/>
        </w:rPr>
        <w:t>-</w:t>
      </w:r>
      <w:r w:rsidR="00A71D11" w:rsidRPr="00C12199">
        <w:rPr>
          <w:rFonts w:ascii="標楷體" w:eastAsia="標楷體" w:hAnsi="標楷體" w:hint="eastAsia"/>
          <w:color w:val="000000"/>
          <w:spacing w:val="0"/>
          <w:sz w:val="28"/>
        </w:rPr>
        <w:t>3901030</w:t>
      </w:r>
      <w:r w:rsidRPr="00C12199">
        <w:rPr>
          <w:rFonts w:ascii="標楷體" w:eastAsia="標楷體" w:hAnsi="標楷體" w:hint="eastAsia"/>
          <w:color w:val="000000"/>
          <w:spacing w:val="0"/>
          <w:sz w:val="28"/>
        </w:rPr>
        <w:t xml:space="preserve">      傳真：0</w:t>
      </w:r>
      <w:r w:rsidR="00A71D11" w:rsidRPr="00C12199">
        <w:rPr>
          <w:rFonts w:ascii="標楷體" w:eastAsia="標楷體" w:hAnsi="標楷體" w:hint="eastAsia"/>
          <w:color w:val="000000"/>
          <w:spacing w:val="0"/>
          <w:sz w:val="28"/>
        </w:rPr>
        <w:t>6</w:t>
      </w:r>
      <w:r w:rsidRPr="00C12199">
        <w:rPr>
          <w:rFonts w:ascii="標楷體" w:eastAsia="標楷體" w:hAnsi="標楷體" w:hint="eastAsia"/>
          <w:color w:val="000000"/>
          <w:spacing w:val="0"/>
          <w:sz w:val="28"/>
        </w:rPr>
        <w:t>-</w:t>
      </w:r>
      <w:r w:rsidR="00A71D11" w:rsidRPr="00C12199">
        <w:rPr>
          <w:rFonts w:ascii="標楷體" w:eastAsia="標楷體" w:hAnsi="標楷體" w:hint="eastAsia"/>
          <w:color w:val="000000"/>
          <w:spacing w:val="0"/>
          <w:sz w:val="28"/>
        </w:rPr>
        <w:t>2950218</w:t>
      </w:r>
      <w:r w:rsidRPr="00C12199">
        <w:rPr>
          <w:rFonts w:ascii="標楷體" w:eastAsia="標楷體" w:hAnsi="標楷體" w:hint="eastAsia"/>
          <w:color w:val="000000"/>
          <w:spacing w:val="0"/>
          <w:sz w:val="28"/>
        </w:rPr>
        <w:t xml:space="preserve">  </w:t>
      </w:r>
    </w:p>
    <w:p w:rsidR="00C16151" w:rsidRPr="00721906" w:rsidRDefault="00C16151">
      <w:pPr>
        <w:pStyle w:val="7"/>
        <w:numPr>
          <w:ilvl w:val="0"/>
          <w:numId w:val="1"/>
        </w:numPr>
        <w:tabs>
          <w:tab w:val="clear" w:pos="1191"/>
          <w:tab w:val="num" w:pos="1204"/>
        </w:tabs>
        <w:spacing w:line="0" w:lineRule="atLeast"/>
        <w:ind w:left="602" w:hanging="602"/>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除情形特殊在招標公告內另有規定外，不舉行現場說明；</w:t>
      </w:r>
      <w:r w:rsidRPr="00721906">
        <w:rPr>
          <w:rFonts w:ascii="標楷體" w:eastAsia="標楷體" w:hAnsi="標楷體" w:hint="eastAsia"/>
          <w:color w:val="000000"/>
          <w:sz w:val="28"/>
        </w:rPr>
        <w:t>廠商對招標文件內容有疑義者，應</w:t>
      </w:r>
      <w:r w:rsidRPr="00721906">
        <w:rPr>
          <w:rFonts w:ascii="標楷體" w:eastAsia="標楷體" w:hAnsi="標楷體" w:hint="eastAsia"/>
          <w:color w:val="000000"/>
          <w:spacing w:val="0"/>
          <w:sz w:val="28"/>
        </w:rPr>
        <w:t>以書面向招標機關請求釋疑之期限：</w:t>
      </w:r>
      <w:r w:rsidRPr="00721906">
        <w:rPr>
          <w:rFonts w:ascii="標楷體" w:eastAsia="標楷體" w:hAnsi="標楷體" w:hint="eastAsia"/>
          <w:color w:val="000000"/>
          <w:sz w:val="28"/>
        </w:rPr>
        <w:t>自公告日或邀標日起等標期之四分之一，其尾數不足1日者，以1日計。</w:t>
      </w:r>
    </w:p>
    <w:p w:rsidR="00C16151" w:rsidRPr="00721906" w:rsidRDefault="00C16151">
      <w:pPr>
        <w:pStyle w:val="7"/>
        <w:numPr>
          <w:ilvl w:val="0"/>
          <w:numId w:val="1"/>
        </w:numPr>
        <w:tabs>
          <w:tab w:val="clear" w:pos="1191"/>
          <w:tab w:val="num" w:pos="1204"/>
        </w:tabs>
        <w:spacing w:line="0" w:lineRule="atLeast"/>
        <w:ind w:left="784" w:hanging="78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6"/>
          <w:sz w:val="28"/>
        </w:rPr>
        <w:t>機關以書面答復前條請求釋疑廠商之期限：投標截止期限前1日答復。</w:t>
      </w:r>
    </w:p>
    <w:p w:rsidR="00C16151" w:rsidRPr="00721906" w:rsidRDefault="00C16151">
      <w:pPr>
        <w:pStyle w:val="7"/>
        <w:numPr>
          <w:ilvl w:val="0"/>
          <w:numId w:val="1"/>
        </w:numPr>
        <w:tabs>
          <w:tab w:val="clear" w:pos="1191"/>
          <w:tab w:val="num" w:pos="1190"/>
        </w:tabs>
        <w:snapToGrid w:val="0"/>
        <w:spacing w:line="0" w:lineRule="atLeast"/>
        <w:ind w:leftChars="-6" w:left="602" w:hangingChars="220" w:hanging="616"/>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廠商有下列情形之</w:t>
      </w:r>
      <w:proofErr w:type="gramStart"/>
      <w:r w:rsidRPr="00721906">
        <w:rPr>
          <w:rFonts w:ascii="標楷體" w:eastAsia="標楷體" w:hAnsi="標楷體" w:cs="標楷體" w:hint="eastAsia"/>
          <w:snapToGrid w:val="0"/>
          <w:color w:val="000000"/>
          <w:spacing w:val="0"/>
          <w:sz w:val="28"/>
        </w:rPr>
        <w:t>一</w:t>
      </w:r>
      <w:proofErr w:type="gramEnd"/>
      <w:r w:rsidRPr="00721906">
        <w:rPr>
          <w:rFonts w:ascii="標楷體" w:eastAsia="標楷體" w:hAnsi="標楷體" w:cs="標楷體" w:hint="eastAsia"/>
          <w:snapToGrid w:val="0"/>
          <w:color w:val="000000"/>
          <w:spacing w:val="0"/>
          <w:sz w:val="28"/>
        </w:rPr>
        <w:t>者，其事實及理由將通知廠商，並</w:t>
      </w:r>
      <w:proofErr w:type="gramStart"/>
      <w:r w:rsidRPr="00721906">
        <w:rPr>
          <w:rFonts w:ascii="標楷體" w:eastAsia="標楷體" w:hAnsi="標楷體" w:cs="標楷體" w:hint="eastAsia"/>
          <w:snapToGrid w:val="0"/>
          <w:color w:val="000000"/>
          <w:spacing w:val="0"/>
          <w:sz w:val="28"/>
        </w:rPr>
        <w:t>附記如未</w:t>
      </w:r>
      <w:proofErr w:type="gramEnd"/>
      <w:r w:rsidRPr="00721906">
        <w:rPr>
          <w:rFonts w:ascii="標楷體" w:eastAsia="標楷體" w:hAnsi="標楷體" w:cs="標楷體" w:hint="eastAsia"/>
          <w:snapToGrid w:val="0"/>
          <w:color w:val="000000"/>
          <w:spacing w:val="0"/>
          <w:sz w:val="28"/>
        </w:rPr>
        <w:t>提出異議者，將刊登政府採購公報：</w:t>
      </w:r>
    </w:p>
    <w:p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容許他人借用本人名義或證件參加投標者。</w:t>
      </w:r>
    </w:p>
    <w:p w:rsidR="00C16151" w:rsidRPr="009E33ED" w:rsidRDefault="009E33ED" w:rsidP="00C16151">
      <w:pPr>
        <w:pStyle w:val="7"/>
        <w:numPr>
          <w:ilvl w:val="0"/>
          <w:numId w:val="12"/>
        </w:numPr>
        <w:tabs>
          <w:tab w:val="clear" w:pos="727"/>
          <w:tab w:val="num" w:pos="1190"/>
        </w:tabs>
        <w:snapToGrid w:val="0"/>
        <w:spacing w:line="0" w:lineRule="atLeast"/>
        <w:ind w:leftChars="250" w:left="1247" w:hangingChars="210" w:hanging="647"/>
        <w:jc w:val="both"/>
        <w:rPr>
          <w:rFonts w:ascii="標楷體" w:eastAsia="標楷體" w:hAnsi="標楷體" w:cs="標楷體"/>
          <w:snapToGrid w:val="0"/>
          <w:color w:val="000000"/>
          <w:spacing w:val="0"/>
          <w:sz w:val="28"/>
        </w:rPr>
      </w:pPr>
      <w:r w:rsidRPr="003C5649">
        <w:rPr>
          <w:rFonts w:ascii="標楷體" w:eastAsia="標楷體" w:hAnsi="標楷體" w:cs="標楷體" w:hint="eastAsia"/>
          <w:snapToGrid w:val="0"/>
          <w:color w:val="000000"/>
          <w:sz w:val="28"/>
        </w:rPr>
        <w:t>借用或冒</w:t>
      </w:r>
      <w:r w:rsidRPr="009E33ED">
        <w:rPr>
          <w:rFonts w:ascii="標楷體" w:eastAsia="標楷體" w:hAnsi="標楷體" w:cs="標楷體" w:hint="eastAsia"/>
          <w:snapToGrid w:val="0"/>
          <w:color w:val="000000"/>
          <w:spacing w:val="0"/>
          <w:sz w:val="28"/>
        </w:rPr>
        <w:t>用他人名義或證件投標者。</w:t>
      </w:r>
    </w:p>
    <w:p w:rsidR="00C16151" w:rsidRPr="009E33ED" w:rsidRDefault="009E33ED"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擅自減省工料，情節重大者。</w:t>
      </w:r>
    </w:p>
    <w:p w:rsidR="00C16151" w:rsidRPr="009E33ED" w:rsidRDefault="009E33ED"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以虛偽不實之文件投標、訂約或履約，情節重大者。</w:t>
      </w:r>
    </w:p>
    <w:p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受停業處分期間仍參加投標者。</w:t>
      </w:r>
    </w:p>
    <w:p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犯採購法第</w:t>
      </w:r>
      <w:r w:rsidR="00AC58FA">
        <w:rPr>
          <w:rFonts w:ascii="標楷體" w:eastAsia="標楷體" w:hAnsi="標楷體" w:cs="標楷體" w:hint="eastAsia"/>
          <w:snapToGrid w:val="0"/>
          <w:color w:val="000000"/>
          <w:spacing w:val="0"/>
          <w:sz w:val="28"/>
        </w:rPr>
        <w:t>8</w:t>
      </w:r>
      <w:r w:rsidR="00AC58FA">
        <w:rPr>
          <w:rFonts w:ascii="標楷體" w:eastAsia="標楷體" w:hAnsi="標楷體" w:cs="標楷體"/>
          <w:snapToGrid w:val="0"/>
          <w:color w:val="000000"/>
          <w:spacing w:val="0"/>
          <w:sz w:val="28"/>
        </w:rPr>
        <w:t>7</w:t>
      </w:r>
      <w:r w:rsidRPr="00721906">
        <w:rPr>
          <w:rFonts w:ascii="標楷體" w:eastAsia="標楷體" w:hAnsi="標楷體" w:cs="標楷體" w:hint="eastAsia"/>
          <w:snapToGrid w:val="0"/>
          <w:color w:val="000000"/>
          <w:spacing w:val="0"/>
          <w:sz w:val="28"/>
        </w:rPr>
        <w:t>條至第</w:t>
      </w:r>
      <w:r w:rsidR="00AC58FA">
        <w:rPr>
          <w:rFonts w:ascii="標楷體" w:eastAsia="標楷體" w:hAnsi="標楷體" w:cs="標楷體" w:hint="eastAsia"/>
          <w:snapToGrid w:val="0"/>
          <w:color w:val="000000"/>
          <w:spacing w:val="0"/>
          <w:sz w:val="28"/>
        </w:rPr>
        <w:t>9</w:t>
      </w:r>
      <w:r w:rsidR="00AC58FA">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條之罪，經第一審為有罪判決者。</w:t>
      </w:r>
    </w:p>
    <w:p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得標後無正當理由而不訂約者。</w:t>
      </w:r>
    </w:p>
    <w:p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查驗或驗收不合格，情節重大者。</w:t>
      </w:r>
    </w:p>
    <w:p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驗收後不履行保固責任者</w:t>
      </w:r>
      <w:r w:rsidR="009E33ED" w:rsidRPr="009E33ED">
        <w:rPr>
          <w:rFonts w:ascii="標楷體" w:eastAsia="標楷體" w:hAnsi="標楷體" w:cs="標楷體" w:hint="eastAsia"/>
          <w:snapToGrid w:val="0"/>
          <w:color w:val="000000"/>
          <w:spacing w:val="0"/>
          <w:sz w:val="28"/>
        </w:rPr>
        <w:t>，情節重大者。</w:t>
      </w:r>
      <w:r w:rsidRPr="00721906">
        <w:rPr>
          <w:rFonts w:ascii="標楷體" w:eastAsia="標楷體" w:hAnsi="標楷體" w:cs="標楷體" w:hint="eastAsia"/>
          <w:snapToGrid w:val="0"/>
          <w:color w:val="000000"/>
          <w:spacing w:val="0"/>
          <w:sz w:val="28"/>
        </w:rPr>
        <w:t>。</w:t>
      </w:r>
    </w:p>
    <w:p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因可歸責於廠商之事由，致延誤履約期限，情節重大者。</w:t>
      </w:r>
    </w:p>
    <w:p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違反採購法第</w:t>
      </w:r>
      <w:r w:rsidR="00AC58FA">
        <w:rPr>
          <w:rFonts w:ascii="標楷體" w:eastAsia="標楷體" w:hAnsi="標楷體" w:cs="標楷體" w:hint="eastAsia"/>
          <w:snapToGrid w:val="0"/>
          <w:color w:val="000000"/>
          <w:spacing w:val="0"/>
          <w:sz w:val="28"/>
        </w:rPr>
        <w:t>6</w:t>
      </w:r>
      <w:r w:rsidR="00AC58FA">
        <w:rPr>
          <w:rFonts w:ascii="標楷體" w:eastAsia="標楷體" w:hAnsi="標楷體" w:cs="標楷體"/>
          <w:snapToGrid w:val="0"/>
          <w:color w:val="000000"/>
          <w:spacing w:val="0"/>
          <w:sz w:val="28"/>
        </w:rPr>
        <w:t>5</w:t>
      </w:r>
      <w:r w:rsidRPr="00721906">
        <w:rPr>
          <w:rFonts w:ascii="標楷體" w:eastAsia="標楷體" w:hAnsi="標楷體" w:cs="標楷體" w:hint="eastAsia"/>
          <w:snapToGrid w:val="0"/>
          <w:color w:val="000000"/>
          <w:spacing w:val="0"/>
          <w:sz w:val="28"/>
        </w:rPr>
        <w:t>條之規定</w:t>
      </w:r>
      <w:proofErr w:type="gramStart"/>
      <w:r w:rsidRPr="00721906">
        <w:rPr>
          <w:rFonts w:ascii="標楷體" w:eastAsia="標楷體" w:hAnsi="標楷體" w:cs="標楷體" w:hint="eastAsia"/>
          <w:snapToGrid w:val="0"/>
          <w:color w:val="000000"/>
          <w:spacing w:val="0"/>
          <w:sz w:val="28"/>
        </w:rPr>
        <w:t>轉包者</w:t>
      </w:r>
      <w:proofErr w:type="gramEnd"/>
      <w:r w:rsidRPr="00721906">
        <w:rPr>
          <w:rFonts w:ascii="標楷體" w:eastAsia="標楷體" w:hAnsi="標楷體" w:cs="標楷體" w:hint="eastAsia"/>
          <w:snapToGrid w:val="0"/>
          <w:color w:val="000000"/>
          <w:spacing w:val="0"/>
          <w:sz w:val="28"/>
        </w:rPr>
        <w:t>。</w:t>
      </w:r>
    </w:p>
    <w:p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因可歸責於廠商之事由，致解除或終止契約者</w:t>
      </w:r>
      <w:r w:rsidR="009E33ED" w:rsidRPr="009E33ED">
        <w:rPr>
          <w:rFonts w:ascii="標楷體" w:eastAsia="標楷體" w:hAnsi="標楷體" w:cs="標楷體" w:hint="eastAsia"/>
          <w:snapToGrid w:val="0"/>
          <w:color w:val="000000"/>
          <w:spacing w:val="0"/>
          <w:sz w:val="28"/>
        </w:rPr>
        <w:t>，情節重大者。</w:t>
      </w:r>
      <w:r w:rsidRPr="00721906">
        <w:rPr>
          <w:rFonts w:ascii="標楷體" w:eastAsia="標楷體" w:hAnsi="標楷體" w:cs="標楷體" w:hint="eastAsia"/>
          <w:snapToGrid w:val="0"/>
          <w:color w:val="000000"/>
          <w:spacing w:val="0"/>
          <w:sz w:val="28"/>
        </w:rPr>
        <w:t>。</w:t>
      </w:r>
    </w:p>
    <w:p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lastRenderedPageBreak/>
        <w:t>破產程序中之廠商。</w:t>
      </w:r>
    </w:p>
    <w:p w:rsidR="00C16151" w:rsidRPr="009E33ED" w:rsidRDefault="009E33ED"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歧視性別、原住民、身心障礙或弱勢團體人士，情節重大者。</w:t>
      </w:r>
    </w:p>
    <w:p w:rsidR="009E33ED" w:rsidRPr="00721906" w:rsidRDefault="009E33ED"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snapToGrid w:val="0"/>
          <w:color w:val="000000"/>
          <w:spacing w:val="0"/>
          <w:sz w:val="28"/>
        </w:rPr>
      </w:pPr>
      <w:r w:rsidRPr="009E33ED">
        <w:rPr>
          <w:rFonts w:ascii="標楷體" w:eastAsia="標楷體" w:hAnsi="標楷體" w:cs="標楷體" w:hint="eastAsia"/>
          <w:snapToGrid w:val="0"/>
          <w:color w:val="000000"/>
          <w:spacing w:val="0"/>
          <w:sz w:val="28"/>
        </w:rPr>
        <w:t>對採購有關人員行求、期約或交付不正利益者。</w:t>
      </w:r>
    </w:p>
    <w:p w:rsidR="00C16151" w:rsidRPr="00721906" w:rsidRDefault="00C16151" w:rsidP="003B7A1C">
      <w:pPr>
        <w:pStyle w:val="7"/>
        <w:spacing w:line="0" w:lineRule="atLeast"/>
        <w:ind w:leftChars="268" w:left="643" w:firstLine="1"/>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廠商之履約連帶保</w:t>
      </w:r>
      <w:proofErr w:type="gramStart"/>
      <w:r w:rsidRPr="00721906">
        <w:rPr>
          <w:rFonts w:ascii="標楷體" w:eastAsia="標楷體" w:hAnsi="標楷體" w:cs="標楷體" w:hint="eastAsia"/>
          <w:snapToGrid w:val="0"/>
          <w:color w:val="000000"/>
          <w:spacing w:val="0"/>
          <w:sz w:val="28"/>
        </w:rPr>
        <w:t>証</w:t>
      </w:r>
      <w:proofErr w:type="gramEnd"/>
      <w:r w:rsidRPr="00721906">
        <w:rPr>
          <w:rFonts w:ascii="標楷體" w:eastAsia="標楷體" w:hAnsi="標楷體" w:cs="標楷體" w:hint="eastAsia"/>
          <w:snapToGrid w:val="0"/>
          <w:color w:val="000000"/>
          <w:spacing w:val="0"/>
          <w:sz w:val="28"/>
        </w:rPr>
        <w:t>廠商經機關通知履行連帶保</w:t>
      </w:r>
      <w:proofErr w:type="gramStart"/>
      <w:r w:rsidRPr="00721906">
        <w:rPr>
          <w:rFonts w:ascii="標楷體" w:eastAsia="標楷體" w:hAnsi="標楷體" w:cs="標楷體" w:hint="eastAsia"/>
          <w:snapToGrid w:val="0"/>
          <w:color w:val="000000"/>
          <w:spacing w:val="0"/>
          <w:sz w:val="28"/>
        </w:rPr>
        <w:t>証</w:t>
      </w:r>
      <w:proofErr w:type="gramEnd"/>
      <w:r w:rsidRPr="00721906">
        <w:rPr>
          <w:rFonts w:ascii="標楷體" w:eastAsia="標楷體" w:hAnsi="標楷體" w:cs="標楷體" w:hint="eastAsia"/>
          <w:snapToGrid w:val="0"/>
          <w:color w:val="000000"/>
          <w:spacing w:val="0"/>
          <w:sz w:val="28"/>
        </w:rPr>
        <w:t>責任者，適用前項之規定。</w:t>
      </w:r>
    </w:p>
    <w:p w:rsidR="00C16151" w:rsidRPr="00721906" w:rsidRDefault="00C16151">
      <w:pPr>
        <w:pStyle w:val="7"/>
        <w:numPr>
          <w:ilvl w:val="0"/>
          <w:numId w:val="1"/>
        </w:numPr>
        <w:tabs>
          <w:tab w:val="clear" w:pos="1191"/>
          <w:tab w:val="num" w:pos="1176"/>
        </w:tabs>
        <w:spacing w:line="0" w:lineRule="atLeast"/>
        <w:ind w:left="574"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受理廠商檢舉之採購稽核小組連絡電話、傳真及地址與法務部調查局及機關所在地之</w:t>
      </w:r>
      <w:proofErr w:type="gramStart"/>
      <w:r w:rsidRPr="00721906">
        <w:rPr>
          <w:rFonts w:ascii="標楷體" w:eastAsia="標楷體" w:hAnsi="標楷體" w:hint="eastAsia"/>
          <w:color w:val="000000"/>
          <w:spacing w:val="0"/>
          <w:sz w:val="28"/>
        </w:rPr>
        <w:t>調查站處</w:t>
      </w:r>
      <w:proofErr w:type="gramEnd"/>
      <w:r w:rsidRPr="00721906">
        <w:rPr>
          <w:rFonts w:ascii="標楷體" w:eastAsia="標楷體" w:hAnsi="標楷體" w:hint="eastAsia"/>
          <w:color w:val="000000"/>
          <w:spacing w:val="0"/>
          <w:sz w:val="28"/>
        </w:rPr>
        <w:t>（站、組）檢舉電話及信箱：</w:t>
      </w:r>
    </w:p>
    <w:p w:rsidR="00C16151" w:rsidRPr="00721906" w:rsidRDefault="00C16151">
      <w:pPr>
        <w:pStyle w:val="7"/>
        <w:tabs>
          <w:tab w:val="left" w:pos="588"/>
        </w:tabs>
        <w:spacing w:line="0" w:lineRule="atLeast"/>
        <w:ind w:left="2" w:firstLineChars="204" w:firstLine="571"/>
        <w:jc w:val="both"/>
        <w:textDirection w:val="lrTbV"/>
        <w:rPr>
          <w:rStyle w:val="cbottom1"/>
          <w:rFonts w:eastAsia="標楷體"/>
          <w:color w:val="000000"/>
          <w:sz w:val="28"/>
        </w:rPr>
      </w:pPr>
      <w:r w:rsidRPr="00721906">
        <w:rPr>
          <w:rFonts w:ascii="標楷體" w:eastAsia="標楷體" w:hAnsi="標楷體" w:hint="eastAsia"/>
          <w:color w:val="000000"/>
          <w:spacing w:val="0"/>
          <w:sz w:val="28"/>
        </w:rPr>
        <w:t>名稱：</w:t>
      </w:r>
      <w:r w:rsidRPr="00721906">
        <w:rPr>
          <w:rStyle w:val="cbottom1"/>
          <w:rFonts w:eastAsia="標楷體" w:hint="eastAsia"/>
          <w:color w:val="000000"/>
          <w:sz w:val="28"/>
        </w:rPr>
        <w:t>中央採購稽核小組</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地址：臺北市信義區松仁路</w:t>
      </w:r>
      <w:r w:rsidR="00AC58FA">
        <w:rPr>
          <w:rFonts w:ascii="標楷體" w:eastAsia="標楷體" w:hAnsi="標楷體" w:hint="eastAsia"/>
          <w:color w:val="000000"/>
          <w:spacing w:val="0"/>
          <w:sz w:val="28"/>
        </w:rPr>
        <w:t>3</w:t>
      </w:r>
      <w:r w:rsidRPr="00721906">
        <w:rPr>
          <w:rFonts w:ascii="標楷體" w:eastAsia="標楷體" w:hAnsi="標楷體" w:hint="eastAsia"/>
          <w:color w:val="000000"/>
          <w:spacing w:val="0"/>
          <w:sz w:val="28"/>
        </w:rPr>
        <w:t>號</w:t>
      </w:r>
      <w:r w:rsidR="00AC58FA">
        <w:rPr>
          <w:rFonts w:ascii="標楷體" w:eastAsia="標楷體" w:hAnsi="標楷體" w:hint="eastAsia"/>
          <w:color w:val="000000"/>
          <w:spacing w:val="0"/>
          <w:sz w:val="28"/>
        </w:rPr>
        <w:t>9</w:t>
      </w:r>
      <w:r w:rsidRPr="00721906">
        <w:rPr>
          <w:rFonts w:ascii="標楷體" w:eastAsia="標楷體" w:hAnsi="標楷體" w:hint="eastAsia"/>
          <w:color w:val="000000"/>
          <w:spacing w:val="0"/>
          <w:sz w:val="28"/>
        </w:rPr>
        <w:t xml:space="preserve">樓(中油大樓) </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Pr="00721906">
        <w:rPr>
          <w:rStyle w:val="cbottom1"/>
          <w:rFonts w:ascii="標楷體" w:eastAsia="標楷體" w:hAnsi="標楷體" w:hint="eastAsia"/>
          <w:color w:val="000000"/>
          <w:sz w:val="28"/>
        </w:rPr>
        <w:t>02)87897548      傳真：(02)87897554</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w:t>
      </w:r>
      <w:proofErr w:type="gramStart"/>
      <w:r w:rsidRPr="00721906">
        <w:rPr>
          <w:rFonts w:ascii="標楷體" w:eastAsia="標楷體" w:hAnsi="標楷體" w:hint="eastAsia"/>
          <w:color w:val="000000"/>
          <w:spacing w:val="0"/>
          <w:sz w:val="28"/>
        </w:rPr>
        <w:t>臺</w:t>
      </w:r>
      <w:proofErr w:type="gramEnd"/>
      <w:r w:rsidRPr="00721906">
        <w:rPr>
          <w:rFonts w:ascii="標楷體" w:eastAsia="標楷體" w:hAnsi="標楷體" w:hint="eastAsia"/>
          <w:color w:val="000000"/>
          <w:spacing w:val="0"/>
          <w:sz w:val="28"/>
        </w:rPr>
        <w:t>南市政府採購稽核小組</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地址：</w:t>
      </w:r>
      <w:proofErr w:type="gramStart"/>
      <w:r w:rsidRPr="00721906">
        <w:rPr>
          <w:rFonts w:ascii="標楷體" w:eastAsia="標楷體" w:hAnsi="標楷體" w:hint="eastAsia"/>
          <w:color w:val="000000"/>
          <w:spacing w:val="0"/>
          <w:sz w:val="28"/>
        </w:rPr>
        <w:t>臺</w:t>
      </w:r>
      <w:proofErr w:type="gramEnd"/>
      <w:r w:rsidRPr="00721906">
        <w:rPr>
          <w:rFonts w:ascii="標楷體" w:eastAsia="標楷體" w:hAnsi="標楷體" w:hint="eastAsia"/>
          <w:color w:val="000000"/>
          <w:spacing w:val="0"/>
          <w:sz w:val="28"/>
        </w:rPr>
        <w:t>南市永華路二段6號</w:t>
      </w:r>
      <w:r w:rsidR="00C12199">
        <w:rPr>
          <w:rFonts w:ascii="標楷體" w:eastAsia="標楷體" w:hAnsi="標楷體" w:hint="eastAsia"/>
          <w:color w:val="000000"/>
          <w:spacing w:val="0"/>
          <w:sz w:val="28"/>
        </w:rPr>
        <w:t>5樓</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00CB3359">
        <w:rPr>
          <w:rFonts w:ascii="標楷體" w:eastAsia="標楷體" w:hAnsi="標楷體" w:hint="eastAsia"/>
          <w:color w:val="000000"/>
          <w:spacing w:val="0"/>
          <w:sz w:val="28"/>
        </w:rPr>
        <w:t>(06)</w:t>
      </w:r>
      <w:r w:rsidR="00CB3359" w:rsidRPr="00CB3359">
        <w:rPr>
          <w:rFonts w:ascii="標楷體" w:eastAsia="標楷體" w:hAnsi="標楷體" w:hint="eastAsia"/>
          <w:color w:val="FF0000"/>
          <w:spacing w:val="0"/>
          <w:sz w:val="28"/>
        </w:rPr>
        <w:t>2994579</w:t>
      </w:r>
      <w:r w:rsidRPr="00721906">
        <w:rPr>
          <w:rFonts w:ascii="標楷體" w:eastAsia="標楷體" w:hAnsi="標楷體" w:hint="eastAsia"/>
          <w:color w:val="000000"/>
          <w:spacing w:val="0"/>
          <w:sz w:val="28"/>
        </w:rPr>
        <w:t xml:space="preserve">          傳真：(06)2950218</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名稱：法務部調查局</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Pr="00721906">
        <w:rPr>
          <w:rFonts w:ascii="標楷體" w:eastAsia="標楷體" w:hAnsi="標楷體"/>
          <w:color w:val="000000"/>
          <w:sz w:val="28"/>
        </w:rPr>
        <w:t>(02)291</w:t>
      </w:r>
      <w:r w:rsidR="00193250" w:rsidRPr="00721906">
        <w:rPr>
          <w:rFonts w:ascii="標楷體" w:eastAsia="標楷體" w:hAnsi="標楷體" w:hint="eastAsia"/>
          <w:color w:val="000000"/>
          <w:sz w:val="28"/>
        </w:rPr>
        <w:t>77777</w:t>
      </w:r>
      <w:r w:rsidRPr="00721906">
        <w:rPr>
          <w:rFonts w:ascii="標楷體" w:eastAsia="標楷體" w:hAnsi="標楷體" w:hint="eastAsia"/>
          <w:color w:val="000000"/>
          <w:sz w:val="28"/>
        </w:rPr>
        <w:t xml:space="preserve">  </w:t>
      </w:r>
      <w:r w:rsidRPr="00721906">
        <w:rPr>
          <w:rFonts w:ascii="標楷體" w:eastAsia="標楷體" w:hAnsi="標楷體" w:hint="eastAsia"/>
          <w:color w:val="000000"/>
          <w:spacing w:val="0"/>
          <w:sz w:val="28"/>
        </w:rPr>
        <w:t xml:space="preserve">      信箱：新店郵政60000號信箱 </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名稱：法務部調查局</w:t>
      </w:r>
      <w:proofErr w:type="gramStart"/>
      <w:r w:rsidRPr="00721906">
        <w:rPr>
          <w:rFonts w:ascii="標楷體" w:eastAsia="標楷體" w:hAnsi="標楷體" w:hint="eastAsia"/>
          <w:color w:val="000000"/>
          <w:spacing w:val="0"/>
          <w:sz w:val="28"/>
        </w:rPr>
        <w:t>臺</w:t>
      </w:r>
      <w:proofErr w:type="gramEnd"/>
      <w:r w:rsidRPr="00721906">
        <w:rPr>
          <w:rFonts w:ascii="標楷體" w:eastAsia="標楷體" w:hAnsi="標楷體" w:hint="eastAsia"/>
          <w:color w:val="000000"/>
          <w:spacing w:val="0"/>
          <w:sz w:val="28"/>
        </w:rPr>
        <w:t>南市調查處</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電話：(06)2988888           信箱：台南郵政60000號信箱 </w:t>
      </w:r>
    </w:p>
    <w:p w:rsidR="000826F5" w:rsidRPr="00C12199" w:rsidRDefault="000826F5" w:rsidP="005224E0">
      <w:pPr>
        <w:pStyle w:val="7"/>
        <w:tabs>
          <w:tab w:val="left" w:pos="644"/>
        </w:tabs>
        <w:spacing w:line="0" w:lineRule="atLeast"/>
        <w:ind w:leftChars="-12" w:left="682" w:hangingChars="254" w:hanging="711"/>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二十五之一、法務部廉政署受理檢舉電話：0800-286-586；檢舉信箱：</w:t>
      </w:r>
      <w:r w:rsidR="00A24305" w:rsidRPr="00C12199">
        <w:rPr>
          <w:rFonts w:ascii="標楷體" w:eastAsia="標楷體" w:hAnsi="標楷體" w:hint="eastAsia"/>
          <w:sz w:val="28"/>
        </w:rPr>
        <w:t>10099國史館郵局第153號信箱</w:t>
      </w:r>
      <w:r w:rsidRPr="00C12199">
        <w:rPr>
          <w:rFonts w:ascii="標楷體" w:eastAsia="標楷體" w:hAnsi="標楷體" w:hint="eastAsia"/>
          <w:color w:val="000000"/>
          <w:spacing w:val="0"/>
          <w:sz w:val="28"/>
        </w:rPr>
        <w:t>；傳真檢舉專線：（02）</w:t>
      </w:r>
      <w:r w:rsidR="007F0E10" w:rsidRPr="00C12199">
        <w:rPr>
          <w:rFonts w:ascii="標楷體" w:eastAsia="標楷體" w:hAnsi="標楷體" w:hint="eastAsia"/>
          <w:color w:val="000000"/>
          <w:sz w:val="28"/>
        </w:rPr>
        <w:t>2381-1234</w:t>
      </w:r>
      <w:r w:rsidRPr="00C12199">
        <w:rPr>
          <w:rFonts w:ascii="標楷體" w:eastAsia="標楷體" w:hAnsi="標楷體" w:hint="eastAsia"/>
          <w:color w:val="000000"/>
          <w:spacing w:val="0"/>
          <w:sz w:val="28"/>
        </w:rPr>
        <w:t>；電子郵件檢舉信箱：gechief-p@mail.moj.gov.tw；24小時檢舉中心地址：</w:t>
      </w:r>
      <w:r w:rsidR="007F0E10" w:rsidRPr="00C12199">
        <w:rPr>
          <w:rFonts w:ascii="標楷體" w:eastAsia="標楷體" w:hAnsi="標楷體" w:hint="eastAsia"/>
          <w:color w:val="000000"/>
          <w:spacing w:val="0"/>
          <w:sz w:val="28"/>
        </w:rPr>
        <w:t>10048臺北市中正區博愛路166號</w:t>
      </w:r>
      <w:r w:rsidRPr="00C12199">
        <w:rPr>
          <w:rFonts w:ascii="標楷體" w:eastAsia="標楷體" w:hAnsi="標楷體" w:hint="eastAsia"/>
          <w:color w:val="000000"/>
          <w:spacing w:val="0"/>
          <w:sz w:val="28"/>
        </w:rPr>
        <w:t>。</w:t>
      </w:r>
    </w:p>
    <w:p w:rsidR="00C16151" w:rsidRPr="00721906" w:rsidRDefault="00C16151">
      <w:pPr>
        <w:pStyle w:val="7"/>
        <w:numPr>
          <w:ilvl w:val="0"/>
          <w:numId w:val="1"/>
        </w:numPr>
        <w:tabs>
          <w:tab w:val="left" w:pos="1106"/>
        </w:tabs>
        <w:spacing w:line="0" w:lineRule="atLeast"/>
        <w:ind w:left="1134" w:hanging="113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本須知未載明之事項，依政府採購相關法令。</w:t>
      </w:r>
    </w:p>
    <w:p w:rsidR="00C16151" w:rsidRPr="00721906" w:rsidRDefault="00C16151">
      <w:pPr>
        <w:pStyle w:val="7"/>
        <w:numPr>
          <w:ilvl w:val="0"/>
          <w:numId w:val="1"/>
        </w:numPr>
        <w:tabs>
          <w:tab w:val="clear" w:pos="1191"/>
          <w:tab w:val="left" w:pos="1176"/>
        </w:tabs>
        <w:spacing w:line="0" w:lineRule="atLeast"/>
        <w:ind w:left="574" w:hanging="574"/>
        <w:jc w:val="both"/>
        <w:textDirection w:val="lrTbV"/>
        <w:rPr>
          <w:rFonts w:ascii="標楷體" w:eastAsia="標楷體" w:hAnsi="標楷體"/>
          <w:color w:val="000000"/>
          <w:spacing w:val="6"/>
          <w:sz w:val="28"/>
        </w:rPr>
      </w:pPr>
      <w:r w:rsidRPr="00721906">
        <w:rPr>
          <w:rFonts w:ascii="標楷體" w:eastAsia="標楷體" w:hAnsi="標楷體" w:hint="eastAsia"/>
          <w:color w:val="000000"/>
          <w:spacing w:val="0"/>
          <w:sz w:val="28"/>
        </w:rPr>
        <w:t>其他須知</w:t>
      </w:r>
      <w:proofErr w:type="gramStart"/>
      <w:r w:rsidRPr="00721906">
        <w:rPr>
          <w:rFonts w:ascii="標楷體" w:eastAsia="標楷體" w:hAnsi="標楷體" w:hint="eastAsia"/>
          <w:color w:val="000000"/>
          <w:spacing w:val="0"/>
          <w:sz w:val="28"/>
        </w:rPr>
        <w:t>（</w:t>
      </w:r>
      <w:proofErr w:type="gramEnd"/>
      <w:r w:rsidRPr="00721906">
        <w:rPr>
          <w:rFonts w:ascii="標楷體" w:eastAsia="標楷體" w:hAnsi="標楷體" w:hint="eastAsia"/>
          <w:color w:val="000000"/>
          <w:spacing w:val="0"/>
          <w:sz w:val="28"/>
        </w:rPr>
        <w:t>請機關自行訂定。例如：</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共同投標、統包、替代方案、國內廠商標價優惠、適用或</w:t>
      </w:r>
      <w:proofErr w:type="gramStart"/>
      <w:r w:rsidRPr="00721906">
        <w:rPr>
          <w:rFonts w:ascii="標楷體" w:eastAsia="標楷體" w:hAnsi="標楷體" w:hint="eastAsia"/>
          <w:color w:val="000000"/>
          <w:spacing w:val="0"/>
          <w:sz w:val="28"/>
        </w:rPr>
        <w:t>準</w:t>
      </w:r>
      <w:proofErr w:type="gramEnd"/>
      <w:r w:rsidRPr="00721906">
        <w:rPr>
          <w:rFonts w:ascii="標楷體" w:eastAsia="標楷體" w:hAnsi="標楷體" w:hint="eastAsia"/>
          <w:color w:val="000000"/>
          <w:spacing w:val="0"/>
          <w:sz w:val="28"/>
        </w:rPr>
        <w:t>用最有利標評選作業或優先採購環保產品等方式辦理者，應注意依相關法規，將應於招標文件載明事項納入。）：</w:t>
      </w:r>
    </w:p>
    <w:p w:rsidR="00C16151" w:rsidRPr="00721906" w:rsidRDefault="00C16151">
      <w:pPr>
        <w:pStyle w:val="7"/>
        <w:spacing w:line="0" w:lineRule="atLeast"/>
        <w:ind w:leftChars="-23" w:left="1" w:hangingChars="20" w:hanging="56"/>
        <w:jc w:val="both"/>
        <w:textDirection w:val="lrTbV"/>
        <w:rPr>
          <w:rFonts w:ascii="標楷體" w:eastAsia="標楷體" w:hAnsi="標楷體"/>
          <w:b/>
          <w:bCs/>
          <w:color w:val="000000"/>
          <w:spacing w:val="0"/>
          <w:sz w:val="28"/>
        </w:rPr>
      </w:pPr>
    </w:p>
    <w:p w:rsidR="00C16151" w:rsidRPr="00721906" w:rsidRDefault="00C16151">
      <w:pPr>
        <w:pStyle w:val="7"/>
        <w:spacing w:line="0" w:lineRule="atLeast"/>
        <w:ind w:leftChars="-23" w:left="1" w:hangingChars="20" w:hanging="56"/>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第二章  投標</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rsidR="00C16151" w:rsidRPr="00721906" w:rsidRDefault="00C16151">
      <w:pPr>
        <w:pStyle w:val="7"/>
        <w:spacing w:line="0" w:lineRule="atLeast"/>
        <w:ind w:left="1274" w:hanging="70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依採購法第25條規定</w:t>
      </w:r>
      <w:r w:rsidRPr="00721906">
        <w:rPr>
          <w:rFonts w:ascii="標楷體" w:eastAsia="標楷體" w:hAnsi="標楷體" w:hint="eastAsia"/>
          <w:color w:val="000000"/>
          <w:sz w:val="28"/>
        </w:rPr>
        <w:t>允許廠商共同投標</w:t>
      </w:r>
      <w:r w:rsidRPr="00721906">
        <w:rPr>
          <w:rFonts w:ascii="標楷體" w:eastAsia="標楷體" w:hAnsi="標楷體"/>
          <w:color w:val="000000"/>
          <w:sz w:val="28"/>
        </w:rPr>
        <w:t>(</w:t>
      </w:r>
      <w:r w:rsidRPr="00721906">
        <w:rPr>
          <w:rFonts w:ascii="標楷體" w:eastAsia="標楷體" w:hAnsi="標楷體" w:hint="eastAsia"/>
          <w:color w:val="000000"/>
          <w:sz w:val="28"/>
        </w:rPr>
        <w:t>招標</w:t>
      </w:r>
      <w:proofErr w:type="gramStart"/>
      <w:r w:rsidRPr="00721906">
        <w:rPr>
          <w:rFonts w:ascii="標楷體" w:eastAsia="標楷體" w:hAnsi="標楷體" w:hint="eastAsia"/>
          <w:color w:val="000000"/>
          <w:sz w:val="28"/>
        </w:rPr>
        <w:t>文件已附共同</w:t>
      </w:r>
      <w:proofErr w:type="gramEnd"/>
      <w:r w:rsidRPr="00721906">
        <w:rPr>
          <w:rFonts w:ascii="標楷體" w:eastAsia="標楷體" w:hAnsi="標楷體" w:hint="eastAsia"/>
          <w:color w:val="000000"/>
          <w:sz w:val="28"/>
        </w:rPr>
        <w:t>投標協議書範本，詳共同投標補充規定如附說明</w:t>
      </w:r>
      <w:r w:rsidR="00C46811">
        <w:rPr>
          <w:rFonts w:ascii="標楷體" w:eastAsia="標楷體" w:hAnsi="標楷體"/>
          <w:color w:val="00000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廠商家數上限為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4家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5家。</w:t>
      </w:r>
    </w:p>
    <w:p w:rsidR="00C16151" w:rsidRPr="00721906" w:rsidRDefault="002C6816" w:rsidP="002C6816">
      <w:pPr>
        <w:pStyle w:val="7"/>
        <w:spacing w:line="0" w:lineRule="atLeast"/>
        <w:ind w:leftChars="251" w:left="895" w:hangingChars="95" w:hanging="293"/>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(2)</w:t>
      </w:r>
      <w:r w:rsidR="00C16151" w:rsidRPr="00721906">
        <w:rPr>
          <w:rFonts w:ascii="標楷體" w:eastAsia="標楷體" w:hAnsi="標楷體" w:hint="eastAsia"/>
          <w:color w:val="000000"/>
          <w:spacing w:val="0"/>
          <w:sz w:val="28"/>
        </w:rPr>
        <w:t>不</w:t>
      </w:r>
      <w:r w:rsidR="00C16151" w:rsidRPr="00721906">
        <w:rPr>
          <w:rFonts w:ascii="標楷體" w:eastAsia="標楷體" w:hAnsi="標楷體" w:hint="eastAsia"/>
          <w:color w:val="000000"/>
          <w:sz w:val="28"/>
        </w:rPr>
        <w:t>允許廠商共同投標。</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本採購是否允許</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電子投標：</w:t>
      </w:r>
    </w:p>
    <w:p w:rsidR="00C16151" w:rsidRPr="00721906" w:rsidRDefault="00C16151">
      <w:pPr>
        <w:pStyle w:val="7"/>
        <w:spacing w:line="0" w:lineRule="atLeast"/>
        <w:ind w:left="1" w:firstLineChars="214" w:firstLine="59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是。</w:t>
      </w:r>
    </w:p>
    <w:p w:rsidR="00C16151" w:rsidRPr="00721906" w:rsidRDefault="002C6816" w:rsidP="002C6816">
      <w:pPr>
        <w:pStyle w:val="7"/>
        <w:spacing w:line="0" w:lineRule="atLeast"/>
        <w:ind w:left="1" w:firstLineChars="214" w:firstLine="659"/>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2</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否</w:t>
      </w:r>
      <w:r w:rsidR="00C16151" w:rsidRPr="00721906">
        <w:rPr>
          <w:rFonts w:ascii="標楷體" w:eastAsia="標楷體" w:hAnsi="標楷體" w:hint="eastAsia"/>
          <w:color w:val="000000"/>
          <w:sz w:val="28"/>
        </w:rPr>
        <w:t>。</w:t>
      </w:r>
    </w:p>
    <w:p w:rsidR="00C16151" w:rsidRPr="00721906" w:rsidRDefault="00C16151">
      <w:pPr>
        <w:pStyle w:val="7"/>
        <w:numPr>
          <w:ilvl w:val="0"/>
          <w:numId w:val="1"/>
        </w:numPr>
        <w:tabs>
          <w:tab w:val="clear" w:pos="1191"/>
          <w:tab w:val="num" w:pos="784"/>
        </w:tabs>
        <w:spacing w:line="0" w:lineRule="atLeast"/>
        <w:ind w:left="784" w:hanging="78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廠商應遞送</w:t>
      </w:r>
      <w:r w:rsidRPr="00721906">
        <w:rPr>
          <w:rFonts w:ascii="標楷體" w:eastAsia="標楷體" w:hAnsi="標楷體" w:hint="eastAsia"/>
          <w:color w:val="000000"/>
          <w:sz w:val="28"/>
        </w:rPr>
        <w:t>投標文件份數</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1</w:t>
      </w:r>
      <w:r w:rsidRPr="00721906">
        <w:rPr>
          <w:rFonts w:ascii="標楷體" w:eastAsia="標楷體" w:hAnsi="標楷體" w:cs="標楷體" w:hint="eastAsia"/>
          <w:snapToGrid w:val="0"/>
          <w:color w:val="000000"/>
          <w:spacing w:val="0"/>
          <w:sz w:val="28"/>
        </w:rPr>
        <w:t>式1份；企劃書或服務建議書或</w:t>
      </w:r>
      <w:r w:rsidRPr="00721906">
        <w:rPr>
          <w:rFonts w:ascii="標楷體" w:eastAsia="標楷體" w:hAnsi="標楷體" w:cs="標楷體" w:hint="eastAsia"/>
          <w:snapToGrid w:val="0"/>
          <w:color w:val="000000"/>
          <w:spacing w:val="0"/>
          <w:sz w:val="28"/>
          <w:u w:val="single"/>
          <w:shd w:val="pct15" w:color="auto" w:fill="FFFFFF"/>
        </w:rPr>
        <w:t xml:space="preserve">       </w:t>
      </w:r>
    </w:p>
    <w:p w:rsidR="00C16151" w:rsidRPr="00721906" w:rsidRDefault="00C16151">
      <w:pPr>
        <w:pStyle w:val="7"/>
        <w:spacing w:line="0" w:lineRule="atLeast"/>
        <w:ind w:left="0" w:firstLineChars="350" w:firstLine="980"/>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(請招標機關依需求填入)，份</w:t>
      </w:r>
      <w:proofErr w:type="gramStart"/>
      <w:r w:rsidRPr="00721906">
        <w:rPr>
          <w:rFonts w:ascii="標楷體" w:eastAsia="標楷體" w:hAnsi="標楷體" w:cs="標楷體" w:hint="eastAsia"/>
          <w:snapToGrid w:val="0"/>
          <w:color w:val="000000"/>
          <w:spacing w:val="0"/>
          <w:sz w:val="28"/>
        </w:rPr>
        <w:t>數詳本</w:t>
      </w:r>
      <w:proofErr w:type="gramEnd"/>
      <w:r w:rsidRPr="00721906">
        <w:rPr>
          <w:rFonts w:ascii="標楷體" w:eastAsia="標楷體" w:hAnsi="標楷體" w:cs="標楷體" w:hint="eastAsia"/>
          <w:snapToGrid w:val="0"/>
          <w:color w:val="000000"/>
          <w:spacing w:val="0"/>
          <w:sz w:val="28"/>
        </w:rPr>
        <w:t>須知第33點。</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投標文件須於截止投標期限前(詳如招標公告)，以郵遞、專人送達或電子投標方式送達至下列收件地點或網站：</w:t>
      </w:r>
    </w:p>
    <w:p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書面投標郵遞送達：投標文件應以書面密封，</w:t>
      </w:r>
      <w:proofErr w:type="gramStart"/>
      <w:r w:rsidRPr="00721906">
        <w:rPr>
          <w:rFonts w:ascii="標楷體" w:eastAsia="標楷體" w:hAnsi="標楷體" w:cs="標楷體" w:hint="eastAsia"/>
          <w:snapToGrid w:val="0"/>
          <w:color w:val="000000"/>
          <w:spacing w:val="0"/>
          <w:sz w:val="28"/>
        </w:rPr>
        <w:t>於截標</w:t>
      </w:r>
      <w:proofErr w:type="gramEnd"/>
      <w:r w:rsidRPr="00721906">
        <w:rPr>
          <w:rFonts w:ascii="標楷體" w:eastAsia="標楷體" w:hAnsi="標楷體" w:cs="標楷體" w:hint="eastAsia"/>
          <w:snapToGrid w:val="0"/>
          <w:color w:val="000000"/>
          <w:spacing w:val="0"/>
          <w:sz w:val="28"/>
        </w:rPr>
        <w:t>期限前</w:t>
      </w:r>
      <w:r w:rsidR="00252AE3" w:rsidRPr="00721906">
        <w:rPr>
          <w:rFonts w:ascii="標楷體" w:eastAsia="標楷體" w:hAnsi="標楷體" w:hint="eastAsia"/>
          <w:color w:val="000000"/>
          <w:sz w:val="28"/>
        </w:rPr>
        <w:t>郵遞</w:t>
      </w:r>
      <w:r w:rsidRPr="00721906">
        <w:rPr>
          <w:rFonts w:ascii="標楷體" w:eastAsia="標楷體" w:hAnsi="標楷體" w:cs="標楷體" w:hint="eastAsia"/>
          <w:snapToGrid w:val="0"/>
          <w:color w:val="000000"/>
          <w:spacing w:val="0"/>
          <w:sz w:val="28"/>
        </w:rPr>
        <w:t>寄達：</w:t>
      </w:r>
    </w:p>
    <w:p w:rsidR="00C16151" w:rsidRPr="00721906" w:rsidRDefault="002C6816">
      <w:pPr>
        <w:pStyle w:val="7"/>
        <w:snapToGrid w:val="0"/>
        <w:spacing w:line="0" w:lineRule="atLeast"/>
        <w:ind w:leftChars="239" w:left="574" w:firstLineChars="200" w:firstLine="560"/>
        <w:jc w:val="both"/>
        <w:rPr>
          <w:rFonts w:ascii="標楷體" w:eastAsia="標楷體" w:hAnsi="標楷體"/>
          <w:color w:val="000000"/>
          <w:spacing w:val="0"/>
          <w:sz w:val="28"/>
        </w:rPr>
      </w:pPr>
      <w:proofErr w:type="gramStart"/>
      <w:r>
        <w:rPr>
          <w:rFonts w:ascii="標楷體" w:eastAsia="標楷體" w:hAnsi="標楷體" w:cs="標楷體" w:hint="eastAsia"/>
          <w:snapToGrid w:val="0"/>
          <w:color w:val="000000"/>
          <w:spacing w:val="0"/>
          <w:sz w:val="28"/>
          <w:u w:val="single"/>
          <w:shd w:val="pct15" w:color="auto" w:fill="FFFFFF"/>
        </w:rPr>
        <w:lastRenderedPageBreak/>
        <w:t>臺</w:t>
      </w:r>
      <w:proofErr w:type="gramEnd"/>
      <w:r>
        <w:rPr>
          <w:rFonts w:ascii="標楷體" w:eastAsia="標楷體" w:hAnsi="標楷體" w:cs="標楷體" w:hint="eastAsia"/>
          <w:snapToGrid w:val="0"/>
          <w:color w:val="000000"/>
          <w:spacing w:val="0"/>
          <w:sz w:val="28"/>
          <w:u w:val="single"/>
          <w:shd w:val="pct15" w:color="auto" w:fill="FFFFFF"/>
        </w:rPr>
        <w:t>南市將</w:t>
      </w:r>
      <w:proofErr w:type="gramStart"/>
      <w:r>
        <w:rPr>
          <w:rFonts w:ascii="標楷體" w:eastAsia="標楷體" w:hAnsi="標楷體" w:cs="標楷體" w:hint="eastAsia"/>
          <w:snapToGrid w:val="0"/>
          <w:color w:val="000000"/>
          <w:spacing w:val="0"/>
          <w:sz w:val="28"/>
          <w:u w:val="single"/>
          <w:shd w:val="pct15" w:color="auto" w:fill="FFFFFF"/>
        </w:rPr>
        <w:t>軍區忠嘉里</w:t>
      </w:r>
      <w:proofErr w:type="gramEnd"/>
      <w:r>
        <w:rPr>
          <w:rFonts w:ascii="標楷體" w:eastAsia="標楷體" w:hAnsi="標楷體" w:cs="標楷體" w:hint="eastAsia"/>
          <w:snapToGrid w:val="0"/>
          <w:color w:val="000000"/>
          <w:spacing w:val="0"/>
          <w:sz w:val="28"/>
          <w:u w:val="single"/>
          <w:shd w:val="pct15" w:color="auto" w:fill="FFFFFF"/>
        </w:rPr>
        <w:t xml:space="preserve">忠興190號             將軍區公所收發文處  </w:t>
      </w:r>
      <w:r w:rsidR="00C16151" w:rsidRPr="00721906">
        <w:rPr>
          <w:rFonts w:ascii="標楷體" w:eastAsia="標楷體" w:hAnsi="標楷體" w:cs="標楷體" w:hint="eastAsia"/>
          <w:snapToGrid w:val="0"/>
          <w:color w:val="000000"/>
          <w:spacing w:val="0"/>
          <w:sz w:val="28"/>
          <w:u w:val="single"/>
          <w:shd w:val="pct15" w:color="auto" w:fill="FFFFFF"/>
        </w:rPr>
        <w:t xml:space="preserve">                                                          </w:t>
      </w:r>
    </w:p>
    <w:p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書面投標專人送達：</w:t>
      </w:r>
      <w:r w:rsidRPr="00721906">
        <w:rPr>
          <w:rFonts w:ascii="標楷體" w:eastAsia="標楷體" w:hAnsi="標楷體" w:cs="標楷體" w:hint="eastAsia"/>
          <w:snapToGrid w:val="0"/>
          <w:color w:val="000000"/>
          <w:spacing w:val="-4"/>
          <w:sz w:val="28"/>
        </w:rPr>
        <w:t>投標文件應以書面密封，</w:t>
      </w:r>
      <w:proofErr w:type="gramStart"/>
      <w:r w:rsidRPr="00721906">
        <w:rPr>
          <w:rFonts w:ascii="標楷體" w:eastAsia="標楷體" w:hAnsi="標楷體" w:cs="標楷體" w:hint="eastAsia"/>
          <w:snapToGrid w:val="0"/>
          <w:color w:val="000000"/>
          <w:spacing w:val="-4"/>
          <w:sz w:val="28"/>
        </w:rPr>
        <w:t>於截標</w:t>
      </w:r>
      <w:proofErr w:type="gramEnd"/>
      <w:r w:rsidRPr="00721906">
        <w:rPr>
          <w:rFonts w:ascii="標楷體" w:eastAsia="標楷體" w:hAnsi="標楷體" w:cs="標楷體" w:hint="eastAsia"/>
          <w:snapToGrid w:val="0"/>
          <w:color w:val="000000"/>
          <w:spacing w:val="-4"/>
          <w:sz w:val="28"/>
        </w:rPr>
        <w:t>期限前自行送</w:t>
      </w:r>
      <w:r w:rsidRPr="00721906">
        <w:rPr>
          <w:rFonts w:ascii="標楷體" w:eastAsia="標楷體" w:hAnsi="標楷體" w:cs="標楷體" w:hint="eastAsia"/>
          <w:snapToGrid w:val="0"/>
          <w:color w:val="000000"/>
          <w:spacing w:val="0"/>
          <w:sz w:val="28"/>
        </w:rPr>
        <w:t>達：</w:t>
      </w:r>
    </w:p>
    <w:p w:rsidR="00C16151" w:rsidRPr="00721906" w:rsidRDefault="002C6816">
      <w:pPr>
        <w:pStyle w:val="7"/>
        <w:snapToGrid w:val="0"/>
        <w:spacing w:line="0" w:lineRule="atLeast"/>
        <w:ind w:leftChars="478" w:left="2037" w:hangingChars="318" w:hanging="890"/>
        <w:jc w:val="both"/>
        <w:rPr>
          <w:rFonts w:ascii="標楷體" w:eastAsia="標楷體" w:hAnsi="標楷體"/>
          <w:color w:val="000000"/>
          <w:spacing w:val="0"/>
          <w:sz w:val="28"/>
        </w:rPr>
      </w:pPr>
      <w:proofErr w:type="gramStart"/>
      <w:r>
        <w:rPr>
          <w:rFonts w:ascii="標楷體" w:eastAsia="標楷體" w:hAnsi="標楷體" w:cs="標楷體" w:hint="eastAsia"/>
          <w:snapToGrid w:val="0"/>
          <w:color w:val="000000"/>
          <w:spacing w:val="0"/>
          <w:sz w:val="28"/>
          <w:u w:val="single"/>
          <w:shd w:val="pct15" w:color="auto" w:fill="FFFFFF"/>
        </w:rPr>
        <w:t>臺</w:t>
      </w:r>
      <w:proofErr w:type="gramEnd"/>
      <w:r>
        <w:rPr>
          <w:rFonts w:ascii="標楷體" w:eastAsia="標楷體" w:hAnsi="標楷體" w:cs="標楷體" w:hint="eastAsia"/>
          <w:snapToGrid w:val="0"/>
          <w:color w:val="000000"/>
          <w:spacing w:val="0"/>
          <w:sz w:val="28"/>
          <w:u w:val="single"/>
          <w:shd w:val="pct15" w:color="auto" w:fill="FFFFFF"/>
        </w:rPr>
        <w:t>南市將</w:t>
      </w:r>
      <w:proofErr w:type="gramStart"/>
      <w:r>
        <w:rPr>
          <w:rFonts w:ascii="標楷體" w:eastAsia="標楷體" w:hAnsi="標楷體" w:cs="標楷體" w:hint="eastAsia"/>
          <w:snapToGrid w:val="0"/>
          <w:color w:val="000000"/>
          <w:spacing w:val="0"/>
          <w:sz w:val="28"/>
          <w:u w:val="single"/>
          <w:shd w:val="pct15" w:color="auto" w:fill="FFFFFF"/>
        </w:rPr>
        <w:t>軍區忠嘉里</w:t>
      </w:r>
      <w:proofErr w:type="gramEnd"/>
      <w:r>
        <w:rPr>
          <w:rFonts w:ascii="標楷體" w:eastAsia="標楷體" w:hAnsi="標楷體" w:cs="標楷體" w:hint="eastAsia"/>
          <w:snapToGrid w:val="0"/>
          <w:color w:val="000000"/>
          <w:spacing w:val="0"/>
          <w:sz w:val="28"/>
          <w:u w:val="single"/>
          <w:shd w:val="pct15" w:color="auto" w:fill="FFFFFF"/>
        </w:rPr>
        <w:t>忠興190號             將軍區公所收發文處</w:t>
      </w:r>
      <w:r w:rsidR="00C16151" w:rsidRPr="00721906">
        <w:rPr>
          <w:rFonts w:ascii="標楷體" w:eastAsia="標楷體" w:hAnsi="標楷體" w:cs="標楷體" w:hint="eastAsia"/>
          <w:snapToGrid w:val="0"/>
          <w:color w:val="000000"/>
          <w:spacing w:val="0"/>
          <w:sz w:val="28"/>
          <w:u w:val="single"/>
          <w:shd w:val="pct15" w:color="auto" w:fill="FFFFFF"/>
        </w:rPr>
        <w:t xml:space="preserve">                                                         </w:t>
      </w:r>
    </w:p>
    <w:p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電子投標：</w:t>
      </w:r>
      <w:r w:rsidRPr="00721906">
        <w:rPr>
          <w:rFonts w:ascii="標楷體" w:eastAsia="標楷體" w:hAnsi="標楷體" w:hint="eastAsia"/>
          <w:color w:val="000000"/>
          <w:spacing w:val="0"/>
          <w:sz w:val="28"/>
        </w:rPr>
        <w:t>廠商得以電子資料傳輸方式於投標截止期限前遞送投標文件，該電子化資料，並視同正式文件，</w:t>
      </w:r>
      <w:proofErr w:type="gramStart"/>
      <w:r w:rsidRPr="00721906">
        <w:rPr>
          <w:rFonts w:ascii="標楷體" w:eastAsia="標楷體" w:hAnsi="標楷體" w:hint="eastAsia"/>
          <w:color w:val="000000"/>
          <w:spacing w:val="0"/>
          <w:sz w:val="28"/>
        </w:rPr>
        <w:t>得免另備</w:t>
      </w:r>
      <w:proofErr w:type="gramEnd"/>
      <w:r w:rsidRPr="00721906">
        <w:rPr>
          <w:rFonts w:ascii="標楷體" w:eastAsia="標楷體" w:hAnsi="標楷體" w:hint="eastAsia"/>
          <w:color w:val="000000"/>
          <w:spacing w:val="0"/>
          <w:sz w:val="28"/>
        </w:rPr>
        <w:t>書面文件。供遞送</w:t>
      </w:r>
      <w:proofErr w:type="gramStart"/>
      <w:r w:rsidRPr="00721906">
        <w:rPr>
          <w:rFonts w:ascii="標楷體" w:eastAsia="標楷體" w:hAnsi="標楷體" w:hint="eastAsia"/>
          <w:color w:val="000000"/>
          <w:spacing w:val="0"/>
          <w:sz w:val="28"/>
        </w:rPr>
        <w:t>之電傳</w:t>
      </w:r>
      <w:proofErr w:type="gramEnd"/>
      <w:r w:rsidRPr="00721906">
        <w:rPr>
          <w:rFonts w:ascii="標楷體" w:eastAsia="標楷體" w:hAnsi="標楷體" w:hint="eastAsia"/>
          <w:color w:val="000000"/>
          <w:spacing w:val="0"/>
          <w:sz w:val="28"/>
        </w:rPr>
        <w:t>號碼</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網址為：</w:t>
      </w:r>
      <w:r w:rsidR="003E6F63" w:rsidRPr="00721906">
        <w:rPr>
          <w:rFonts w:ascii="標楷體" w:eastAsia="標楷體" w:hAnsi="標楷體" w:cs="標楷體" w:hint="eastAsia"/>
          <w:snapToGrid w:val="0"/>
          <w:color w:val="000000"/>
          <w:spacing w:val="0"/>
          <w:sz w:val="28"/>
        </w:rPr>
        <w:t>政府電子採購網</w:t>
      </w:r>
      <w:r w:rsidRPr="00721906">
        <w:rPr>
          <w:rFonts w:ascii="標楷體" w:eastAsia="標楷體" w:hAnsi="標楷體" w:cs="標楷體" w:hint="eastAsia"/>
          <w:snapToGrid w:val="0"/>
          <w:color w:val="000000"/>
          <w:spacing w:val="0"/>
          <w:sz w:val="28"/>
        </w:rPr>
        <w:t>http://</w:t>
      </w:r>
      <w:r w:rsidRPr="00721906">
        <w:rPr>
          <w:rFonts w:ascii="標楷體" w:eastAsia="標楷體" w:hAnsi="標楷體" w:cs="標楷體"/>
          <w:snapToGrid w:val="0"/>
          <w:color w:val="000000"/>
          <w:spacing w:val="0"/>
          <w:sz w:val="28"/>
          <w:lang w:val="en-GB"/>
        </w:rPr>
        <w:t>w</w:t>
      </w:r>
      <w:r w:rsidRPr="00721906">
        <w:rPr>
          <w:rFonts w:ascii="標楷體" w:eastAsia="標楷體" w:hAnsi="標楷體" w:cs="標楷體" w:hint="eastAsia"/>
          <w:snapToGrid w:val="0"/>
          <w:color w:val="000000"/>
          <w:spacing w:val="0"/>
          <w:sz w:val="28"/>
          <w:lang w:val="en-GB"/>
        </w:rPr>
        <w:t>eb</w:t>
      </w:r>
      <w:r w:rsidRPr="00721906">
        <w:rPr>
          <w:rFonts w:ascii="標楷體" w:eastAsia="標楷體" w:hAnsi="標楷體" w:cs="標楷體"/>
          <w:snapToGrid w:val="0"/>
          <w:color w:val="000000"/>
          <w:spacing w:val="0"/>
          <w:sz w:val="28"/>
          <w:lang w:val="en-GB"/>
        </w:rPr>
        <w:t>.</w:t>
      </w:r>
      <w:r w:rsidRPr="00721906">
        <w:rPr>
          <w:rFonts w:ascii="標楷體" w:eastAsia="標楷體" w:hAnsi="標楷體" w:cs="標楷體" w:hint="eastAsia"/>
          <w:snapToGrid w:val="0"/>
          <w:color w:val="000000"/>
          <w:spacing w:val="0"/>
          <w:sz w:val="28"/>
          <w:lang w:val="en-GB"/>
        </w:rPr>
        <w:t>pcc</w:t>
      </w:r>
      <w:r w:rsidRPr="00721906">
        <w:rPr>
          <w:rFonts w:ascii="標楷體" w:eastAsia="標楷體" w:hAnsi="標楷體" w:cs="標楷體"/>
          <w:snapToGrid w:val="0"/>
          <w:color w:val="000000"/>
          <w:spacing w:val="0"/>
          <w:sz w:val="28"/>
          <w:lang w:val="en-GB"/>
        </w:rPr>
        <w:t>.gov.tw</w:t>
      </w:r>
      <w:r w:rsidRPr="00721906">
        <w:rPr>
          <w:rFonts w:ascii="標楷體" w:eastAsia="標楷體" w:hAnsi="標楷體" w:cs="標楷體" w:hint="eastAsia"/>
          <w:snapToGrid w:val="0"/>
          <w:color w:val="000000"/>
          <w:spacing w:val="0"/>
          <w:sz w:val="28"/>
          <w:lang w:val="en-GB"/>
        </w:rPr>
        <w:t xml:space="preserve"> (</w:t>
      </w:r>
      <w:r w:rsidRPr="00721906">
        <w:rPr>
          <w:rFonts w:ascii="標楷體" w:eastAsia="標楷體" w:hAnsi="標楷體" w:cs="標楷體" w:hint="eastAsia"/>
          <w:snapToGrid w:val="0"/>
          <w:color w:val="000000"/>
          <w:spacing w:val="0"/>
          <w:sz w:val="28"/>
        </w:rPr>
        <w:t>招標機關允許電子投標者方適用)。</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以選擇性招標方式辦理者，其限制投標廠商資格之理由及其必要性(非選擇性招標</w:t>
      </w:r>
      <w:proofErr w:type="gramStart"/>
      <w:r w:rsidRPr="00721906">
        <w:rPr>
          <w:rFonts w:ascii="標楷體" w:eastAsia="標楷體" w:hAnsi="標楷體" w:hint="eastAsia"/>
          <w:color w:val="000000"/>
          <w:sz w:val="28"/>
        </w:rPr>
        <w:t>者</w:t>
      </w:r>
      <w:r w:rsidRPr="00721906">
        <w:rPr>
          <w:rFonts w:ascii="標楷體" w:eastAsia="標楷體" w:hAnsi="標楷體" w:hint="eastAsia"/>
          <w:color w:val="000000"/>
          <w:spacing w:val="0"/>
          <w:sz w:val="28"/>
        </w:rPr>
        <w:t>免填</w:t>
      </w:r>
      <w:proofErr w:type="gramEnd"/>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C16151"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投標廠商之基本資格及應附具之證明文件如下(</w:t>
      </w:r>
      <w:r w:rsidRPr="00B273C6">
        <w:rPr>
          <w:rFonts w:ascii="標楷體" w:eastAsia="標楷體" w:hAnsi="標楷體" w:hint="eastAsia"/>
          <w:bCs/>
          <w:color w:val="000000"/>
          <w:spacing w:val="0"/>
          <w:sz w:val="28"/>
        </w:rPr>
        <w:t>如允許</w:t>
      </w:r>
      <w:proofErr w:type="gramStart"/>
      <w:r w:rsidRPr="00B273C6">
        <w:rPr>
          <w:rFonts w:ascii="標楷體" w:eastAsia="標楷體" w:hAnsi="標楷體" w:hint="eastAsia"/>
          <w:bCs/>
          <w:color w:val="000000"/>
          <w:spacing w:val="0"/>
          <w:sz w:val="28"/>
        </w:rPr>
        <w:t>依法令免申請</w:t>
      </w:r>
      <w:proofErr w:type="gramEnd"/>
      <w:r w:rsidRPr="00B273C6">
        <w:rPr>
          <w:rFonts w:ascii="標楷體" w:eastAsia="標楷體" w:hAnsi="標楷體" w:hint="eastAsia"/>
          <w:bCs/>
          <w:color w:val="000000"/>
          <w:spacing w:val="0"/>
          <w:sz w:val="28"/>
        </w:rPr>
        <w:t>核發本項基本資格證明文件之廠商參與投標，一併載明該等廠商免繳驗之證明文件；</w:t>
      </w:r>
      <w:r w:rsidR="00046126">
        <w:rPr>
          <w:rFonts w:eastAsia="標楷體" w:cs="標楷體"/>
          <w:sz w:val="28"/>
          <w:u w:val="single"/>
        </w:rPr>
        <w:t>另如允許合作社為投標廠商，且投標廠商為合作社者，應依合作社法之規定，並附具合作社章程，且章程業務項目需涵蓋本採購委託工作項目</w:t>
      </w:r>
      <w:r w:rsidRPr="00721906">
        <w:rPr>
          <w:rFonts w:ascii="標楷體" w:eastAsia="標楷體" w:hAnsi="標楷體" w:hint="eastAsia"/>
          <w:color w:val="000000"/>
          <w:spacing w:val="0"/>
          <w:sz w:val="28"/>
        </w:rPr>
        <w:t>)：</w:t>
      </w:r>
    </w:p>
    <w:p w:rsidR="00C16151" w:rsidRPr="00721906" w:rsidRDefault="00C16151" w:rsidP="00B273C6">
      <w:pPr>
        <w:pStyle w:val="7"/>
        <w:snapToGrid w:val="0"/>
        <w:spacing w:line="0" w:lineRule="atLeast"/>
        <w:ind w:leftChars="501" w:left="1608" w:hangingChars="145" w:hanging="406"/>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(1)基本資格：</w:t>
      </w:r>
      <w:r w:rsidR="001B70CD" w:rsidRPr="003A3247">
        <w:rPr>
          <w:rFonts w:ascii="標楷體" w:eastAsia="標楷體" w:hAnsi="標楷體" w:cs="標楷體" w:hint="eastAsia"/>
          <w:snapToGrid w:val="0"/>
          <w:color w:val="000000"/>
          <w:spacing w:val="0"/>
          <w:sz w:val="28"/>
          <w:u w:val="single"/>
          <w:shd w:val="pct15" w:color="auto" w:fill="FFFFFF"/>
        </w:rPr>
        <w:t>可承攬本案之公司行號、法人機構或團體新聞報</w:t>
      </w:r>
      <w:r w:rsidR="001B70CD">
        <w:rPr>
          <w:rFonts w:ascii="標楷體" w:eastAsia="標楷體" w:hAnsi="標楷體" w:cs="標楷體" w:hint="eastAsia"/>
          <w:snapToGrid w:val="0"/>
          <w:color w:val="000000"/>
          <w:spacing w:val="0"/>
          <w:sz w:val="28"/>
          <w:u w:val="single"/>
          <w:shd w:val="pct15" w:color="auto" w:fill="FFFFFF"/>
        </w:rPr>
        <w:t>紙</w:t>
      </w:r>
      <w:r w:rsidR="001B70CD" w:rsidRPr="003A3247">
        <w:rPr>
          <w:rFonts w:ascii="標楷體" w:eastAsia="標楷體" w:hAnsi="標楷體" w:cs="標楷體" w:hint="eastAsia"/>
          <w:snapToGrid w:val="0"/>
          <w:color w:val="000000"/>
          <w:spacing w:val="0"/>
          <w:sz w:val="28"/>
          <w:u w:val="single"/>
          <w:shd w:val="pct15" w:color="auto" w:fill="FFFFFF"/>
        </w:rPr>
        <w:t>派送</w:t>
      </w:r>
      <w:r w:rsidR="001B70CD">
        <w:rPr>
          <w:rFonts w:ascii="標楷體" w:eastAsia="標楷體" w:hAnsi="標楷體" w:cs="標楷體" w:hint="eastAsia"/>
          <w:snapToGrid w:val="0"/>
          <w:color w:val="000000"/>
          <w:spacing w:val="0"/>
          <w:sz w:val="28"/>
          <w:u w:val="single"/>
          <w:shd w:val="pct15" w:color="auto" w:fill="FFFFFF"/>
        </w:rPr>
        <w:t xml:space="preserve">  </w:t>
      </w:r>
      <w:r w:rsidR="001B70CD" w:rsidRPr="003A3247">
        <w:rPr>
          <w:rFonts w:ascii="標楷體" w:eastAsia="標楷體" w:hAnsi="標楷體" w:cs="標楷體" w:hint="eastAsia"/>
          <w:snapToGrid w:val="0"/>
          <w:color w:val="000000"/>
          <w:spacing w:val="0"/>
          <w:sz w:val="28"/>
          <w:u w:val="single"/>
          <w:shd w:val="pct15" w:color="auto" w:fill="FFFFFF"/>
        </w:rPr>
        <w:t>業者或自然人</w:t>
      </w:r>
      <w:r w:rsidRPr="00721906">
        <w:rPr>
          <w:rFonts w:ascii="標楷體" w:eastAsia="標楷體" w:hAnsi="標楷體" w:cs="標楷體" w:hint="eastAsia"/>
          <w:snapToGrid w:val="0"/>
          <w:color w:val="000000"/>
          <w:spacing w:val="0"/>
          <w:sz w:val="28"/>
        </w:rPr>
        <w:t>。</w:t>
      </w:r>
      <w:r w:rsidR="00B273C6" w:rsidRPr="0063545A">
        <w:rPr>
          <w:rFonts w:ascii="標楷體" w:eastAsia="標楷體" w:hAnsi="標楷體" w:hint="eastAsia"/>
          <w:b/>
          <w:color w:val="000000"/>
          <w:spacing w:val="0"/>
          <w:kern w:val="2"/>
          <w:sz w:val="20"/>
          <w:szCs w:val="24"/>
        </w:rPr>
        <w:t>(如</w:t>
      </w:r>
      <w:r w:rsidR="00F21912" w:rsidRPr="0063545A">
        <w:rPr>
          <w:rFonts w:ascii="標楷體" w:eastAsia="標楷體" w:hAnsi="標楷體" w:hint="eastAsia"/>
          <w:b/>
          <w:color w:val="000000"/>
          <w:spacing w:val="0"/>
          <w:kern w:val="2"/>
          <w:sz w:val="20"/>
          <w:szCs w:val="24"/>
        </w:rPr>
        <w:t>規定</w:t>
      </w:r>
      <w:r w:rsidR="00B273C6" w:rsidRPr="0063545A">
        <w:rPr>
          <w:rFonts w:ascii="標楷體" w:eastAsia="標楷體" w:hAnsi="標楷體" w:hint="eastAsia"/>
          <w:b/>
          <w:color w:val="000000"/>
          <w:spacing w:val="0"/>
          <w:kern w:val="2"/>
          <w:sz w:val="20"/>
          <w:szCs w:val="24"/>
        </w:rPr>
        <w:t>需具有特定營業項目方可參與投標者，由招標機關以經濟部編訂之公司行號營業項目代碼表所列之大類、</w:t>
      </w:r>
      <w:proofErr w:type="gramStart"/>
      <w:r w:rsidR="00B273C6" w:rsidRPr="0063545A">
        <w:rPr>
          <w:rFonts w:ascii="標楷體" w:eastAsia="標楷體" w:hAnsi="標楷體" w:hint="eastAsia"/>
          <w:b/>
          <w:color w:val="000000"/>
          <w:spacing w:val="0"/>
          <w:kern w:val="2"/>
          <w:sz w:val="20"/>
          <w:szCs w:val="24"/>
        </w:rPr>
        <w:t>中類</w:t>
      </w:r>
      <w:proofErr w:type="gramEnd"/>
      <w:r w:rsidR="00B273C6" w:rsidRPr="0063545A">
        <w:rPr>
          <w:rFonts w:ascii="標楷體" w:eastAsia="標楷體" w:hAnsi="標楷體" w:hint="eastAsia"/>
          <w:b/>
          <w:color w:val="000000"/>
          <w:spacing w:val="0"/>
          <w:kern w:val="2"/>
          <w:sz w:val="20"/>
          <w:szCs w:val="24"/>
        </w:rPr>
        <w:t>、小類</w:t>
      </w:r>
      <w:proofErr w:type="gramStart"/>
      <w:r w:rsidR="00B273C6" w:rsidRPr="0063545A">
        <w:rPr>
          <w:rFonts w:ascii="標楷體" w:eastAsia="標楷體" w:hAnsi="標楷體" w:hint="eastAsia"/>
          <w:b/>
          <w:color w:val="000000"/>
          <w:spacing w:val="0"/>
          <w:kern w:val="2"/>
          <w:sz w:val="20"/>
          <w:szCs w:val="24"/>
        </w:rPr>
        <w:t>或細類項目</w:t>
      </w:r>
      <w:proofErr w:type="gramEnd"/>
      <w:r w:rsidR="00B273C6" w:rsidRPr="0063545A">
        <w:rPr>
          <w:rFonts w:ascii="標楷體" w:eastAsia="標楷體" w:hAnsi="標楷體" w:hint="eastAsia"/>
          <w:b/>
          <w:color w:val="000000"/>
          <w:spacing w:val="0"/>
          <w:kern w:val="2"/>
          <w:sz w:val="20"/>
          <w:szCs w:val="24"/>
        </w:rPr>
        <w:t>填寫)</w:t>
      </w:r>
    </w:p>
    <w:p w:rsidR="00C16151" w:rsidRPr="00721906" w:rsidRDefault="00C16151" w:rsidP="002B640E">
      <w:pPr>
        <w:pStyle w:val="7"/>
        <w:snapToGrid w:val="0"/>
        <w:spacing w:line="240" w:lineRule="auto"/>
        <w:ind w:leftChars="501" w:left="1608" w:hangingChars="145" w:hanging="406"/>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(2)應檢附</w:t>
      </w:r>
      <w:r w:rsidRPr="00721906">
        <w:rPr>
          <w:rFonts w:ascii="標楷體" w:eastAsia="標楷體" w:hAnsi="標楷體" w:hint="eastAsia"/>
          <w:color w:val="000000"/>
          <w:sz w:val="28"/>
        </w:rPr>
        <w:t>之基本資格證明</w:t>
      </w:r>
      <w:r w:rsidRPr="00F14DE3">
        <w:rPr>
          <w:rFonts w:ascii="標楷體" w:eastAsia="標楷體" w:hAnsi="標楷體" w:hint="eastAsia"/>
          <w:color w:val="000000"/>
          <w:sz w:val="28"/>
        </w:rPr>
        <w:t>文件</w:t>
      </w:r>
      <w:r w:rsidRPr="00E978F1">
        <w:rPr>
          <w:rFonts w:ascii="標楷體" w:eastAsia="標楷體" w:hAnsi="標楷體" w:cs="標楷體" w:hint="eastAsia"/>
          <w:snapToGrid w:val="0"/>
          <w:color w:val="000000"/>
          <w:spacing w:val="0"/>
          <w:sz w:val="28"/>
        </w:rPr>
        <w:t>：</w:t>
      </w:r>
      <w:r w:rsidR="00F14DE3" w:rsidRPr="00F14DE3">
        <w:rPr>
          <w:rFonts w:ascii="標楷體" w:eastAsia="標楷體" w:hAnsi="標楷體" w:hint="eastAsia"/>
          <w:b/>
          <w:color w:val="000000"/>
          <w:spacing w:val="0"/>
          <w:kern w:val="2"/>
          <w:sz w:val="20"/>
          <w:szCs w:val="24"/>
        </w:rPr>
        <w:t>(由招標機關視個案需求</w:t>
      </w:r>
      <w:r w:rsidR="004B6855">
        <w:rPr>
          <w:rFonts w:ascii="標楷體" w:eastAsia="標楷體" w:hAnsi="標楷體" w:hint="eastAsia"/>
          <w:b/>
          <w:color w:val="000000"/>
          <w:spacing w:val="0"/>
          <w:kern w:val="2"/>
          <w:sz w:val="20"/>
          <w:szCs w:val="24"/>
        </w:rPr>
        <w:t>依</w:t>
      </w:r>
      <w:r w:rsidR="004B6855" w:rsidRPr="004B6855">
        <w:rPr>
          <w:rFonts w:ascii="標楷體" w:eastAsia="標楷體" w:hAnsi="標楷體" w:hint="eastAsia"/>
          <w:b/>
          <w:color w:val="000000"/>
          <w:spacing w:val="0"/>
          <w:kern w:val="2"/>
          <w:sz w:val="20"/>
          <w:szCs w:val="24"/>
        </w:rPr>
        <w:t>「投標廠商資格與特殊或巨額採購認定標準」第3條、第4條</w:t>
      </w:r>
      <w:r w:rsidR="009B5162">
        <w:rPr>
          <w:rFonts w:ascii="標楷體" w:eastAsia="標楷體" w:hAnsi="標楷體" w:hint="eastAsia"/>
          <w:b/>
          <w:color w:val="000000"/>
          <w:spacing w:val="0"/>
          <w:kern w:val="2"/>
          <w:sz w:val="20"/>
          <w:szCs w:val="24"/>
        </w:rPr>
        <w:t>內容</w:t>
      </w:r>
      <w:r w:rsidR="00F14DE3" w:rsidRPr="00F14DE3">
        <w:rPr>
          <w:rFonts w:ascii="標楷體" w:eastAsia="標楷體" w:hAnsi="標楷體" w:hint="eastAsia"/>
          <w:b/>
          <w:color w:val="000000"/>
          <w:spacing w:val="0"/>
          <w:kern w:val="2"/>
          <w:sz w:val="20"/>
          <w:szCs w:val="24"/>
        </w:rPr>
        <w:t>擇定</w:t>
      </w:r>
      <w:r w:rsidR="00EE53B1">
        <w:rPr>
          <w:rFonts w:ascii="標楷體" w:eastAsia="標楷體" w:hAnsi="標楷體" w:hint="eastAsia"/>
          <w:b/>
          <w:color w:val="000000"/>
          <w:spacing w:val="0"/>
          <w:kern w:val="2"/>
          <w:sz w:val="20"/>
          <w:szCs w:val="24"/>
        </w:rPr>
        <w:t>。</w:t>
      </w:r>
      <w:r w:rsidR="002B640E">
        <w:rPr>
          <w:rFonts w:ascii="標楷體" w:eastAsia="標楷體" w:hAnsi="標楷體" w:hint="eastAsia"/>
          <w:b/>
          <w:color w:val="000000"/>
          <w:spacing w:val="0"/>
          <w:kern w:val="2"/>
          <w:sz w:val="20"/>
          <w:szCs w:val="24"/>
        </w:rPr>
        <w:t>廠商所應提出</w:t>
      </w:r>
      <w:r w:rsidR="002B640E" w:rsidRPr="002B640E">
        <w:rPr>
          <w:rFonts w:ascii="標楷體" w:eastAsia="標楷體" w:hAnsi="標楷體" w:hint="eastAsia"/>
          <w:b/>
          <w:color w:val="000000"/>
          <w:spacing w:val="0"/>
          <w:kern w:val="2"/>
          <w:sz w:val="20"/>
          <w:szCs w:val="24"/>
        </w:rPr>
        <w:t>之資格證明文件，除招標文件另有規定者外，以影本為原則。但機關得通知投標廠商提出正本供查驗。</w:t>
      </w:r>
      <w:r w:rsidR="00F14DE3" w:rsidRPr="00F14DE3">
        <w:rPr>
          <w:rFonts w:ascii="標楷體" w:eastAsia="標楷體" w:hAnsi="標楷體" w:hint="eastAsia"/>
          <w:b/>
          <w:color w:val="000000"/>
          <w:spacing w:val="0"/>
          <w:kern w:val="2"/>
          <w:sz w:val="20"/>
          <w:szCs w:val="24"/>
        </w:rPr>
        <w:t>)</w:t>
      </w:r>
    </w:p>
    <w:p w:rsidR="002C2272" w:rsidRPr="002C2272" w:rsidRDefault="00C02C44" w:rsidP="00EF096D">
      <w:pPr>
        <w:pStyle w:val="7"/>
        <w:spacing w:line="0" w:lineRule="atLeast"/>
        <w:ind w:left="1191" w:firstLine="0"/>
        <w:rPr>
          <w:rFonts w:eastAsia="標楷體"/>
          <w:color w:val="000000"/>
          <w:sz w:val="28"/>
        </w:rPr>
      </w:pPr>
      <w:r>
        <w:rPr>
          <w:rFonts w:ascii="細明體_HKSCS" w:eastAsia="細明體_HKSCS" w:hAnsi="細明體_HKSCS" w:hint="eastAsia"/>
          <w:color w:val="000000"/>
          <w:sz w:val="28"/>
        </w:rPr>
        <w:t>■</w:t>
      </w:r>
      <w:r w:rsidR="002C2272" w:rsidRPr="001D091D">
        <w:rPr>
          <w:rFonts w:eastAsia="標楷體" w:hint="eastAsia"/>
          <w:color w:val="000000"/>
          <w:sz w:val="28"/>
        </w:rPr>
        <w:t>與</w:t>
      </w:r>
      <w:r w:rsidR="002C2272" w:rsidRPr="002C2272">
        <w:rPr>
          <w:rFonts w:eastAsia="標楷體" w:hint="eastAsia"/>
          <w:color w:val="000000"/>
          <w:sz w:val="28"/>
        </w:rPr>
        <w:t>提供招標</w:t>
      </w:r>
      <w:proofErr w:type="gramStart"/>
      <w:r w:rsidR="002C2272" w:rsidRPr="002C2272">
        <w:rPr>
          <w:rFonts w:eastAsia="標楷體" w:hint="eastAsia"/>
          <w:color w:val="000000"/>
          <w:sz w:val="28"/>
        </w:rPr>
        <w:t>標</w:t>
      </w:r>
      <w:proofErr w:type="gramEnd"/>
      <w:r w:rsidR="002C2272" w:rsidRPr="002C2272">
        <w:rPr>
          <w:rFonts w:eastAsia="標楷體" w:hint="eastAsia"/>
          <w:color w:val="000000"/>
          <w:sz w:val="28"/>
        </w:rPr>
        <w:t>的有關之基本資格</w:t>
      </w:r>
      <w:r w:rsidR="00633A02" w:rsidRPr="00721906">
        <w:rPr>
          <w:rFonts w:ascii="標楷體" w:eastAsia="標楷體" w:hAnsi="標楷體" w:hint="eastAsia"/>
          <w:color w:val="000000"/>
          <w:sz w:val="28"/>
        </w:rPr>
        <w:t>證明</w:t>
      </w:r>
      <w:r w:rsidR="00633A02" w:rsidRPr="00F14DE3">
        <w:rPr>
          <w:rFonts w:ascii="標楷體" w:eastAsia="標楷體" w:hAnsi="標楷體" w:hint="eastAsia"/>
          <w:color w:val="000000"/>
          <w:sz w:val="28"/>
        </w:rPr>
        <w:t>文件</w:t>
      </w:r>
      <w:r w:rsidR="002C2272">
        <w:rPr>
          <w:rFonts w:ascii="Posterama" w:eastAsia="標楷體" w:hAnsi="Posterama" w:cs="Posterama"/>
          <w:color w:val="000000"/>
          <w:sz w:val="28"/>
        </w:rPr>
        <w:t>：</w:t>
      </w:r>
    </w:p>
    <w:p w:rsidR="00C16151" w:rsidRDefault="001B70CD" w:rsidP="00F22AAC">
      <w:pPr>
        <w:pStyle w:val="7"/>
        <w:spacing w:line="0" w:lineRule="atLeast"/>
        <w:ind w:leftChars="501" w:left="1646" w:hangingChars="144" w:hanging="444"/>
        <w:rPr>
          <w:rFonts w:ascii="標楷體" w:eastAsia="標楷體" w:hAnsi="標楷體"/>
          <w:color w:val="000000"/>
          <w:sz w:val="20"/>
        </w:rPr>
      </w:pPr>
      <w:r>
        <w:rPr>
          <w:rFonts w:ascii="標楷體" w:eastAsia="標楷體" w:hAnsi="標楷體"/>
          <w:bCs/>
          <w:color w:val="000000"/>
          <w:sz w:val="28"/>
        </w:rPr>
        <w:t>■</w:t>
      </w:r>
      <w:r w:rsidR="00C16151" w:rsidRPr="00721906">
        <w:rPr>
          <w:rFonts w:eastAsia="標楷體" w:hint="eastAsia"/>
          <w:color w:val="000000"/>
          <w:sz w:val="28"/>
        </w:rPr>
        <w:t>廠商登記或設立之證明</w:t>
      </w:r>
      <w:r w:rsidR="00F21912">
        <w:rPr>
          <w:rFonts w:eastAsia="標楷體" w:hint="eastAsia"/>
          <w:color w:val="000000"/>
          <w:sz w:val="28"/>
        </w:rPr>
        <w:t>。</w:t>
      </w:r>
    </w:p>
    <w:p w:rsidR="00B4283D" w:rsidRDefault="00F63D8C" w:rsidP="002C2272">
      <w:pPr>
        <w:pStyle w:val="7"/>
        <w:spacing w:line="0" w:lineRule="atLeast"/>
        <w:ind w:left="2268" w:firstLine="0"/>
        <w:rPr>
          <w:rFonts w:ascii="標楷體" w:eastAsia="標楷體" w:hAnsi="標楷體" w:cs="標楷體"/>
          <w:bCs/>
          <w:snapToGrid w:val="0"/>
          <w:color w:val="000000"/>
          <w:spacing w:val="0"/>
          <w:sz w:val="28"/>
          <w:szCs w:val="28"/>
        </w:rPr>
      </w:pPr>
      <w:r>
        <w:rPr>
          <w:rFonts w:ascii="標楷體" w:eastAsia="標楷體" w:hAnsi="標楷體"/>
          <w:bCs/>
          <w:color w:val="000000"/>
          <w:sz w:val="28"/>
        </w:rPr>
        <w:t>■</w:t>
      </w:r>
      <w:r w:rsidR="00B4283D">
        <w:rPr>
          <w:rFonts w:ascii="標楷體" w:eastAsia="標楷體" w:hAnsi="標楷體" w:cs="標楷體" w:hint="eastAsia"/>
          <w:bCs/>
          <w:snapToGrid w:val="0"/>
          <w:color w:val="000000"/>
          <w:spacing w:val="0"/>
          <w:sz w:val="28"/>
          <w:szCs w:val="28"/>
        </w:rPr>
        <w:t>公司登記或商業登記</w:t>
      </w:r>
      <w:r w:rsidR="003850C3">
        <w:rPr>
          <w:rFonts w:ascii="標楷體" w:eastAsia="標楷體" w:hAnsi="標楷體" w:cs="標楷體" w:hint="eastAsia"/>
          <w:bCs/>
          <w:snapToGrid w:val="0"/>
          <w:color w:val="000000"/>
          <w:spacing w:val="0"/>
          <w:sz w:val="28"/>
          <w:szCs w:val="28"/>
        </w:rPr>
        <w:t>證明。</w:t>
      </w:r>
      <w:r w:rsidR="003850C3" w:rsidRPr="00721906">
        <w:rPr>
          <w:rFonts w:ascii="標楷體" w:eastAsia="標楷體" w:hAnsi="標楷體" w:hint="eastAsia"/>
          <w:color w:val="000000"/>
          <w:sz w:val="20"/>
        </w:rPr>
        <w:t>(營利事業登記證，經濟部已公告停止使用，不再作為證明文件)</w:t>
      </w:r>
    </w:p>
    <w:p w:rsidR="00633A02" w:rsidRDefault="002C2272"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綜合營造業</w:t>
      </w:r>
      <w:r w:rsidR="009826F8">
        <w:rPr>
          <w:rFonts w:ascii="標楷體" w:eastAsia="標楷體" w:hAnsi="標楷體" w:cs="標楷體" w:hint="eastAsia"/>
          <w:bCs/>
          <w:snapToGrid w:val="0"/>
          <w:color w:val="000000"/>
          <w:spacing w:val="0"/>
          <w:sz w:val="28"/>
          <w:szCs w:val="28"/>
        </w:rPr>
        <w:t>(</w:t>
      </w:r>
      <w:r w:rsidR="00633A02" w:rsidRPr="00633A02">
        <w:rPr>
          <w:rFonts w:ascii="標楷體" w:eastAsia="標楷體" w:hAnsi="標楷體" w:cs="標楷體"/>
          <w:bCs/>
          <w:snapToGrid w:val="0"/>
          <w:color w:val="000000"/>
          <w:spacing w:val="0"/>
          <w:sz w:val="28"/>
          <w:szCs w:val="28"/>
        </w:rPr>
        <w:t>E101011</w:t>
      </w:r>
      <w:r w:rsidR="006E0C8D">
        <w:rPr>
          <w:rFonts w:ascii="標楷體" w:eastAsia="標楷體" w:hAnsi="標楷體" w:cs="標楷體" w:hint="eastAsia"/>
          <w:bCs/>
          <w:snapToGrid w:val="0"/>
          <w:color w:val="000000"/>
          <w:spacing w:val="0"/>
          <w:sz w:val="28"/>
          <w:szCs w:val="28"/>
        </w:rPr>
        <w:t>)</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甲</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乙</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丙等(含以上)</w:t>
      </w:r>
      <w:r w:rsidR="004B5D5D" w:rsidRPr="00633A02">
        <w:rPr>
          <w:rFonts w:ascii="標楷體" w:eastAsia="標楷體" w:hAnsi="標楷體" w:cs="標楷體"/>
          <w:bCs/>
          <w:snapToGrid w:val="0"/>
          <w:color w:val="000000"/>
          <w:spacing w:val="0"/>
          <w:sz w:val="28"/>
          <w:szCs w:val="28"/>
        </w:rPr>
        <w:t>：</w:t>
      </w:r>
      <w:r w:rsidR="004B5D5D" w:rsidRPr="004B5D5D">
        <w:rPr>
          <w:rFonts w:ascii="標楷體" w:eastAsia="標楷體" w:hAnsi="標楷體" w:cs="標楷體"/>
          <w:bCs/>
          <w:snapToGrid w:val="0"/>
          <w:color w:val="000000"/>
          <w:spacing w:val="0"/>
          <w:sz w:val="28"/>
          <w:szCs w:val="28"/>
        </w:rPr>
        <w:t>綜合營造業登記證。</w:t>
      </w:r>
    </w:p>
    <w:p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土木包工業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E102011</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：土木包工業登記證。</w:t>
      </w:r>
    </w:p>
    <w:p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室內裝修業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E801060</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：室內裝修業登記證</w:t>
      </w:r>
      <w:r>
        <w:rPr>
          <w:rFonts w:ascii="標楷體" w:eastAsia="標楷體" w:hAnsi="標楷體" w:cs="標楷體" w:hint="eastAsia"/>
          <w:bCs/>
          <w:snapToGrid w:val="0"/>
          <w:color w:val="000000"/>
          <w:spacing w:val="0"/>
          <w:sz w:val="28"/>
          <w:szCs w:val="28"/>
        </w:rPr>
        <w:t>。</w:t>
      </w:r>
    </w:p>
    <w:p w:rsidR="00443FC2" w:rsidRDefault="00443FC2" w:rsidP="00443FC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工程技術顧問業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I101061</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w:t>
      </w:r>
      <w:r w:rsidRPr="00443FC2">
        <w:rPr>
          <w:rFonts w:ascii="標楷體" w:eastAsia="標楷體" w:hAnsi="標楷體" w:cs="標楷體"/>
          <w:bCs/>
          <w:snapToGrid w:val="0"/>
          <w:color w:val="000000"/>
          <w:spacing w:val="0"/>
          <w:sz w:val="28"/>
          <w:szCs w:val="28"/>
        </w:rPr>
        <w:t>工程技術顧問公司登記證</w:t>
      </w:r>
      <w:r w:rsidRP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技師執業執照</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科別：</w:t>
      </w:r>
      <w:proofErr w:type="gramStart"/>
      <w:r w:rsidRPr="00DE78BD">
        <w:rPr>
          <w:rFonts w:ascii="標楷體" w:eastAsia="標楷體" w:hAnsi="標楷體" w:cs="標楷體"/>
          <w:bCs/>
          <w:snapToGrid w:val="0"/>
          <w:color w:val="000000"/>
          <w:spacing w:val="0"/>
          <w:sz w:val="28"/>
          <w:szCs w:val="28"/>
          <w:shd w:val="pct15" w:color="auto" w:fill="FFFFFF"/>
        </w:rPr>
        <w:t>＿＿＿＿＿＿</w:t>
      </w:r>
      <w:proofErr w:type="gramEnd"/>
      <w:r>
        <w:rPr>
          <w:rFonts w:ascii="標楷體" w:eastAsia="標楷體" w:hAnsi="標楷體" w:cs="標楷體" w:hint="eastAsia"/>
          <w:bCs/>
          <w:snapToGrid w:val="0"/>
          <w:color w:val="000000"/>
          <w:spacing w:val="0"/>
          <w:sz w:val="28"/>
          <w:szCs w:val="28"/>
        </w:rPr>
        <w:t>)</w:t>
      </w:r>
      <w:r w:rsidRPr="00443FC2">
        <w:rPr>
          <w:rFonts w:ascii="標楷體" w:eastAsia="標楷體" w:hAnsi="標楷體" w:cs="標楷體"/>
          <w:bCs/>
          <w:snapToGrid w:val="0"/>
          <w:color w:val="000000"/>
          <w:spacing w:val="0"/>
          <w:sz w:val="28"/>
          <w:szCs w:val="28"/>
        </w:rPr>
        <w:t>。</w:t>
      </w:r>
    </w:p>
    <w:p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建築師事務所：開業證書</w:t>
      </w:r>
      <w:r>
        <w:rPr>
          <w:rFonts w:ascii="標楷體" w:eastAsia="標楷體" w:hAnsi="標楷體" w:cs="標楷體" w:hint="eastAsia"/>
          <w:bCs/>
          <w:snapToGrid w:val="0"/>
          <w:color w:val="000000"/>
          <w:spacing w:val="0"/>
          <w:sz w:val="28"/>
          <w:szCs w:val="28"/>
        </w:rPr>
        <w:t>。</w:t>
      </w:r>
    </w:p>
    <w:p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專業技師事務所：技師執業執照</w:t>
      </w:r>
      <w:r w:rsid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科別：</w:t>
      </w:r>
      <w:proofErr w:type="gramStart"/>
      <w:r w:rsidRPr="00DE78BD">
        <w:rPr>
          <w:rFonts w:ascii="標楷體" w:eastAsia="標楷體" w:hAnsi="標楷體" w:cs="標楷體"/>
          <w:bCs/>
          <w:snapToGrid w:val="0"/>
          <w:color w:val="000000"/>
          <w:spacing w:val="0"/>
          <w:sz w:val="28"/>
          <w:szCs w:val="28"/>
          <w:shd w:val="pct15" w:color="auto" w:fill="FFFFFF"/>
        </w:rPr>
        <w:t>＿＿＿＿＿＿</w:t>
      </w:r>
      <w:proofErr w:type="gramEnd"/>
      <w:r w:rsid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w:t>
      </w:r>
    </w:p>
    <w:p w:rsidR="006E0C8D" w:rsidRDefault="00236E52" w:rsidP="002C2272">
      <w:pPr>
        <w:pStyle w:val="7"/>
        <w:spacing w:line="0" w:lineRule="atLeast"/>
        <w:ind w:left="2268" w:firstLine="0"/>
        <w:rPr>
          <w:rFonts w:ascii="標楷體" w:eastAsia="標楷體" w:hAnsi="標楷體" w:cs="標楷體"/>
          <w:bCs/>
          <w:snapToGrid w:val="0"/>
          <w:color w:val="000000"/>
          <w:spacing w:val="0"/>
          <w:sz w:val="28"/>
          <w:szCs w:val="28"/>
        </w:rPr>
      </w:pPr>
      <w:r>
        <w:rPr>
          <w:rFonts w:ascii="標楷體" w:eastAsia="標楷體" w:hAnsi="標楷體"/>
          <w:bCs/>
          <w:color w:val="000000"/>
          <w:sz w:val="28"/>
        </w:rPr>
        <w:t>■</w:t>
      </w:r>
      <w:r w:rsidR="006E0C8D" w:rsidRPr="006E0C8D">
        <w:rPr>
          <w:rFonts w:ascii="標楷體" w:eastAsia="標楷體" w:hAnsi="標楷體" w:cs="標楷體"/>
          <w:bCs/>
          <w:snapToGrid w:val="0"/>
          <w:color w:val="000000"/>
          <w:spacing w:val="0"/>
          <w:sz w:val="28"/>
          <w:szCs w:val="28"/>
        </w:rPr>
        <w:t>自然人：國民身分證正反面</w:t>
      </w:r>
      <w:r w:rsidRPr="00881DB2">
        <w:rPr>
          <w:rFonts w:ascii="標楷體" w:eastAsia="標楷體" w:hAnsi="標楷體" w:hint="eastAsia"/>
          <w:color w:val="000000"/>
          <w:sz w:val="28"/>
          <w:szCs w:val="28"/>
        </w:rPr>
        <w:t>及得派報之相關證明</w:t>
      </w:r>
      <w:r w:rsidRPr="00881DB2">
        <w:rPr>
          <w:rFonts w:ascii="標楷體" w:eastAsia="標楷體" w:hAnsi="標楷體" w:hint="eastAsia"/>
          <w:color w:val="000000"/>
          <w:sz w:val="20"/>
        </w:rPr>
        <w:t>(</w:t>
      </w:r>
      <w:r>
        <w:rPr>
          <w:rFonts w:ascii="標楷體" w:eastAsia="標楷體" w:hAnsi="標楷體" w:hint="eastAsia"/>
          <w:color w:val="000000"/>
          <w:sz w:val="20"/>
        </w:rPr>
        <w:t>如:派報相關公會證明，或聯合報系、中時報系、自由時報其中一種報紙之經銷證明</w:t>
      </w:r>
      <w:r w:rsidRPr="00881DB2">
        <w:rPr>
          <w:rFonts w:ascii="標楷體" w:eastAsia="標楷體" w:hAnsi="標楷體" w:hint="eastAsia"/>
          <w:color w:val="000000"/>
          <w:sz w:val="20"/>
        </w:rPr>
        <w:t>)</w:t>
      </w:r>
      <w:r w:rsidR="006E0C8D" w:rsidRPr="006E0C8D">
        <w:rPr>
          <w:rFonts w:ascii="標楷體" w:eastAsia="標楷體" w:hAnsi="標楷體" w:cs="標楷體"/>
          <w:bCs/>
          <w:snapToGrid w:val="0"/>
          <w:color w:val="000000"/>
          <w:spacing w:val="0"/>
          <w:sz w:val="28"/>
          <w:szCs w:val="28"/>
        </w:rPr>
        <w:t>。</w:t>
      </w:r>
    </w:p>
    <w:p w:rsidR="004B5D5D" w:rsidRPr="00633A02"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007245AA" w:rsidRPr="00721906">
        <w:rPr>
          <w:rFonts w:ascii="標楷體" w:eastAsia="標楷體" w:hAnsi="標楷體" w:hint="eastAsia"/>
          <w:bCs/>
          <w:color w:val="000000"/>
          <w:sz w:val="28"/>
          <w:u w:val="single"/>
          <w:shd w:val="pct15" w:color="auto" w:fill="FFFFFF"/>
        </w:rPr>
        <w:t xml:space="preserve">   </w:t>
      </w:r>
      <w:r w:rsidR="007245AA">
        <w:rPr>
          <w:rFonts w:ascii="標楷體" w:eastAsia="標楷體" w:hAnsi="標楷體" w:hint="eastAsia"/>
          <w:bCs/>
          <w:color w:val="000000"/>
          <w:sz w:val="28"/>
          <w:u w:val="single"/>
          <w:shd w:val="pct15" w:color="auto" w:fill="FFFFFF"/>
        </w:rPr>
        <w:t xml:space="preserve">     </w:t>
      </w:r>
      <w:r w:rsidRPr="006E0C8D">
        <w:rPr>
          <w:rFonts w:ascii="標楷體" w:eastAsia="標楷體" w:hAnsi="標楷體" w:cs="標楷體"/>
          <w:bCs/>
          <w:snapToGrid w:val="0"/>
          <w:color w:val="000000"/>
          <w:spacing w:val="0"/>
          <w:sz w:val="28"/>
          <w:szCs w:val="28"/>
        </w:rPr>
        <w:t>：</w:t>
      </w:r>
    </w:p>
    <w:p w:rsidR="00F21912" w:rsidRDefault="00E5669D" w:rsidP="002C2272">
      <w:pPr>
        <w:pStyle w:val="7"/>
        <w:spacing w:line="0" w:lineRule="atLeast"/>
        <w:ind w:left="1701" w:firstLine="0"/>
        <w:rPr>
          <w:rFonts w:ascii="標楷體" w:eastAsia="標楷體" w:hAnsi="標楷體"/>
          <w:bCs/>
          <w:color w:val="000000"/>
          <w:sz w:val="28"/>
        </w:rPr>
      </w:pPr>
      <w:r>
        <w:rPr>
          <w:rFonts w:ascii="標楷體" w:eastAsia="標楷體" w:hAnsi="標楷體"/>
          <w:bCs/>
          <w:color w:val="000000"/>
          <w:sz w:val="28"/>
        </w:rPr>
        <w:t>■</w:t>
      </w:r>
      <w:r w:rsidR="00F21912">
        <w:rPr>
          <w:rFonts w:ascii="標楷體" w:eastAsia="標楷體" w:hAnsi="標楷體" w:hint="eastAsia"/>
          <w:bCs/>
          <w:color w:val="000000"/>
          <w:sz w:val="28"/>
        </w:rPr>
        <w:t>廠商</w:t>
      </w:r>
      <w:r w:rsidR="00F21912" w:rsidRPr="002C2272">
        <w:rPr>
          <w:rFonts w:eastAsia="標楷體" w:hint="eastAsia"/>
          <w:color w:val="000000"/>
          <w:sz w:val="28"/>
        </w:rPr>
        <w:t>納稅</w:t>
      </w:r>
      <w:r w:rsidR="00F21912" w:rsidRPr="00721906">
        <w:rPr>
          <w:rFonts w:ascii="標楷體" w:eastAsia="標楷體" w:hAnsi="標楷體" w:hint="eastAsia"/>
          <w:bCs/>
          <w:color w:val="000000"/>
          <w:sz w:val="28"/>
        </w:rPr>
        <w:t>證明</w:t>
      </w:r>
      <w:r w:rsidR="00F21912">
        <w:rPr>
          <w:rFonts w:ascii="標楷體" w:eastAsia="標楷體" w:hAnsi="標楷體" w:hint="eastAsia"/>
          <w:bCs/>
          <w:color w:val="000000"/>
          <w:sz w:val="28"/>
        </w:rPr>
        <w:t>。</w:t>
      </w:r>
      <w:r w:rsidR="00F14DE3" w:rsidRPr="00721906">
        <w:rPr>
          <w:rFonts w:ascii="標楷體" w:eastAsia="標楷體" w:hAnsi="標楷體" w:hint="eastAsia"/>
          <w:color w:val="000000"/>
          <w:sz w:val="20"/>
        </w:rPr>
        <w:t>(</w:t>
      </w:r>
      <w:r w:rsidR="00F14DE3">
        <w:rPr>
          <w:rFonts w:ascii="標楷體" w:eastAsia="標楷體" w:hAnsi="標楷體" w:hint="eastAsia"/>
          <w:color w:val="000000"/>
          <w:sz w:val="20"/>
        </w:rPr>
        <w:t>如營業稅或所得稅</w:t>
      </w:r>
      <w:r w:rsidR="00742512">
        <w:rPr>
          <w:rFonts w:ascii="標楷體" w:eastAsia="標楷體" w:hAnsi="標楷體" w:hint="eastAsia"/>
          <w:color w:val="000000"/>
          <w:sz w:val="20"/>
        </w:rPr>
        <w:t>納稅證明文件</w:t>
      </w:r>
      <w:r w:rsidR="00F14DE3" w:rsidRPr="00721906">
        <w:rPr>
          <w:rFonts w:ascii="標楷體" w:eastAsia="標楷體" w:hAnsi="標楷體" w:hint="eastAsia"/>
          <w:color w:val="000000"/>
          <w:sz w:val="20"/>
        </w:rPr>
        <w:t>)</w:t>
      </w:r>
    </w:p>
    <w:p w:rsidR="00F14DE3"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廠商依</w:t>
      </w:r>
      <w:r w:rsidRPr="002C2272">
        <w:rPr>
          <w:rFonts w:eastAsia="標楷體" w:hint="eastAsia"/>
          <w:color w:val="000000"/>
          <w:sz w:val="28"/>
        </w:rPr>
        <w:t>工業</w:t>
      </w:r>
      <w:r>
        <w:rPr>
          <w:rFonts w:ascii="標楷體" w:eastAsia="標楷體" w:hAnsi="標楷體" w:hint="eastAsia"/>
          <w:bCs/>
          <w:color w:val="000000"/>
          <w:sz w:val="28"/>
        </w:rPr>
        <w:t>團體法或商業團體法加入工業或商業團體之證明。</w:t>
      </w:r>
      <w:r w:rsidRPr="00721906">
        <w:rPr>
          <w:rFonts w:ascii="標楷體" w:eastAsia="標楷體" w:hAnsi="標楷體" w:hint="eastAsia"/>
          <w:color w:val="000000"/>
          <w:sz w:val="20"/>
        </w:rPr>
        <w:t>(</w:t>
      </w:r>
      <w:r>
        <w:rPr>
          <w:rFonts w:ascii="標楷體" w:eastAsia="標楷體" w:hAnsi="標楷體" w:hint="eastAsia"/>
          <w:color w:val="000000"/>
          <w:sz w:val="20"/>
        </w:rPr>
        <w:t>如</w:t>
      </w:r>
      <w:r w:rsidR="00742512">
        <w:rPr>
          <w:rFonts w:ascii="標楷體" w:eastAsia="標楷體" w:hAnsi="標楷體" w:hint="eastAsia"/>
          <w:color w:val="000000"/>
          <w:sz w:val="20"/>
        </w:rPr>
        <w:t>同業</w:t>
      </w:r>
      <w:r w:rsidR="00C02C44">
        <w:rPr>
          <w:rFonts w:ascii="標楷體" w:eastAsia="標楷體" w:hAnsi="標楷體" w:hint="eastAsia"/>
          <w:color w:val="000000"/>
          <w:sz w:val="20"/>
        </w:rPr>
        <w:t>公會</w:t>
      </w:r>
      <w:r>
        <w:rPr>
          <w:rFonts w:ascii="標楷體" w:eastAsia="標楷體" w:hAnsi="標楷體" w:hint="eastAsia"/>
          <w:color w:val="000000"/>
          <w:sz w:val="20"/>
        </w:rPr>
        <w:t>會員證</w:t>
      </w:r>
      <w:r w:rsidR="00C02C44" w:rsidRPr="00C02C44">
        <w:rPr>
          <w:rFonts w:ascii="標楷體" w:eastAsia="標楷體" w:hAnsi="標楷體" w:hint="eastAsia"/>
          <w:color w:val="000000"/>
          <w:sz w:val="20"/>
        </w:rPr>
        <w:t>，投標廠商為外國廠商及依法無須加入者，得免附具</w:t>
      </w:r>
      <w:r w:rsidRPr="00721906">
        <w:rPr>
          <w:rFonts w:ascii="標楷體" w:eastAsia="標楷體" w:hAnsi="標楷體" w:hint="eastAsia"/>
          <w:color w:val="000000"/>
          <w:sz w:val="20"/>
        </w:rPr>
        <w:t>)</w:t>
      </w:r>
    </w:p>
    <w:p w:rsidR="002C2272" w:rsidRDefault="002C2272" w:rsidP="00EF096D">
      <w:pPr>
        <w:pStyle w:val="7"/>
        <w:spacing w:line="0" w:lineRule="atLeast"/>
        <w:ind w:left="1191" w:firstLine="0"/>
        <w:rPr>
          <w:rFonts w:ascii="標楷體" w:eastAsia="標楷體" w:hAnsi="標楷體"/>
          <w:bCs/>
          <w:color w:val="000000"/>
          <w:sz w:val="28"/>
        </w:rPr>
      </w:pPr>
      <w:r w:rsidRPr="00721906">
        <w:rPr>
          <w:color w:val="000000"/>
          <w:sz w:val="28"/>
        </w:rPr>
        <w:sym w:font="Wingdings" w:char="F06F"/>
      </w:r>
      <w:r w:rsidRPr="002C2272">
        <w:rPr>
          <w:rFonts w:eastAsia="標楷體" w:hint="eastAsia"/>
          <w:color w:val="000000"/>
          <w:sz w:val="28"/>
        </w:rPr>
        <w:t>與履約能力有關之基本資格</w:t>
      </w:r>
      <w:r w:rsidR="00633A02" w:rsidRPr="00721906">
        <w:rPr>
          <w:rFonts w:ascii="標楷體" w:eastAsia="標楷體" w:hAnsi="標楷體" w:hint="eastAsia"/>
          <w:color w:val="000000"/>
          <w:sz w:val="28"/>
        </w:rPr>
        <w:t>證明</w:t>
      </w:r>
      <w:r w:rsidR="00633A02" w:rsidRPr="00F14DE3">
        <w:rPr>
          <w:rFonts w:ascii="標楷體" w:eastAsia="標楷體" w:hAnsi="標楷體" w:hint="eastAsia"/>
          <w:color w:val="000000"/>
          <w:sz w:val="28"/>
        </w:rPr>
        <w:t>文件</w:t>
      </w:r>
      <w:r>
        <w:rPr>
          <w:rFonts w:ascii="Posterama" w:eastAsia="標楷體" w:hAnsi="Posterama" w:cs="Posterama"/>
          <w:color w:val="000000"/>
          <w:sz w:val="28"/>
        </w:rPr>
        <w:t>：</w:t>
      </w:r>
      <w:r w:rsidR="001715ED" w:rsidRPr="00721906">
        <w:rPr>
          <w:rFonts w:ascii="標楷體" w:eastAsia="標楷體" w:hAnsi="標楷體" w:hint="eastAsia"/>
          <w:color w:val="000000"/>
          <w:sz w:val="20"/>
        </w:rPr>
        <w:t>(</w:t>
      </w:r>
      <w:proofErr w:type="gramStart"/>
      <w:r w:rsidR="001715ED">
        <w:rPr>
          <w:rFonts w:ascii="標楷體" w:eastAsia="標楷體" w:hAnsi="標楷體" w:hint="eastAsia"/>
          <w:color w:val="000000"/>
          <w:sz w:val="20"/>
        </w:rPr>
        <w:t>無者免填</w:t>
      </w:r>
      <w:proofErr w:type="gramEnd"/>
      <w:r w:rsidR="001715ED" w:rsidRPr="00721906">
        <w:rPr>
          <w:rFonts w:ascii="標楷體" w:eastAsia="標楷體" w:hAnsi="標楷體" w:hint="eastAsia"/>
          <w:color w:val="000000"/>
          <w:sz w:val="20"/>
        </w:rPr>
        <w:t>)</w:t>
      </w:r>
    </w:p>
    <w:p w:rsidR="001715ED" w:rsidRDefault="00F21912" w:rsidP="001715ED">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lastRenderedPageBreak/>
        <w:sym w:font="Wingdings" w:char="F06F"/>
      </w:r>
      <w:r w:rsidR="00F14DE3">
        <w:rPr>
          <w:rFonts w:ascii="標楷體" w:eastAsia="標楷體" w:hAnsi="標楷體" w:hint="eastAsia"/>
          <w:bCs/>
          <w:color w:val="000000"/>
          <w:sz w:val="28"/>
        </w:rPr>
        <w:t>廠商具有製造、</w:t>
      </w:r>
      <w:proofErr w:type="gramStart"/>
      <w:r w:rsidR="00F14DE3">
        <w:rPr>
          <w:rFonts w:ascii="標楷體" w:eastAsia="標楷體" w:hAnsi="標楷體" w:hint="eastAsia"/>
          <w:bCs/>
          <w:color w:val="000000"/>
          <w:sz w:val="28"/>
        </w:rPr>
        <w:t>供應或承做</w:t>
      </w:r>
      <w:proofErr w:type="gramEnd"/>
      <w:r w:rsidR="00F14DE3">
        <w:rPr>
          <w:rFonts w:ascii="標楷體" w:eastAsia="標楷體" w:hAnsi="標楷體" w:hint="eastAsia"/>
          <w:bCs/>
          <w:color w:val="000000"/>
          <w:sz w:val="28"/>
        </w:rPr>
        <w:t>能力之證明。</w:t>
      </w:r>
    </w:p>
    <w:p w:rsidR="00F21912" w:rsidRDefault="00C02C44" w:rsidP="001715ED">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9B5162" w:rsidRPr="00721906">
        <w:rPr>
          <w:rFonts w:ascii="標楷體" w:eastAsia="標楷體" w:hAnsi="標楷體" w:hint="eastAsia"/>
          <w:bCs/>
          <w:color w:val="000000"/>
          <w:sz w:val="28"/>
          <w:u w:val="single"/>
          <w:shd w:val="pct15" w:color="auto" w:fill="FFFFFF"/>
        </w:rPr>
        <w:t xml:space="preserve">   </w:t>
      </w:r>
      <w:r w:rsidR="009B5162">
        <w:rPr>
          <w:rFonts w:ascii="標楷體" w:eastAsia="標楷體" w:hAnsi="標楷體" w:hint="eastAsia"/>
          <w:bCs/>
          <w:color w:val="000000"/>
          <w:sz w:val="28"/>
          <w:u w:val="single"/>
          <w:shd w:val="pct15" w:color="auto" w:fill="FFFFFF"/>
        </w:rPr>
        <w:t xml:space="preserve">         </w:t>
      </w:r>
      <w:r w:rsidR="009B5162" w:rsidRPr="00721906">
        <w:rPr>
          <w:rFonts w:ascii="標楷體" w:eastAsia="標楷體" w:hAnsi="標楷體" w:hint="eastAsia"/>
          <w:bCs/>
          <w:color w:val="000000"/>
          <w:sz w:val="28"/>
          <w:u w:val="single"/>
          <w:shd w:val="pct15" w:color="auto" w:fill="FFFFFF"/>
        </w:rPr>
        <w:t xml:space="preserve">  </w:t>
      </w:r>
      <w:r w:rsidR="009B5162">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rPr>
        <w:t>。</w:t>
      </w:r>
    </w:p>
    <w:p w:rsidR="001715ED" w:rsidRDefault="00B273C6"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sidR="00F14DE3">
        <w:rPr>
          <w:rFonts w:ascii="標楷體" w:eastAsia="標楷體" w:hAnsi="標楷體" w:hint="eastAsia"/>
          <w:bCs/>
          <w:color w:val="000000"/>
          <w:sz w:val="28"/>
        </w:rPr>
        <w:t>廠商具有如期履約能力之證明</w:t>
      </w:r>
      <w:r w:rsidR="00F21912">
        <w:rPr>
          <w:rFonts w:ascii="標楷體" w:eastAsia="標楷體" w:hAnsi="標楷體" w:hint="eastAsia"/>
          <w:bCs/>
          <w:color w:val="000000"/>
          <w:sz w:val="28"/>
        </w:rPr>
        <w:t>。</w:t>
      </w:r>
    </w:p>
    <w:p w:rsidR="00B273C6" w:rsidRDefault="009B516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rsidR="001715ED"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廠商或其受雇人、從業人員具有專門技能之證明。</w:t>
      </w:r>
    </w:p>
    <w:p w:rsidR="00F14DE3" w:rsidRDefault="009B516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rsidR="001715ED" w:rsidRDefault="00F14DE3" w:rsidP="001715ED">
      <w:pPr>
        <w:pStyle w:val="7"/>
        <w:kinsoku/>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廠商具有維修、維護或售後服務能力之證明。</w:t>
      </w:r>
    </w:p>
    <w:p w:rsidR="00F14DE3" w:rsidRDefault="009B5162" w:rsidP="001715ED">
      <w:pPr>
        <w:pStyle w:val="7"/>
        <w:kinsoku/>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rsidR="00F14DE3"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廠商信用之證明。</w:t>
      </w:r>
    </w:p>
    <w:p w:rsidR="00633A02" w:rsidRDefault="00633A0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rPr>
        <w:t>。</w:t>
      </w:r>
    </w:p>
    <w:p w:rsidR="001715ED" w:rsidRDefault="00742512" w:rsidP="00742512">
      <w:pPr>
        <w:pStyle w:val="7"/>
        <w:snapToGrid w:val="0"/>
        <w:spacing w:line="0" w:lineRule="atLeast"/>
        <w:ind w:leftChars="501" w:left="1649" w:hangingChars="145" w:hanging="447"/>
        <w:jc w:val="both"/>
        <w:rPr>
          <w:rFonts w:ascii="標楷體" w:eastAsia="標楷體" w:hAnsi="標楷體"/>
          <w:bCs/>
          <w:color w:val="000000"/>
          <w:sz w:val="28"/>
        </w:rPr>
      </w:pPr>
      <w:r>
        <w:rPr>
          <w:rFonts w:ascii="標楷體" w:eastAsia="標楷體" w:hAnsi="標楷體" w:hint="eastAsia"/>
          <w:bCs/>
          <w:color w:val="000000"/>
          <w:sz w:val="28"/>
        </w:rPr>
        <w:t xml:space="preserve"> </w:t>
      </w:r>
      <w:r w:rsidR="001715ED">
        <w:rPr>
          <w:rFonts w:ascii="標楷體" w:eastAsia="標楷體" w:hAnsi="標楷體" w:hint="eastAsia"/>
          <w:bCs/>
          <w:color w:val="000000"/>
          <w:sz w:val="28"/>
        </w:rPr>
        <w:t>(3)其他</w:t>
      </w:r>
      <w:r w:rsidR="001715ED">
        <w:rPr>
          <w:rFonts w:ascii="Posterama" w:eastAsia="標楷體" w:hAnsi="Posterama" w:cs="Posterama"/>
          <w:bCs/>
          <w:color w:val="000000"/>
          <w:sz w:val="28"/>
        </w:rPr>
        <w:t>：</w:t>
      </w:r>
    </w:p>
    <w:p w:rsidR="001715ED" w:rsidRDefault="001715ED" w:rsidP="00742512">
      <w:pPr>
        <w:pStyle w:val="7"/>
        <w:spacing w:line="0" w:lineRule="atLeast"/>
        <w:ind w:left="1701" w:firstLine="0"/>
        <w:rPr>
          <w:rFonts w:ascii="標楷體" w:eastAsia="標楷體" w:hAnsi="標楷體"/>
          <w:sz w:val="28"/>
        </w:rPr>
      </w:pPr>
      <w:r>
        <w:rPr>
          <w:rFonts w:ascii="標楷體" w:eastAsia="標楷體" w:hAnsi="標楷體" w:hint="eastAsia"/>
          <w:sz w:val="28"/>
        </w:rPr>
        <w:sym w:font="Wingdings" w:char="F0A8"/>
      </w:r>
      <w:r w:rsidRPr="00025ECC">
        <w:rPr>
          <w:rFonts w:ascii="標楷體" w:eastAsia="標楷體" w:hAnsi="標楷體" w:hint="eastAsia"/>
          <w:sz w:val="28"/>
        </w:rPr>
        <w:t>本採購屬</w:t>
      </w:r>
      <w:r w:rsidRPr="00742512">
        <w:rPr>
          <w:rFonts w:eastAsia="標楷體" w:hint="eastAsia"/>
          <w:color w:val="000000"/>
          <w:sz w:val="28"/>
        </w:rPr>
        <w:t>經濟部</w:t>
      </w:r>
      <w:r w:rsidRPr="00025ECC">
        <w:rPr>
          <w:rFonts w:ascii="標楷體" w:eastAsia="標楷體" w:hAnsi="標楷體" w:hint="eastAsia"/>
          <w:sz w:val="28"/>
        </w:rPr>
        <w:t>投資審議委員會公告「具敏感性或國安(</w:t>
      </w:r>
      <w:proofErr w:type="gramStart"/>
      <w:r w:rsidRPr="00025ECC">
        <w:rPr>
          <w:rFonts w:ascii="標楷體" w:eastAsia="標楷體" w:hAnsi="標楷體" w:hint="eastAsia"/>
          <w:sz w:val="28"/>
        </w:rPr>
        <w:t>含資安</w:t>
      </w:r>
      <w:proofErr w:type="gramEnd"/>
      <w:r w:rsidRPr="00025ECC">
        <w:rPr>
          <w:rFonts w:ascii="標楷體" w:eastAsia="標楷體" w:hAnsi="標楷體" w:hint="eastAsia"/>
          <w:sz w:val="28"/>
        </w:rPr>
        <w:t>)疑慮之業務範疇」之資訊服務採購，廠商不得為經濟部投資審議委員會公告之陸資資訊服務業者。(上開業務範疇及陸資資訊服</w:t>
      </w:r>
      <w:r w:rsidRPr="00F21912">
        <w:rPr>
          <w:rFonts w:ascii="標楷體" w:eastAsia="標楷體" w:hAnsi="標楷體" w:hint="eastAsia"/>
          <w:sz w:val="28"/>
        </w:rPr>
        <w:t>務業清單公開於經濟部投資審議委員會網站</w:t>
      </w:r>
      <w:hyperlink r:id="rId7" w:history="1">
        <w:r w:rsidRPr="00F21912">
          <w:rPr>
            <w:rStyle w:val="a9"/>
            <w:rFonts w:ascii="標楷體" w:eastAsia="標楷體" w:hAnsi="標楷體" w:hint="eastAsia"/>
            <w:color w:val="auto"/>
            <w:sz w:val="28"/>
            <w:u w:val="none"/>
          </w:rPr>
          <w:t>http://www.moeaic.gov.tw/</w:t>
        </w:r>
      </w:hyperlink>
      <w:r w:rsidRPr="00F21912">
        <w:rPr>
          <w:rFonts w:ascii="標楷體" w:eastAsia="標楷體" w:hAnsi="標楷體" w:hint="eastAsia"/>
          <w:sz w:val="28"/>
        </w:rPr>
        <w:t>)。</w:t>
      </w:r>
      <w:proofErr w:type="gramStart"/>
      <w:r w:rsidRPr="00F21912">
        <w:rPr>
          <w:rFonts w:ascii="標楷體" w:eastAsia="標楷體" w:hAnsi="標楷體" w:hint="eastAsia"/>
          <w:sz w:val="28"/>
        </w:rPr>
        <w:t>（註</w:t>
      </w:r>
      <w:proofErr w:type="gramEnd"/>
      <w:r w:rsidRPr="00F21912">
        <w:rPr>
          <w:rFonts w:ascii="標楷體" w:eastAsia="標楷體" w:hAnsi="標楷體" w:hint="eastAsia"/>
          <w:sz w:val="28"/>
        </w:rPr>
        <w:t>：適用條約或協定之採購案，</w:t>
      </w:r>
      <w:proofErr w:type="gramStart"/>
      <w:r w:rsidRPr="00F21912">
        <w:rPr>
          <w:rFonts w:ascii="標楷體" w:eastAsia="標楷體" w:hAnsi="標楷體" w:hint="eastAsia"/>
          <w:sz w:val="28"/>
        </w:rPr>
        <w:t>如勾選本</w:t>
      </w:r>
      <w:proofErr w:type="gramEnd"/>
      <w:r w:rsidRPr="00F21912">
        <w:rPr>
          <w:rFonts w:ascii="標楷體" w:eastAsia="標楷體" w:hAnsi="標楷體" w:hint="eastAsia"/>
          <w:sz w:val="28"/>
        </w:rPr>
        <w:t>項者，請依GPA</w:t>
      </w:r>
      <w:r w:rsidRPr="00077665">
        <w:rPr>
          <w:rFonts w:ascii="標楷體" w:eastAsia="標楷體" w:hAnsi="標楷體" w:hint="eastAsia"/>
          <w:sz w:val="28"/>
        </w:rPr>
        <w:t>第3條規定，妥適考量本須知第13點之勾選</w:t>
      </w:r>
      <w:proofErr w:type="gramStart"/>
      <w:r w:rsidRPr="00077665">
        <w:rPr>
          <w:rFonts w:ascii="標楷體" w:eastAsia="標楷體" w:hAnsi="標楷體" w:hint="eastAsia"/>
          <w:sz w:val="28"/>
        </w:rPr>
        <w:t>）</w:t>
      </w:r>
      <w:proofErr w:type="gramEnd"/>
    </w:p>
    <w:p w:rsidR="001715ED" w:rsidRDefault="001715ED" w:rsidP="00742512">
      <w:pPr>
        <w:pStyle w:val="7"/>
        <w:spacing w:line="0" w:lineRule="atLeast"/>
        <w:ind w:left="1701" w:firstLine="0"/>
        <w:rPr>
          <w:rFonts w:ascii="標楷體" w:eastAsia="標楷體" w:hAnsi="標楷體"/>
          <w:sz w:val="28"/>
        </w:rPr>
      </w:pPr>
      <w:r w:rsidRPr="00077665">
        <w:rPr>
          <w:rFonts w:ascii="標楷體" w:eastAsia="標楷體" w:hAnsi="標楷體"/>
          <w:sz w:val="28"/>
        </w:rPr>
        <w:sym w:font="Wingdings" w:char="F0A8"/>
      </w:r>
      <w:r w:rsidRPr="00077665">
        <w:rPr>
          <w:rFonts w:ascii="標楷體" w:eastAsia="標楷體" w:hAnsi="標楷體"/>
          <w:sz w:val="28"/>
        </w:rPr>
        <w:t>本採購</w:t>
      </w:r>
      <w:r w:rsidRPr="00077665">
        <w:rPr>
          <w:rFonts w:ascii="標楷體" w:eastAsia="標楷體" w:hAnsi="標楷體" w:hint="eastAsia"/>
          <w:sz w:val="28"/>
        </w:rPr>
        <w:t>內容涉及國家安全，不允許大陸地區廠商、第三地區含陸資成分廠商及在</w:t>
      </w:r>
      <w:proofErr w:type="gramStart"/>
      <w:r w:rsidRPr="00077665">
        <w:rPr>
          <w:rFonts w:ascii="標楷體" w:eastAsia="標楷體" w:hAnsi="標楷體" w:hint="eastAsia"/>
          <w:sz w:val="28"/>
        </w:rPr>
        <w:t>臺</w:t>
      </w:r>
      <w:proofErr w:type="gramEnd"/>
      <w:r w:rsidRPr="00077665">
        <w:rPr>
          <w:rFonts w:ascii="標楷體" w:eastAsia="標楷體" w:hAnsi="標楷體" w:hint="eastAsia"/>
          <w:sz w:val="28"/>
        </w:rPr>
        <w:t>陸資廠商參與</w:t>
      </w:r>
      <w:r w:rsidRPr="00077665">
        <w:rPr>
          <w:rFonts w:ascii="標楷體" w:eastAsia="標楷體" w:hAnsi="標楷體"/>
          <w:sz w:val="28"/>
        </w:rPr>
        <w:t>。</w:t>
      </w:r>
      <w:proofErr w:type="gramStart"/>
      <w:r w:rsidRPr="00077665">
        <w:rPr>
          <w:rFonts w:ascii="標楷體" w:eastAsia="標楷體" w:hAnsi="標楷體" w:hint="eastAsia"/>
          <w:sz w:val="28"/>
        </w:rPr>
        <w:t>（註</w:t>
      </w:r>
      <w:proofErr w:type="gramEnd"/>
      <w:r w:rsidRPr="00077665">
        <w:rPr>
          <w:rFonts w:ascii="標楷體" w:eastAsia="標楷體" w:hAnsi="標楷體" w:hint="eastAsia"/>
          <w:sz w:val="28"/>
        </w:rPr>
        <w:t>：適用條約或協定之採購案，</w:t>
      </w:r>
      <w:proofErr w:type="gramStart"/>
      <w:r w:rsidRPr="00077665">
        <w:rPr>
          <w:rFonts w:ascii="標楷體" w:eastAsia="標楷體" w:hAnsi="標楷體" w:hint="eastAsia"/>
          <w:sz w:val="28"/>
        </w:rPr>
        <w:t>如勾選本</w:t>
      </w:r>
      <w:proofErr w:type="gramEnd"/>
      <w:r w:rsidRPr="00077665">
        <w:rPr>
          <w:rFonts w:ascii="標楷體" w:eastAsia="標楷體" w:hAnsi="標楷體" w:hint="eastAsia"/>
          <w:sz w:val="28"/>
        </w:rPr>
        <w:t>項者，請依GPA第3條規定，妥適考量本須知第13點之勾選</w:t>
      </w:r>
      <w:proofErr w:type="gramStart"/>
      <w:r w:rsidRPr="00077665">
        <w:rPr>
          <w:rFonts w:ascii="標楷體" w:eastAsia="標楷體" w:hAnsi="標楷體" w:hint="eastAsia"/>
          <w:sz w:val="28"/>
        </w:rPr>
        <w:t>）</w:t>
      </w:r>
      <w:proofErr w:type="gramEnd"/>
    </w:p>
    <w:p w:rsidR="00742512" w:rsidRPr="00F21912" w:rsidRDefault="00742512" w:rsidP="00742512">
      <w:pPr>
        <w:pStyle w:val="7"/>
        <w:numPr>
          <w:ilvl w:val="0"/>
          <w:numId w:val="2"/>
        </w:numPr>
        <w:tabs>
          <w:tab w:val="num" w:pos="896"/>
        </w:tabs>
        <w:snapToGrid w:val="0"/>
        <w:spacing w:line="0" w:lineRule="atLeast"/>
        <w:ind w:left="896" w:hanging="280"/>
        <w:jc w:val="both"/>
        <w:rPr>
          <w:rFonts w:ascii="標楷體" w:eastAsia="標楷體" w:hAnsi="標楷體"/>
          <w:color w:val="000000"/>
          <w:sz w:val="28"/>
          <w:szCs w:val="28"/>
        </w:rPr>
      </w:pPr>
      <w:r w:rsidRPr="00F21912">
        <w:rPr>
          <w:rFonts w:ascii="標楷體" w:eastAsia="標楷體" w:hAnsi="標楷體" w:cs="標楷體" w:hint="eastAsia"/>
          <w:snapToGrid w:val="0"/>
          <w:color w:val="000000"/>
          <w:spacing w:val="0"/>
          <w:sz w:val="28"/>
          <w:szCs w:val="28"/>
        </w:rPr>
        <w:t>所列應附具之廠商登記或設立之證明</w:t>
      </w:r>
      <w:r>
        <w:rPr>
          <w:rFonts w:ascii="標楷體" w:eastAsia="標楷體" w:hAnsi="標楷體" w:cs="標楷體" w:hint="eastAsia"/>
          <w:bCs/>
          <w:snapToGrid w:val="0"/>
          <w:color w:val="000000"/>
          <w:spacing w:val="0"/>
          <w:sz w:val="28"/>
          <w:szCs w:val="28"/>
        </w:rPr>
        <w:t>，</w:t>
      </w:r>
      <w:r w:rsidRPr="00F21912">
        <w:rPr>
          <w:rFonts w:ascii="標楷體" w:eastAsia="標楷體" w:hAnsi="標楷體" w:cs="標楷體" w:hint="eastAsia"/>
          <w:snapToGrid w:val="0"/>
          <w:color w:val="000000"/>
          <w:spacing w:val="0"/>
          <w:sz w:val="28"/>
          <w:szCs w:val="28"/>
        </w:rPr>
        <w:t>廠商得以列印公開於目的事業</w:t>
      </w:r>
      <w:r w:rsidRPr="00742512">
        <w:rPr>
          <w:rFonts w:ascii="標楷體" w:eastAsia="標楷體" w:hAnsi="標楷體" w:hint="eastAsia"/>
          <w:bCs/>
          <w:color w:val="000000"/>
          <w:spacing w:val="-14"/>
          <w:sz w:val="28"/>
        </w:rPr>
        <w:t>主管機關</w:t>
      </w:r>
      <w:r w:rsidRPr="00F21912">
        <w:rPr>
          <w:rFonts w:ascii="標楷體" w:eastAsia="標楷體" w:hAnsi="標楷體" w:cs="標楷體" w:hint="eastAsia"/>
          <w:snapToGrid w:val="0"/>
          <w:color w:val="000000"/>
          <w:spacing w:val="0"/>
          <w:sz w:val="28"/>
          <w:szCs w:val="28"/>
        </w:rPr>
        <w:t>網站之資料代之，依法無須登記或設立或許可者，得免附具。</w:t>
      </w:r>
      <w:r w:rsidRPr="00F21912">
        <w:rPr>
          <w:rFonts w:ascii="標楷體" w:eastAsia="標楷體" w:hAnsi="標楷體" w:cs="標楷體" w:hint="eastAsia"/>
          <w:bCs/>
          <w:snapToGrid w:val="0"/>
          <w:color w:val="000000"/>
          <w:sz w:val="28"/>
          <w:szCs w:val="28"/>
        </w:rPr>
        <w:t>廠商附具之證明文件，其內容與招標文件之規定有異，但截止投標前公開於目的事業主管機關網站之該廠商最新資料符合招標文件規定者，機關得允許廠商列印該最新資料代之。</w:t>
      </w:r>
    </w:p>
    <w:p w:rsidR="00742512" w:rsidRPr="00F14DE3" w:rsidRDefault="00742512" w:rsidP="00742512">
      <w:pPr>
        <w:pStyle w:val="7"/>
        <w:numPr>
          <w:ilvl w:val="0"/>
          <w:numId w:val="2"/>
        </w:numPr>
        <w:tabs>
          <w:tab w:val="num" w:pos="896"/>
        </w:tabs>
        <w:snapToGrid w:val="0"/>
        <w:spacing w:line="0" w:lineRule="atLeast"/>
        <w:ind w:left="896" w:hanging="280"/>
        <w:jc w:val="both"/>
        <w:textDirection w:val="lrTbV"/>
        <w:rPr>
          <w:rFonts w:ascii="標楷體" w:eastAsia="標楷體" w:hAnsi="標楷體" w:cs="標楷體"/>
          <w:bCs/>
          <w:snapToGrid w:val="0"/>
          <w:color w:val="000000"/>
          <w:spacing w:val="0"/>
          <w:sz w:val="28"/>
          <w:szCs w:val="28"/>
        </w:rPr>
      </w:pPr>
      <w:r w:rsidRPr="00F14DE3">
        <w:rPr>
          <w:rFonts w:ascii="標楷體" w:eastAsia="標楷體" w:hAnsi="標楷體" w:cs="標楷體" w:hint="eastAsia"/>
          <w:snapToGrid w:val="0"/>
          <w:color w:val="000000"/>
          <w:sz w:val="28"/>
        </w:rPr>
        <w:t>所列應附具之納稅證明其屬營業稅繳稅證明者，為營業稅繳款書收據聯或主管</w:t>
      </w:r>
      <w:proofErr w:type="gramStart"/>
      <w:r w:rsidRPr="00F14DE3">
        <w:rPr>
          <w:rFonts w:ascii="標楷體" w:eastAsia="標楷體" w:hAnsi="標楷體" w:cs="標楷體" w:hint="eastAsia"/>
          <w:snapToGrid w:val="0"/>
          <w:color w:val="000000"/>
          <w:sz w:val="28"/>
        </w:rPr>
        <w:t>稽</w:t>
      </w:r>
      <w:proofErr w:type="gramEnd"/>
      <w:r w:rsidRPr="00F14DE3">
        <w:rPr>
          <w:rFonts w:ascii="標楷體" w:eastAsia="標楷體" w:hAnsi="標楷體" w:cs="標楷體" w:hint="eastAsia"/>
          <w:snapToGrid w:val="0"/>
          <w:color w:val="000000"/>
          <w:sz w:val="28"/>
        </w:rPr>
        <w:t>徵機關核章之最近一期營業人銷售額與稅額申報書收執聯</w:t>
      </w:r>
      <w:r w:rsidRPr="00F14DE3">
        <w:rPr>
          <w:rFonts w:ascii="標楷體" w:eastAsia="標楷體" w:hAnsi="標楷體" w:cs="標楷體"/>
          <w:snapToGrid w:val="0"/>
          <w:color w:val="000000"/>
          <w:sz w:val="28"/>
        </w:rPr>
        <w:t>(</w:t>
      </w:r>
      <w:r w:rsidRPr="00F14DE3">
        <w:rPr>
          <w:rFonts w:ascii="標楷體" w:eastAsia="標楷體" w:hAnsi="標楷體" w:cs="標楷體" w:hint="eastAsia"/>
          <w:snapToGrid w:val="0"/>
          <w:color w:val="000000"/>
          <w:sz w:val="28"/>
        </w:rPr>
        <w:t>以網路報稅者之申報書，應有主管</w:t>
      </w:r>
      <w:proofErr w:type="gramStart"/>
      <w:r w:rsidRPr="00F14DE3">
        <w:rPr>
          <w:rFonts w:ascii="標楷體" w:eastAsia="標楷體" w:hAnsi="標楷體" w:cs="標楷體" w:hint="eastAsia"/>
          <w:snapToGrid w:val="0"/>
          <w:color w:val="000000"/>
          <w:sz w:val="28"/>
        </w:rPr>
        <w:t>稽</w:t>
      </w:r>
      <w:proofErr w:type="gramEnd"/>
      <w:r w:rsidRPr="00F14DE3">
        <w:rPr>
          <w:rFonts w:ascii="標楷體" w:eastAsia="標楷體" w:hAnsi="標楷體" w:cs="標楷體" w:hint="eastAsia"/>
          <w:snapToGrid w:val="0"/>
          <w:color w:val="000000"/>
          <w:sz w:val="28"/>
        </w:rPr>
        <w:t>徵機關之核章</w:t>
      </w:r>
      <w:r w:rsidRPr="00F14DE3">
        <w:rPr>
          <w:rFonts w:ascii="標楷體" w:eastAsia="標楷體" w:hAnsi="標楷體" w:cs="標楷體"/>
          <w:snapToGrid w:val="0"/>
          <w:color w:val="000000"/>
          <w:sz w:val="28"/>
        </w:rPr>
        <w:t>)</w:t>
      </w:r>
      <w:r w:rsidRPr="00F14DE3">
        <w:rPr>
          <w:rFonts w:ascii="標楷體" w:eastAsia="標楷體" w:hAnsi="標楷體" w:cs="標楷體" w:hint="eastAsia"/>
          <w:snapToGrid w:val="0"/>
          <w:color w:val="000000"/>
          <w:sz w:val="28"/>
        </w:rPr>
        <w:t>。廠商不及提出最近一期證明者，得以前一期之納稅證明代之。新設立且未屆第一期或復業後未屆復業後第一期營業稅繳納期限者，</w:t>
      </w:r>
      <w:r w:rsidRPr="00F14DE3">
        <w:rPr>
          <w:rFonts w:ascii="標楷體" w:eastAsia="標楷體" w:hAnsi="標楷體" w:cs="標楷體" w:hint="eastAsia"/>
          <w:bCs/>
          <w:snapToGrid w:val="0"/>
          <w:color w:val="000000"/>
          <w:sz w:val="28"/>
        </w:rPr>
        <w:t>得以營業稅主管</w:t>
      </w:r>
      <w:proofErr w:type="gramStart"/>
      <w:r w:rsidRPr="00F14DE3">
        <w:rPr>
          <w:rFonts w:ascii="標楷體" w:eastAsia="標楷體" w:hAnsi="標楷體" w:cs="標楷體" w:hint="eastAsia"/>
          <w:bCs/>
          <w:snapToGrid w:val="0"/>
          <w:color w:val="000000"/>
          <w:sz w:val="28"/>
        </w:rPr>
        <w:t>稽</w:t>
      </w:r>
      <w:proofErr w:type="gramEnd"/>
      <w:r w:rsidRPr="00F14DE3">
        <w:rPr>
          <w:rFonts w:ascii="標楷體" w:eastAsia="標楷體" w:hAnsi="標楷體" w:cs="標楷體" w:hint="eastAsia"/>
          <w:bCs/>
          <w:snapToGrid w:val="0"/>
          <w:color w:val="000000"/>
          <w:sz w:val="28"/>
        </w:rPr>
        <w:t>徵機關核發之核准設立登記或復業公函代之；經核定使用統一發票者，應一併</w:t>
      </w:r>
      <w:proofErr w:type="gramStart"/>
      <w:r w:rsidRPr="00F14DE3">
        <w:rPr>
          <w:rFonts w:ascii="標楷體" w:eastAsia="標楷體" w:hAnsi="標楷體" w:cs="標楷體" w:hint="eastAsia"/>
          <w:bCs/>
          <w:snapToGrid w:val="0"/>
          <w:color w:val="000000"/>
          <w:sz w:val="28"/>
        </w:rPr>
        <w:t>檢附申領</w:t>
      </w:r>
      <w:proofErr w:type="gramEnd"/>
      <w:r w:rsidRPr="00F14DE3">
        <w:rPr>
          <w:rFonts w:ascii="標楷體" w:eastAsia="標楷體" w:hAnsi="標楷體" w:cs="標楷體" w:hint="eastAsia"/>
          <w:bCs/>
          <w:snapToGrid w:val="0"/>
          <w:color w:val="000000"/>
          <w:sz w:val="28"/>
        </w:rPr>
        <w:t>統一發票購票證相關文件。營業税或所得稅之納稅證明，得以與上開最近一</w:t>
      </w:r>
      <w:r w:rsidRPr="00F14DE3">
        <w:rPr>
          <w:rFonts w:ascii="標楷體" w:eastAsia="標楷體" w:hAnsi="標楷體" w:cs="標楷體" w:hint="eastAsia"/>
          <w:bCs/>
          <w:snapToGrid w:val="0"/>
          <w:color w:val="000000"/>
          <w:spacing w:val="0"/>
          <w:sz w:val="28"/>
          <w:szCs w:val="28"/>
        </w:rPr>
        <w:t>期或前一期證明相同期間內主管稽徵機關核發之無違章欠稅之查復表代之，依法無須申報者，得免附具。</w:t>
      </w:r>
    </w:p>
    <w:p w:rsidR="00C16151" w:rsidRPr="00721906" w:rsidRDefault="00E978F1" w:rsidP="00E978F1">
      <w:pPr>
        <w:pStyle w:val="7"/>
        <w:spacing w:line="0" w:lineRule="atLeast"/>
        <w:jc w:val="both"/>
        <w:textDirection w:val="lrTbV"/>
        <w:rPr>
          <w:rFonts w:ascii="標楷體" w:eastAsia="標楷體" w:hAnsi="標楷體" w:cs="標楷體"/>
          <w:bCs/>
          <w:snapToGrid w:val="0"/>
          <w:color w:val="000000"/>
          <w:spacing w:val="0"/>
          <w:sz w:val="28"/>
        </w:rPr>
      </w:pPr>
      <w:r>
        <w:rPr>
          <w:rFonts w:ascii="標楷體" w:eastAsia="標楷體" w:hAnsi="標楷體" w:cs="標楷體" w:hint="eastAsia"/>
          <w:bCs/>
          <w:snapToGrid w:val="0"/>
          <w:color w:val="000000"/>
          <w:spacing w:val="0"/>
          <w:sz w:val="28"/>
        </w:rPr>
        <w:t>三十三之一、</w:t>
      </w:r>
      <w:r w:rsidR="009F54B5">
        <w:rPr>
          <w:rFonts w:ascii="標楷體" w:eastAsia="標楷體" w:hAnsi="標楷體" w:cs="標楷體" w:hint="eastAsia"/>
          <w:bCs/>
          <w:snapToGrid w:val="0"/>
          <w:color w:val="000000"/>
          <w:spacing w:val="0"/>
          <w:sz w:val="28"/>
        </w:rPr>
        <w:t>投標</w:t>
      </w:r>
      <w:r w:rsidR="00EF096D">
        <w:rPr>
          <w:rFonts w:ascii="標楷體" w:eastAsia="標楷體" w:hAnsi="標楷體" w:cs="標楷體" w:hint="eastAsia"/>
          <w:bCs/>
          <w:snapToGrid w:val="0"/>
          <w:color w:val="000000"/>
          <w:spacing w:val="0"/>
          <w:sz w:val="28"/>
        </w:rPr>
        <w:t>廠商應檢附之投標</w:t>
      </w:r>
      <w:r w:rsidR="009F54B5">
        <w:rPr>
          <w:rFonts w:ascii="標楷體" w:eastAsia="標楷體" w:hAnsi="標楷體" w:cs="標楷體" w:hint="eastAsia"/>
          <w:bCs/>
          <w:snapToGrid w:val="0"/>
          <w:color w:val="000000"/>
          <w:spacing w:val="0"/>
          <w:sz w:val="28"/>
        </w:rPr>
        <w:t>文件清單</w:t>
      </w:r>
      <w:r w:rsidR="00EF096D">
        <w:rPr>
          <w:rFonts w:ascii="Posterama" w:eastAsia="標楷體" w:hAnsi="Posterama" w:cs="Posterama"/>
          <w:bCs/>
          <w:snapToGrid w:val="0"/>
          <w:color w:val="000000"/>
          <w:spacing w:val="0"/>
          <w:sz w:val="28"/>
        </w:rPr>
        <w:t>：</w:t>
      </w:r>
      <w:r w:rsidRPr="00F14DE3">
        <w:rPr>
          <w:rFonts w:ascii="標楷體" w:eastAsia="標楷體" w:hAnsi="標楷體" w:hint="eastAsia"/>
          <w:b/>
          <w:color w:val="000000"/>
          <w:spacing w:val="0"/>
          <w:kern w:val="2"/>
          <w:sz w:val="20"/>
          <w:szCs w:val="24"/>
        </w:rPr>
        <w:t>(由招標機關視個案需求</w:t>
      </w:r>
      <w:r w:rsidR="00806D14">
        <w:rPr>
          <w:rFonts w:ascii="標楷體" w:eastAsia="標楷體" w:hAnsi="標楷體" w:hint="eastAsia"/>
          <w:b/>
          <w:color w:val="000000"/>
          <w:spacing w:val="0"/>
          <w:kern w:val="2"/>
          <w:sz w:val="20"/>
          <w:szCs w:val="24"/>
        </w:rPr>
        <w:t>增減</w:t>
      </w:r>
      <w:r w:rsidRPr="00F14DE3">
        <w:rPr>
          <w:rFonts w:ascii="標楷體" w:eastAsia="標楷體" w:hAnsi="標楷體" w:hint="eastAsia"/>
          <w:b/>
          <w:color w:val="000000"/>
          <w:spacing w:val="0"/>
          <w:kern w:val="2"/>
          <w:sz w:val="20"/>
          <w:szCs w:val="24"/>
        </w:rPr>
        <w:t>擇定)</w:t>
      </w:r>
    </w:p>
    <w:p w:rsidR="00EF096D" w:rsidRDefault="001B70CD" w:rsidP="005D44A7">
      <w:pPr>
        <w:pStyle w:val="7"/>
        <w:spacing w:line="0" w:lineRule="atLeast"/>
        <w:ind w:left="1191" w:firstLine="0"/>
        <w:textDirection w:val="lrTbV"/>
        <w:rPr>
          <w:rFonts w:ascii="標楷體" w:eastAsia="標楷體" w:hAnsi="標楷體"/>
          <w:bCs/>
          <w:color w:val="000000"/>
          <w:sz w:val="28"/>
        </w:rPr>
      </w:pPr>
      <w:r>
        <w:rPr>
          <w:rFonts w:ascii="標楷體" w:eastAsia="標楷體" w:hAnsi="標楷體"/>
          <w:bCs/>
          <w:color w:val="000000"/>
          <w:sz w:val="28"/>
        </w:rPr>
        <w:t>■</w:t>
      </w:r>
      <w:r w:rsidR="00EF096D" w:rsidRPr="00721906">
        <w:rPr>
          <w:rFonts w:ascii="標楷體" w:eastAsia="標楷體" w:hAnsi="標楷體" w:hint="eastAsia"/>
          <w:bCs/>
          <w:color w:val="000000"/>
          <w:spacing w:val="-14"/>
          <w:sz w:val="28"/>
        </w:rPr>
        <w:t>電子憑據光碟或</w:t>
      </w:r>
      <w:r w:rsidR="00EF096D" w:rsidRPr="00721906">
        <w:rPr>
          <w:rFonts w:ascii="標楷體" w:eastAsia="標楷體" w:hAnsi="標楷體" w:hint="eastAsia"/>
          <w:bCs/>
          <w:snapToGrid w:val="0"/>
          <w:color w:val="000000"/>
          <w:spacing w:val="-14"/>
          <w:sz w:val="28"/>
        </w:rPr>
        <w:t>電子憑據序號等相關內容之</w:t>
      </w:r>
      <w:r w:rsidR="00BB1108">
        <w:rPr>
          <w:rFonts w:ascii="標楷體" w:eastAsia="標楷體" w:hAnsi="標楷體" w:hint="eastAsia"/>
          <w:bCs/>
          <w:snapToGrid w:val="0"/>
          <w:color w:val="000000"/>
          <w:spacing w:val="-14"/>
          <w:sz w:val="28"/>
        </w:rPr>
        <w:t>證明</w:t>
      </w:r>
      <w:r w:rsidR="00EF096D" w:rsidRPr="00EF096D">
        <w:rPr>
          <w:rFonts w:ascii="標楷體" w:eastAsia="標楷體" w:hAnsi="標楷體" w:hint="eastAsia"/>
          <w:color w:val="000000"/>
          <w:spacing w:val="0"/>
          <w:kern w:val="2"/>
          <w:sz w:val="20"/>
          <w:szCs w:val="24"/>
        </w:rPr>
        <w:t>(電子領標者-電子領標廠商之投標封附上該標案之領標電子憑據書面明細，或於開標後依機關通知再行提出)</w:t>
      </w:r>
    </w:p>
    <w:p w:rsidR="00EF096D"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lastRenderedPageBreak/>
        <w:sym w:font="Wingdings" w:char="F06F"/>
      </w:r>
      <w:proofErr w:type="gramStart"/>
      <w:r w:rsidRPr="00721906">
        <w:rPr>
          <w:rFonts w:ascii="標楷體" w:eastAsia="標楷體" w:hAnsi="標楷體" w:hint="eastAsia"/>
          <w:bCs/>
          <w:color w:val="000000"/>
          <w:sz w:val="28"/>
        </w:rPr>
        <w:t>押</w:t>
      </w:r>
      <w:proofErr w:type="gramEnd"/>
      <w:r w:rsidRPr="00721906">
        <w:rPr>
          <w:rFonts w:ascii="標楷體" w:eastAsia="標楷體" w:hAnsi="標楷體" w:hint="eastAsia"/>
          <w:bCs/>
          <w:color w:val="000000"/>
          <w:sz w:val="28"/>
        </w:rPr>
        <w:t>標金</w:t>
      </w:r>
      <w:r>
        <w:rPr>
          <w:rFonts w:ascii="標楷體" w:eastAsia="標楷體" w:hAnsi="標楷體" w:hint="eastAsia"/>
          <w:bCs/>
          <w:color w:val="000000"/>
          <w:sz w:val="28"/>
        </w:rPr>
        <w:t>或其繳納憑證。</w:t>
      </w:r>
    </w:p>
    <w:p w:rsidR="00EF096D" w:rsidRPr="00721906" w:rsidRDefault="001B70CD" w:rsidP="005D44A7">
      <w:pPr>
        <w:pStyle w:val="7"/>
        <w:spacing w:line="0" w:lineRule="atLeast"/>
        <w:ind w:left="1191" w:firstLine="0"/>
        <w:textDirection w:val="lrTbV"/>
        <w:rPr>
          <w:rFonts w:ascii="標楷體" w:eastAsia="標楷體" w:hAnsi="標楷體"/>
          <w:bCs/>
          <w:color w:val="000000"/>
          <w:sz w:val="28"/>
        </w:rPr>
      </w:pPr>
      <w:r>
        <w:rPr>
          <w:rFonts w:ascii="標楷體" w:eastAsia="標楷體" w:hAnsi="標楷體"/>
          <w:bCs/>
          <w:color w:val="000000"/>
          <w:sz w:val="28"/>
        </w:rPr>
        <w:t>■</w:t>
      </w:r>
      <w:r w:rsidR="00EF096D" w:rsidRPr="00721906">
        <w:rPr>
          <w:rFonts w:ascii="標楷體" w:eastAsia="標楷體" w:hAnsi="標楷體" w:hint="eastAsia"/>
          <w:bCs/>
          <w:color w:val="000000"/>
          <w:sz w:val="28"/>
        </w:rPr>
        <w:t>標單或標價清單正本</w:t>
      </w:r>
      <w:r w:rsidR="005D44A7">
        <w:rPr>
          <w:rFonts w:ascii="標楷體" w:eastAsia="標楷體" w:hAnsi="標楷體" w:hint="eastAsia"/>
          <w:bCs/>
          <w:color w:val="000000"/>
          <w:sz w:val="28"/>
        </w:rPr>
        <w:t>。</w:t>
      </w:r>
    </w:p>
    <w:p w:rsidR="00EF096D" w:rsidRPr="0048737B" w:rsidRDefault="00EF096D" w:rsidP="005D44A7">
      <w:pPr>
        <w:pStyle w:val="7"/>
        <w:spacing w:line="0" w:lineRule="atLeast"/>
        <w:ind w:left="1191" w:firstLine="0"/>
        <w:textDirection w:val="lrTbV"/>
        <w:rPr>
          <w:rFonts w:ascii="標楷體" w:eastAsia="標楷體" w:hAnsi="標楷體"/>
          <w:bCs/>
          <w:color w:val="000000"/>
          <w:sz w:val="28"/>
        </w:rPr>
      </w:pPr>
      <w:r w:rsidRPr="0048737B">
        <w:rPr>
          <w:rFonts w:ascii="標楷體" w:eastAsia="標楷體" w:hAnsi="標楷體"/>
          <w:bCs/>
          <w:color w:val="000000"/>
          <w:sz w:val="28"/>
        </w:rPr>
        <w:sym w:font="Wingdings" w:char="F06F"/>
      </w:r>
      <w:r w:rsidRPr="0048737B">
        <w:rPr>
          <w:rFonts w:ascii="標楷體" w:eastAsia="標楷體" w:hAnsi="標楷體" w:hint="eastAsia"/>
          <w:bCs/>
          <w:color w:val="000000"/>
          <w:sz w:val="28"/>
        </w:rPr>
        <w:t>總表、詳細價目表、資源統計表正本</w:t>
      </w:r>
      <w:r w:rsidR="005D44A7">
        <w:rPr>
          <w:rFonts w:ascii="標楷體" w:eastAsia="標楷體" w:hAnsi="標楷體" w:hint="eastAsia"/>
          <w:bCs/>
          <w:color w:val="000000"/>
          <w:sz w:val="28"/>
        </w:rPr>
        <w:t>。</w:t>
      </w:r>
      <w:r w:rsidR="005D44A7" w:rsidRPr="005D44A7">
        <w:rPr>
          <w:rFonts w:ascii="標楷體" w:eastAsia="標楷體" w:hAnsi="標楷體" w:hint="eastAsia"/>
          <w:color w:val="000000"/>
          <w:spacing w:val="0"/>
          <w:kern w:val="2"/>
          <w:sz w:val="20"/>
          <w:szCs w:val="24"/>
        </w:rPr>
        <w:t>(視個案需求勾選)</w:t>
      </w:r>
    </w:p>
    <w:p w:rsidR="00EF096D" w:rsidRPr="00721906" w:rsidRDefault="001B70CD" w:rsidP="005D44A7">
      <w:pPr>
        <w:pStyle w:val="7"/>
        <w:spacing w:line="0" w:lineRule="atLeast"/>
        <w:ind w:left="1191" w:firstLine="0"/>
        <w:textDirection w:val="lrTbV"/>
        <w:rPr>
          <w:rFonts w:ascii="標楷體" w:eastAsia="標楷體" w:hAnsi="標楷體"/>
          <w:bCs/>
          <w:color w:val="000000"/>
          <w:sz w:val="28"/>
        </w:rPr>
      </w:pPr>
      <w:r>
        <w:rPr>
          <w:rFonts w:ascii="標楷體" w:eastAsia="標楷體" w:hAnsi="標楷體"/>
          <w:bCs/>
          <w:color w:val="000000"/>
          <w:sz w:val="28"/>
        </w:rPr>
        <w:t>■</w:t>
      </w:r>
      <w:r w:rsidR="00EF096D" w:rsidRPr="00721906">
        <w:rPr>
          <w:rFonts w:ascii="標楷體" w:eastAsia="標楷體" w:hAnsi="標楷體" w:hint="eastAsia"/>
          <w:bCs/>
          <w:color w:val="000000"/>
          <w:sz w:val="28"/>
        </w:rPr>
        <w:t>估價單(報價單)正本</w:t>
      </w:r>
      <w:r w:rsidR="00E978F1">
        <w:rPr>
          <w:rFonts w:ascii="標楷體" w:eastAsia="標楷體" w:hAnsi="標楷體" w:hint="eastAsia"/>
          <w:bCs/>
          <w:color w:val="000000"/>
          <w:sz w:val="28"/>
        </w:rPr>
        <w:t>。</w:t>
      </w:r>
      <w:r w:rsidR="00EF096D" w:rsidRPr="00EF096D">
        <w:rPr>
          <w:rFonts w:ascii="標楷體" w:eastAsia="標楷體" w:hAnsi="標楷體" w:hint="eastAsia"/>
          <w:color w:val="000000"/>
          <w:spacing w:val="0"/>
          <w:kern w:val="2"/>
          <w:sz w:val="20"/>
          <w:szCs w:val="24"/>
        </w:rPr>
        <w:t>(財物、勞務或未達1</w:t>
      </w:r>
      <w:r w:rsidR="00EF096D">
        <w:rPr>
          <w:rFonts w:ascii="標楷體" w:eastAsia="標楷體" w:hAnsi="標楷體"/>
          <w:color w:val="000000"/>
          <w:spacing w:val="0"/>
          <w:kern w:val="2"/>
          <w:sz w:val="20"/>
          <w:szCs w:val="24"/>
        </w:rPr>
        <w:t>,</w:t>
      </w:r>
      <w:r w:rsidR="00EF096D" w:rsidRPr="00EF096D">
        <w:rPr>
          <w:rFonts w:ascii="標楷體" w:eastAsia="標楷體" w:hAnsi="標楷體" w:hint="eastAsia"/>
          <w:color w:val="000000"/>
          <w:spacing w:val="0"/>
          <w:kern w:val="2"/>
          <w:sz w:val="20"/>
          <w:szCs w:val="24"/>
        </w:rPr>
        <w:t>000萬元工程適用)</w:t>
      </w:r>
    </w:p>
    <w:p w:rsidR="005D44A7" w:rsidRDefault="005D44A7"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單價分析表正本</w:t>
      </w:r>
      <w:r>
        <w:rPr>
          <w:rFonts w:ascii="標楷體" w:eastAsia="標楷體" w:hAnsi="標楷體" w:hint="eastAsia"/>
          <w:bCs/>
          <w:color w:val="000000"/>
          <w:sz w:val="28"/>
        </w:rPr>
        <w:t>。</w:t>
      </w:r>
      <w:r w:rsidRPr="005D44A7">
        <w:rPr>
          <w:rFonts w:ascii="標楷體" w:eastAsia="標楷體" w:hAnsi="標楷體" w:hint="eastAsia"/>
          <w:color w:val="000000"/>
          <w:spacing w:val="0"/>
          <w:kern w:val="2"/>
          <w:sz w:val="20"/>
          <w:szCs w:val="24"/>
        </w:rPr>
        <w:t>(視個案需求勾選)</w:t>
      </w:r>
    </w:p>
    <w:p w:rsidR="00EF096D" w:rsidRDefault="00EF096D" w:rsidP="005D44A7">
      <w:pPr>
        <w:pStyle w:val="7"/>
        <w:spacing w:line="0" w:lineRule="atLeast"/>
        <w:ind w:left="1191" w:firstLine="0"/>
        <w:textDirection w:val="lrTbV"/>
        <w:rPr>
          <w:rFonts w:ascii="標楷體" w:eastAsia="標楷體" w:hAnsi="標楷體"/>
          <w:bCs/>
          <w:color w:val="000000"/>
          <w:sz w:val="28"/>
        </w:rPr>
      </w:pPr>
      <w:r w:rsidRPr="0048737B">
        <w:rPr>
          <w:rFonts w:ascii="標楷體" w:eastAsia="標楷體" w:hAnsi="標楷體"/>
          <w:bCs/>
          <w:color w:val="000000"/>
          <w:sz w:val="28"/>
        </w:rPr>
        <w:sym w:font="Wingdings" w:char="F06F"/>
      </w:r>
      <w:r w:rsidRPr="0048737B">
        <w:rPr>
          <w:rFonts w:ascii="標楷體" w:eastAsia="標楷體" w:hAnsi="標楷體" w:hint="eastAsia"/>
          <w:bCs/>
          <w:color w:val="000000"/>
          <w:sz w:val="28"/>
        </w:rPr>
        <w:t>依</w:t>
      </w:r>
      <w:r w:rsidR="00E978F1">
        <w:rPr>
          <w:rFonts w:ascii="標楷體" w:eastAsia="標楷體" w:hAnsi="標楷體" w:hint="eastAsia"/>
          <w:bCs/>
          <w:color w:val="000000"/>
          <w:sz w:val="28"/>
        </w:rPr>
        <w:t>招標</w:t>
      </w:r>
      <w:r w:rsidRPr="0048737B">
        <w:rPr>
          <w:rFonts w:ascii="標楷體" w:eastAsia="標楷體" w:hAnsi="標楷體" w:hint="eastAsia"/>
          <w:bCs/>
          <w:color w:val="000000"/>
          <w:sz w:val="28"/>
        </w:rPr>
        <w:t>機關提供以「公共工程經費電腦估價系統」</w:t>
      </w:r>
      <w:r w:rsidR="00E978F1">
        <w:rPr>
          <w:rFonts w:ascii="標楷體" w:eastAsia="標楷體" w:hAnsi="標楷體" w:hint="eastAsia"/>
          <w:bCs/>
          <w:color w:val="000000"/>
          <w:sz w:val="28"/>
        </w:rPr>
        <w:t>(</w:t>
      </w:r>
      <w:r w:rsidRPr="0048737B">
        <w:rPr>
          <w:rFonts w:ascii="標楷體" w:eastAsia="標楷體" w:hAnsi="標楷體" w:hint="eastAsia"/>
          <w:bCs/>
          <w:color w:val="000000"/>
          <w:sz w:val="28"/>
        </w:rPr>
        <w:t>PCCES</w:t>
      </w:r>
      <w:r w:rsidR="00E978F1">
        <w:rPr>
          <w:rFonts w:ascii="標楷體" w:eastAsia="標楷體" w:hAnsi="標楷體" w:hint="eastAsia"/>
          <w:bCs/>
          <w:color w:val="000000"/>
          <w:sz w:val="28"/>
        </w:rPr>
        <w:t>)</w:t>
      </w:r>
      <w:r w:rsidRPr="0048737B">
        <w:rPr>
          <w:rFonts w:ascii="標楷體" w:eastAsia="標楷體" w:hAnsi="標楷體" w:hint="eastAsia"/>
          <w:bCs/>
          <w:color w:val="000000"/>
          <w:sz w:val="28"/>
        </w:rPr>
        <w:t>製作之空白標單所填寫其價格之電子檔</w:t>
      </w:r>
      <w:r w:rsidR="00E978F1">
        <w:rPr>
          <w:rFonts w:ascii="標楷體" w:eastAsia="標楷體" w:hAnsi="標楷體" w:hint="eastAsia"/>
          <w:bCs/>
          <w:color w:val="000000"/>
          <w:sz w:val="28"/>
        </w:rPr>
        <w:t>(</w:t>
      </w:r>
      <w:proofErr w:type="spellStart"/>
      <w:r w:rsidRPr="0048737B">
        <w:rPr>
          <w:rFonts w:ascii="標楷體" w:eastAsia="標楷體" w:hAnsi="標楷體" w:hint="eastAsia"/>
          <w:bCs/>
          <w:color w:val="000000"/>
          <w:sz w:val="28"/>
        </w:rPr>
        <w:t>xls</w:t>
      </w:r>
      <w:proofErr w:type="spellEnd"/>
      <w:r w:rsidRPr="0048737B">
        <w:rPr>
          <w:rFonts w:ascii="標楷體" w:eastAsia="標楷體" w:hAnsi="標楷體" w:hint="eastAsia"/>
          <w:bCs/>
          <w:color w:val="000000"/>
          <w:sz w:val="28"/>
        </w:rPr>
        <w:t>或xml</w:t>
      </w:r>
      <w:r w:rsidR="005D44A7">
        <w:rPr>
          <w:rFonts w:ascii="標楷體" w:eastAsia="標楷體" w:hAnsi="標楷體" w:hint="eastAsia"/>
          <w:bCs/>
          <w:color w:val="000000"/>
          <w:sz w:val="28"/>
        </w:rPr>
        <w:t>格式</w:t>
      </w:r>
      <w:r w:rsidRPr="0048737B">
        <w:rPr>
          <w:rFonts w:ascii="標楷體" w:eastAsia="標楷體" w:hAnsi="標楷體" w:hint="eastAsia"/>
          <w:bCs/>
          <w:color w:val="000000"/>
          <w:sz w:val="28"/>
        </w:rPr>
        <w:t>檔</w:t>
      </w:r>
      <w:r w:rsidR="00E978F1">
        <w:rPr>
          <w:rFonts w:ascii="標楷體" w:eastAsia="標楷體" w:hAnsi="標楷體" w:hint="eastAsia"/>
          <w:bCs/>
          <w:color w:val="000000"/>
          <w:sz w:val="28"/>
        </w:rPr>
        <w:t>)</w:t>
      </w:r>
      <w:r w:rsidR="005D44A7">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(1</w:t>
      </w:r>
      <w:r>
        <w:rPr>
          <w:rFonts w:ascii="標楷體" w:eastAsia="標楷體" w:hAnsi="標楷體" w:hint="eastAsia"/>
          <w:color w:val="000000"/>
          <w:spacing w:val="0"/>
          <w:kern w:val="2"/>
          <w:sz w:val="20"/>
          <w:szCs w:val="24"/>
        </w:rPr>
        <w:t>,</w:t>
      </w:r>
      <w:r w:rsidRPr="00EF096D">
        <w:rPr>
          <w:rFonts w:ascii="標楷體" w:eastAsia="標楷體" w:hAnsi="標楷體" w:hint="eastAsia"/>
          <w:color w:val="000000"/>
          <w:spacing w:val="0"/>
          <w:kern w:val="2"/>
          <w:sz w:val="20"/>
          <w:szCs w:val="24"/>
        </w:rPr>
        <w:t>000萬元以上工程，視個案需求勾選)</w:t>
      </w:r>
    </w:p>
    <w:p w:rsidR="005D44A7" w:rsidRDefault="005D44A7"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5D44A7">
        <w:rPr>
          <w:rFonts w:ascii="標楷體" w:eastAsia="標楷體" w:hAnsi="標楷體" w:hint="eastAsia"/>
          <w:bCs/>
          <w:color w:val="000000"/>
          <w:sz w:val="28"/>
        </w:rPr>
        <w:t>資訊</w:t>
      </w:r>
      <w:r w:rsidRPr="003463F1">
        <w:rPr>
          <w:rFonts w:ascii="標楷體" w:eastAsia="標楷體" w:hAnsi="標楷體" w:hint="eastAsia"/>
          <w:bCs/>
          <w:sz w:val="28"/>
        </w:rPr>
        <w:t>服務採購案，資訊服務費用估算表。</w:t>
      </w:r>
    </w:p>
    <w:p w:rsidR="00C16151" w:rsidRPr="00721906" w:rsidRDefault="001B70CD" w:rsidP="005D44A7">
      <w:pPr>
        <w:pStyle w:val="7"/>
        <w:spacing w:line="0" w:lineRule="atLeast"/>
        <w:ind w:left="1191" w:firstLine="0"/>
        <w:textDirection w:val="lrTbV"/>
        <w:rPr>
          <w:rFonts w:ascii="標楷體" w:eastAsia="標楷體" w:hAnsi="標楷體" w:cs="標楷體"/>
          <w:bCs/>
          <w:snapToGrid w:val="0"/>
          <w:color w:val="000000"/>
          <w:spacing w:val="0"/>
          <w:sz w:val="28"/>
        </w:rPr>
      </w:pPr>
      <w:r>
        <w:rPr>
          <w:rFonts w:ascii="標楷體" w:eastAsia="標楷體" w:hAnsi="標楷體"/>
          <w:bCs/>
          <w:color w:val="000000"/>
          <w:sz w:val="28"/>
        </w:rPr>
        <w:t>■</w:t>
      </w:r>
      <w:r w:rsidR="00C16151" w:rsidRPr="00721906">
        <w:rPr>
          <w:rFonts w:ascii="標楷體" w:eastAsia="標楷體" w:hAnsi="標楷體" w:hint="eastAsia"/>
          <w:bCs/>
          <w:color w:val="000000"/>
          <w:sz w:val="28"/>
        </w:rPr>
        <w:t>投標廠商聲明書正本</w:t>
      </w:r>
      <w:r w:rsidR="004472AC">
        <w:rPr>
          <w:rFonts w:ascii="標楷體" w:eastAsia="標楷體" w:hAnsi="標楷體" w:hint="eastAsia"/>
          <w:bCs/>
          <w:color w:val="000000"/>
          <w:sz w:val="28"/>
        </w:rPr>
        <w:t>。</w:t>
      </w:r>
      <w:r w:rsidR="00C16151" w:rsidRPr="00EF096D">
        <w:rPr>
          <w:rFonts w:ascii="標楷體" w:eastAsia="標楷體" w:hAnsi="標楷體" w:hint="eastAsia"/>
          <w:color w:val="000000"/>
          <w:spacing w:val="0"/>
          <w:kern w:val="2"/>
          <w:sz w:val="20"/>
          <w:szCs w:val="24"/>
        </w:rPr>
        <w:t>(允許共同投標時，共同投標者應分別出具)</w:t>
      </w:r>
    </w:p>
    <w:p w:rsidR="00C16151" w:rsidRPr="00721906" w:rsidRDefault="00C16151"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經公證或認證之共同投標協議書正本</w:t>
      </w:r>
      <w:r w:rsidR="004472AC">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(單獨投標者免附)</w:t>
      </w:r>
    </w:p>
    <w:p w:rsidR="00C16151" w:rsidRPr="004472AC" w:rsidRDefault="00E978F1"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服務建議書或企劃書1式</w:t>
      </w:r>
      <w:r w:rsidRPr="00721906">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rPr>
        <w:t>份</w:t>
      </w:r>
      <w:r w:rsidR="004472AC">
        <w:rPr>
          <w:rFonts w:ascii="標楷體" w:eastAsia="標楷體" w:hAnsi="標楷體" w:hint="eastAsia"/>
          <w:bCs/>
          <w:color w:val="000000"/>
          <w:sz w:val="28"/>
        </w:rPr>
        <w:t>。</w:t>
      </w:r>
      <w:r w:rsidR="004472AC" w:rsidRPr="004472AC">
        <w:rPr>
          <w:rFonts w:ascii="標楷體" w:eastAsia="標楷體" w:hAnsi="標楷體" w:hint="eastAsia"/>
          <w:color w:val="000000"/>
          <w:spacing w:val="0"/>
          <w:kern w:val="2"/>
          <w:sz w:val="20"/>
          <w:szCs w:val="24"/>
        </w:rPr>
        <w:t>(</w:t>
      </w:r>
      <w:r w:rsidR="00714A1A" w:rsidRPr="004472AC">
        <w:rPr>
          <w:rFonts w:ascii="標楷體" w:eastAsia="標楷體" w:hAnsi="標楷體" w:hint="eastAsia"/>
          <w:color w:val="000000"/>
          <w:spacing w:val="0"/>
          <w:kern w:val="2"/>
          <w:sz w:val="20"/>
          <w:szCs w:val="24"/>
        </w:rPr>
        <w:t>裝入投標封套</w:t>
      </w:r>
      <w:r w:rsidR="006B18E9">
        <w:rPr>
          <w:rFonts w:ascii="標楷體" w:eastAsia="標楷體" w:hAnsi="標楷體" w:hint="eastAsia"/>
          <w:color w:val="000000"/>
          <w:spacing w:val="0"/>
          <w:kern w:val="2"/>
          <w:sz w:val="20"/>
          <w:szCs w:val="24"/>
        </w:rPr>
        <w:t>箱即可</w:t>
      </w:r>
      <w:r w:rsidR="00714A1A" w:rsidRPr="004472AC">
        <w:rPr>
          <w:rFonts w:ascii="標楷體" w:eastAsia="標楷體" w:hAnsi="標楷體" w:hint="eastAsia"/>
          <w:color w:val="000000"/>
          <w:spacing w:val="0"/>
          <w:kern w:val="2"/>
          <w:sz w:val="20"/>
          <w:szCs w:val="24"/>
        </w:rPr>
        <w:t>，無須個別密封</w:t>
      </w:r>
      <w:r w:rsidRPr="004472AC">
        <w:rPr>
          <w:rFonts w:ascii="標楷體" w:eastAsia="標楷體" w:hAnsi="標楷體" w:hint="eastAsia"/>
          <w:color w:val="000000"/>
          <w:spacing w:val="0"/>
          <w:kern w:val="2"/>
          <w:sz w:val="20"/>
          <w:szCs w:val="24"/>
        </w:rPr>
        <w:t>)</w:t>
      </w:r>
    </w:p>
    <w:p w:rsidR="008F723C" w:rsidRDefault="008F723C"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sidRPr="006B18E9">
        <w:rPr>
          <w:rFonts w:ascii="標楷體" w:eastAsia="標楷體" w:hAnsi="標楷體" w:hint="eastAsia"/>
          <w:bCs/>
          <w:color w:val="000000"/>
          <w:sz w:val="28"/>
        </w:rPr>
        <w:t>。</w:t>
      </w:r>
    </w:p>
    <w:p w:rsidR="00E978F1" w:rsidRDefault="00E978F1" w:rsidP="00E978F1">
      <w:pPr>
        <w:pStyle w:val="7"/>
        <w:spacing w:line="0" w:lineRule="atLeast"/>
        <w:ind w:left="1191" w:firstLine="0"/>
        <w:textDirection w:val="lrTbV"/>
        <w:rPr>
          <w:rFonts w:ascii="標楷體" w:eastAsia="標楷體" w:hAnsi="標楷體"/>
          <w:bCs/>
          <w:color w:val="000000"/>
          <w:sz w:val="28"/>
        </w:rPr>
      </w:pPr>
      <w:r>
        <w:rPr>
          <w:rFonts w:ascii="標楷體" w:eastAsia="標楷體" w:hAnsi="標楷體" w:hint="eastAsia"/>
          <w:bCs/>
          <w:color w:val="000000"/>
          <w:sz w:val="28"/>
        </w:rPr>
        <w:t>其他</w:t>
      </w:r>
      <w:r>
        <w:rPr>
          <w:rFonts w:ascii="Posterama" w:eastAsia="標楷體" w:hAnsi="Posterama" w:cs="Posterama"/>
          <w:bCs/>
          <w:color w:val="000000"/>
          <w:sz w:val="28"/>
        </w:rPr>
        <w:t>：</w:t>
      </w:r>
      <w:r w:rsidRPr="005D44A7">
        <w:rPr>
          <w:rFonts w:ascii="標楷體" w:eastAsia="標楷體" w:hAnsi="標楷體" w:hint="eastAsia"/>
          <w:color w:val="000000"/>
          <w:spacing w:val="0"/>
          <w:kern w:val="2"/>
          <w:sz w:val="20"/>
          <w:szCs w:val="24"/>
        </w:rPr>
        <w:t>(</w:t>
      </w:r>
      <w:r>
        <w:rPr>
          <w:rFonts w:ascii="標楷體" w:eastAsia="標楷體" w:hAnsi="標楷體" w:hint="eastAsia"/>
          <w:color w:val="000000"/>
          <w:spacing w:val="0"/>
          <w:kern w:val="2"/>
          <w:sz w:val="20"/>
          <w:szCs w:val="24"/>
        </w:rPr>
        <w:t>由招標機關自行</w:t>
      </w:r>
      <w:proofErr w:type="gramStart"/>
      <w:r>
        <w:rPr>
          <w:rFonts w:ascii="標楷體" w:eastAsia="標楷體" w:hAnsi="標楷體" w:hint="eastAsia"/>
          <w:color w:val="000000"/>
          <w:spacing w:val="0"/>
          <w:kern w:val="2"/>
          <w:sz w:val="20"/>
          <w:szCs w:val="24"/>
        </w:rPr>
        <w:t>載明擇定</w:t>
      </w:r>
      <w:proofErr w:type="gramEnd"/>
      <w:r w:rsidRPr="005D44A7">
        <w:rPr>
          <w:rFonts w:ascii="標楷體" w:eastAsia="標楷體" w:hAnsi="標楷體" w:hint="eastAsia"/>
          <w:color w:val="000000"/>
          <w:spacing w:val="0"/>
          <w:kern w:val="2"/>
          <w:sz w:val="20"/>
          <w:szCs w:val="24"/>
        </w:rPr>
        <w:t>)</w:t>
      </w:r>
    </w:p>
    <w:p w:rsidR="00C16151" w:rsidRPr="00721906" w:rsidRDefault="00C16151" w:rsidP="00E978F1">
      <w:pPr>
        <w:pStyle w:val="7"/>
        <w:spacing w:line="0" w:lineRule="atLeast"/>
        <w:ind w:left="1191" w:firstLine="0"/>
        <w:textDirection w:val="lrTbV"/>
        <w:rPr>
          <w:rFonts w:ascii="標楷體" w:eastAsia="標楷體" w:hAnsi="標楷體" w:cs="標楷體"/>
          <w:bCs/>
          <w:snapToGrid w:val="0"/>
          <w:color w:val="000000"/>
          <w:spacing w:val="0"/>
          <w:sz w:val="22"/>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退還</w:t>
      </w:r>
      <w:proofErr w:type="gramStart"/>
      <w:r w:rsidRPr="00721906">
        <w:rPr>
          <w:rFonts w:ascii="標楷體" w:eastAsia="標楷體" w:hAnsi="標楷體" w:hint="eastAsia"/>
          <w:bCs/>
          <w:color w:val="000000"/>
          <w:sz w:val="28"/>
        </w:rPr>
        <w:t>押</w:t>
      </w:r>
      <w:proofErr w:type="gramEnd"/>
      <w:r w:rsidRPr="00721906">
        <w:rPr>
          <w:rFonts w:ascii="標楷體" w:eastAsia="標楷體" w:hAnsi="標楷體" w:hint="eastAsia"/>
          <w:bCs/>
          <w:color w:val="000000"/>
          <w:sz w:val="28"/>
        </w:rPr>
        <w:t>標金申請單正本</w:t>
      </w:r>
      <w:r w:rsidR="00470B48">
        <w:rPr>
          <w:rFonts w:ascii="標楷體" w:eastAsia="標楷體" w:hAnsi="標楷體" w:hint="eastAsia"/>
          <w:bCs/>
          <w:color w:val="000000"/>
          <w:sz w:val="28"/>
        </w:rPr>
        <w:t>。</w:t>
      </w:r>
      <w:r w:rsidRPr="00E978F1">
        <w:rPr>
          <w:rFonts w:ascii="標楷體" w:eastAsia="標楷體" w:hAnsi="標楷體" w:hint="eastAsia"/>
          <w:color w:val="000000"/>
          <w:spacing w:val="0"/>
          <w:kern w:val="2"/>
          <w:sz w:val="20"/>
          <w:szCs w:val="24"/>
        </w:rPr>
        <w:t>(可於申請退還時提出)</w:t>
      </w:r>
    </w:p>
    <w:p w:rsidR="00C16151" w:rsidRPr="00721906" w:rsidRDefault="00C16151" w:rsidP="00E978F1">
      <w:pPr>
        <w:pStyle w:val="7"/>
        <w:spacing w:line="0" w:lineRule="atLeast"/>
        <w:ind w:left="1191" w:firstLine="0"/>
        <w:textDirection w:val="lrTbV"/>
        <w:rPr>
          <w:rFonts w:ascii="標楷體" w:eastAsia="標楷體" w:hAnsi="標楷體"/>
          <w:bCs/>
          <w:color w:val="000000"/>
          <w:sz w:val="22"/>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委託代理授權書正本</w:t>
      </w:r>
      <w:r w:rsidR="00470B48">
        <w:rPr>
          <w:rFonts w:ascii="標楷體" w:eastAsia="標楷體" w:hAnsi="標楷體" w:hint="eastAsia"/>
          <w:bCs/>
          <w:color w:val="000000"/>
          <w:sz w:val="28"/>
        </w:rPr>
        <w:t>。</w:t>
      </w:r>
      <w:r w:rsidRPr="00E978F1">
        <w:rPr>
          <w:rFonts w:ascii="標楷體" w:eastAsia="標楷體" w:hAnsi="標楷體" w:hint="eastAsia"/>
          <w:color w:val="000000"/>
          <w:spacing w:val="0"/>
          <w:kern w:val="2"/>
          <w:sz w:val="20"/>
          <w:szCs w:val="24"/>
        </w:rPr>
        <w:t>(可於行使代理權時提出)</w:t>
      </w:r>
    </w:p>
    <w:p w:rsidR="00033C1A" w:rsidRDefault="00C16151"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00033C1A">
        <w:rPr>
          <w:rFonts w:ascii="標楷體" w:eastAsia="標楷體" w:hAnsi="標楷體" w:hint="eastAsia"/>
          <w:bCs/>
          <w:color w:val="000000"/>
          <w:sz w:val="28"/>
        </w:rPr>
        <w:t>工程或委託技術服務採購，投標廠商應詳閱</w:t>
      </w:r>
      <w:r w:rsidR="00033C1A" w:rsidRPr="00033C1A">
        <w:rPr>
          <w:rFonts w:ascii="標楷體" w:eastAsia="標楷體" w:hAnsi="標楷體" w:hint="eastAsia"/>
          <w:bCs/>
          <w:color w:val="000000"/>
          <w:sz w:val="28"/>
        </w:rPr>
        <w:t>「廠商參與公共工程可能涉及之法律責任」，</w:t>
      </w:r>
      <w:r w:rsidR="002745C3">
        <w:rPr>
          <w:rFonts w:ascii="標楷體" w:eastAsia="標楷體" w:hAnsi="標楷體" w:hint="eastAsia"/>
          <w:bCs/>
          <w:color w:val="000000"/>
          <w:sz w:val="28"/>
        </w:rPr>
        <w:t>並</w:t>
      </w:r>
      <w:r w:rsidR="00033C1A">
        <w:rPr>
          <w:rFonts w:ascii="標楷體" w:eastAsia="標楷體" w:hAnsi="標楷體" w:hint="eastAsia"/>
          <w:bCs/>
          <w:color w:val="000000"/>
          <w:sz w:val="28"/>
        </w:rPr>
        <w:t>依下列</w:t>
      </w:r>
      <w:r w:rsidR="002745C3">
        <w:rPr>
          <w:rFonts w:ascii="標楷體" w:eastAsia="標楷體" w:hAnsi="標楷體" w:hint="eastAsia"/>
          <w:bCs/>
          <w:color w:val="000000"/>
          <w:sz w:val="28"/>
        </w:rPr>
        <w:t>規定</w:t>
      </w:r>
      <w:proofErr w:type="gramStart"/>
      <w:r w:rsidR="002745C3">
        <w:rPr>
          <w:rFonts w:ascii="標楷體" w:eastAsia="標楷體" w:hAnsi="標楷體" w:hint="eastAsia"/>
          <w:bCs/>
          <w:color w:val="000000"/>
          <w:sz w:val="28"/>
        </w:rPr>
        <w:t>簽認</w:t>
      </w:r>
      <w:r w:rsidR="00033C1A">
        <w:rPr>
          <w:rFonts w:ascii="標楷體" w:eastAsia="標楷體" w:hAnsi="標楷體" w:hint="eastAsia"/>
          <w:bCs/>
          <w:color w:val="000000"/>
          <w:sz w:val="28"/>
        </w:rPr>
        <w:t>切結</w:t>
      </w:r>
      <w:proofErr w:type="gramEnd"/>
      <w:r w:rsidR="00033C1A">
        <w:rPr>
          <w:rFonts w:ascii="標楷體" w:eastAsia="標楷體" w:hAnsi="標楷體" w:hint="eastAsia"/>
          <w:bCs/>
          <w:color w:val="000000"/>
          <w:sz w:val="28"/>
        </w:rPr>
        <w:t>書</w:t>
      </w:r>
      <w:r w:rsidR="00033C1A" w:rsidRPr="00033C1A">
        <w:rPr>
          <w:rFonts w:ascii="標楷體" w:eastAsia="標楷體" w:hAnsi="標楷體" w:hint="eastAsia"/>
          <w:bCs/>
          <w:color w:val="000000"/>
          <w:sz w:val="28"/>
        </w:rPr>
        <w:t>附</w:t>
      </w:r>
      <w:r w:rsidR="00033C1A">
        <w:rPr>
          <w:rFonts w:ascii="標楷體" w:eastAsia="標楷體" w:hAnsi="標楷體" w:hint="eastAsia"/>
          <w:bCs/>
          <w:color w:val="000000"/>
          <w:sz w:val="28"/>
        </w:rPr>
        <w:t>於投標文件</w:t>
      </w:r>
      <w:r w:rsidR="00033C1A">
        <w:rPr>
          <w:rFonts w:ascii="Posterama" w:eastAsia="標楷體" w:hAnsi="Posterama" w:cs="Posterama"/>
          <w:bCs/>
          <w:color w:val="000000"/>
          <w:sz w:val="28"/>
        </w:rPr>
        <w:t>：</w:t>
      </w:r>
    </w:p>
    <w:p w:rsidR="00C16151" w:rsidRPr="00721906" w:rsidRDefault="001B70CD" w:rsidP="002745C3">
      <w:pPr>
        <w:pStyle w:val="7"/>
        <w:spacing w:line="0" w:lineRule="atLeast"/>
        <w:ind w:left="1701" w:firstLine="0"/>
        <w:textDirection w:val="lrTbV"/>
        <w:rPr>
          <w:rFonts w:ascii="標楷體" w:eastAsia="標楷體" w:hAnsi="標楷體"/>
          <w:bCs/>
          <w:color w:val="000000"/>
          <w:sz w:val="28"/>
        </w:rPr>
      </w:pPr>
      <w:r>
        <w:rPr>
          <w:rFonts w:ascii="標楷體" w:eastAsia="標楷體" w:hAnsi="標楷體"/>
          <w:bCs/>
          <w:color w:val="000000"/>
          <w:sz w:val="28"/>
        </w:rPr>
        <w:t>■</w:t>
      </w:r>
      <w:r w:rsidR="00C16151" w:rsidRPr="00721906">
        <w:rPr>
          <w:rFonts w:ascii="標楷體" w:eastAsia="標楷體" w:hAnsi="標楷體" w:hint="eastAsia"/>
          <w:bCs/>
          <w:color w:val="000000"/>
          <w:sz w:val="28"/>
        </w:rPr>
        <w:t>切結書1</w:t>
      </w:r>
      <w:r w:rsidR="00033C1A">
        <w:rPr>
          <w:rFonts w:ascii="Posterama" w:eastAsia="標楷體" w:hAnsi="Posterama" w:cs="Posterama"/>
          <w:bCs/>
          <w:color w:val="000000"/>
          <w:sz w:val="28"/>
        </w:rPr>
        <w:t>：</w:t>
      </w:r>
      <w:r w:rsidR="00033C1A">
        <w:rPr>
          <w:rFonts w:ascii="Posterama" w:eastAsia="標楷體" w:hAnsi="Posterama" w:cs="Posterama" w:hint="eastAsia"/>
          <w:bCs/>
          <w:color w:val="000000"/>
          <w:sz w:val="28"/>
        </w:rPr>
        <w:t>工程或委託技術服務投標廠商。</w:t>
      </w:r>
      <w:r w:rsidR="00033C1A">
        <w:rPr>
          <w:rFonts w:ascii="標楷體" w:eastAsia="標楷體" w:hAnsi="標楷體" w:hint="eastAsia"/>
          <w:color w:val="000000"/>
          <w:spacing w:val="0"/>
          <w:kern w:val="2"/>
          <w:sz w:val="20"/>
          <w:szCs w:val="24"/>
        </w:rPr>
        <w:t>(</w:t>
      </w:r>
      <w:r w:rsidR="00C16151" w:rsidRPr="00E978F1">
        <w:rPr>
          <w:rFonts w:ascii="標楷體" w:eastAsia="標楷體" w:hAnsi="標楷體" w:hint="eastAsia"/>
          <w:color w:val="000000"/>
          <w:spacing w:val="0"/>
          <w:kern w:val="2"/>
          <w:sz w:val="20"/>
          <w:szCs w:val="24"/>
        </w:rPr>
        <w:t>允許共同投標時，共同投標者應分別出具</w:t>
      </w:r>
      <w:r w:rsidR="00033C1A">
        <w:rPr>
          <w:rFonts w:ascii="標楷體" w:eastAsia="標楷體" w:hAnsi="標楷體" w:hint="eastAsia"/>
          <w:color w:val="000000"/>
          <w:spacing w:val="0"/>
          <w:kern w:val="2"/>
          <w:sz w:val="20"/>
          <w:szCs w:val="24"/>
        </w:rPr>
        <w:t>)</w:t>
      </w:r>
    </w:p>
    <w:p w:rsidR="00C16151" w:rsidRPr="00721906" w:rsidRDefault="00C16151" w:rsidP="002745C3">
      <w:pPr>
        <w:pStyle w:val="7"/>
        <w:spacing w:line="0" w:lineRule="atLeast"/>
        <w:ind w:left="170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Pr="00721906">
        <w:rPr>
          <w:rFonts w:ascii="標楷體" w:eastAsia="標楷體" w:hAnsi="標楷體" w:hint="eastAsia"/>
          <w:bCs/>
          <w:color w:val="000000"/>
          <w:sz w:val="28"/>
        </w:rPr>
        <w:t>切結書2</w:t>
      </w:r>
      <w:r w:rsidR="00033C1A">
        <w:rPr>
          <w:rFonts w:ascii="Posterama" w:eastAsia="標楷體" w:hAnsi="Posterama" w:cs="Posterama"/>
          <w:bCs/>
          <w:color w:val="000000"/>
          <w:sz w:val="28"/>
        </w:rPr>
        <w:t>：</w:t>
      </w:r>
      <w:r w:rsidR="00033C1A">
        <w:rPr>
          <w:rFonts w:ascii="標楷體" w:eastAsia="標楷體" w:hAnsi="標楷體" w:hint="eastAsia"/>
          <w:bCs/>
          <w:color w:val="000000"/>
          <w:sz w:val="28"/>
        </w:rPr>
        <w:t>受聘於工程技術顧問公司之執業技師。</w:t>
      </w:r>
      <w:r w:rsidR="00033C1A">
        <w:rPr>
          <w:rFonts w:ascii="標楷體" w:eastAsia="標楷體" w:hAnsi="標楷體" w:hint="eastAsia"/>
          <w:color w:val="000000"/>
          <w:spacing w:val="0"/>
          <w:kern w:val="2"/>
          <w:sz w:val="20"/>
          <w:szCs w:val="24"/>
        </w:rPr>
        <w:t>(</w:t>
      </w:r>
      <w:r w:rsidRPr="00033C1A">
        <w:rPr>
          <w:rFonts w:ascii="標楷體" w:eastAsia="標楷體" w:hAnsi="標楷體" w:hint="eastAsia"/>
          <w:color w:val="000000"/>
          <w:spacing w:val="0"/>
          <w:kern w:val="2"/>
          <w:sz w:val="20"/>
          <w:szCs w:val="24"/>
        </w:rPr>
        <w:t>允許共同投標時，共同投標者應分別出具</w:t>
      </w:r>
      <w:r w:rsidR="00033C1A">
        <w:rPr>
          <w:rFonts w:ascii="標楷體" w:eastAsia="標楷體" w:hAnsi="標楷體" w:hint="eastAsia"/>
          <w:color w:val="000000"/>
          <w:spacing w:val="0"/>
          <w:kern w:val="2"/>
          <w:sz w:val="20"/>
          <w:szCs w:val="24"/>
        </w:rPr>
        <w:t>)</w:t>
      </w:r>
    </w:p>
    <w:p w:rsidR="0098201D" w:rsidRDefault="00C16151" w:rsidP="002745C3">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0098201D">
        <w:rPr>
          <w:rFonts w:ascii="標楷體" w:eastAsia="標楷體" w:hAnsi="標楷體" w:hint="eastAsia"/>
          <w:bCs/>
          <w:color w:val="000000"/>
          <w:sz w:val="28"/>
        </w:rPr>
        <w:t>切結書5</w:t>
      </w:r>
      <w:r w:rsidR="0098201D">
        <w:rPr>
          <w:rFonts w:ascii="Posterama" w:eastAsia="標楷體" w:hAnsi="Posterama" w:cs="Posterama"/>
          <w:bCs/>
          <w:color w:val="000000"/>
          <w:sz w:val="28"/>
        </w:rPr>
        <w:t>：</w:t>
      </w:r>
      <w:r w:rsidR="002745C3">
        <w:rPr>
          <w:rFonts w:ascii="標楷體" w:eastAsia="標楷體" w:hAnsi="標楷體" w:hint="eastAsia"/>
          <w:bCs/>
          <w:color w:val="000000"/>
          <w:sz w:val="28"/>
        </w:rPr>
        <w:t>勞務採購屬人力派遣</w:t>
      </w:r>
      <w:r w:rsidR="0098201D">
        <w:rPr>
          <w:rFonts w:ascii="標楷體" w:eastAsia="標楷體" w:hAnsi="標楷體" w:hint="eastAsia"/>
          <w:bCs/>
          <w:color w:val="000000"/>
          <w:sz w:val="28"/>
        </w:rPr>
        <w:t>性質</w:t>
      </w:r>
      <w:r w:rsidR="002745C3">
        <w:rPr>
          <w:rFonts w:ascii="標楷體" w:eastAsia="標楷體" w:hAnsi="標楷體" w:hint="eastAsia"/>
          <w:bCs/>
          <w:color w:val="000000"/>
          <w:sz w:val="28"/>
        </w:rPr>
        <w:t>者，投標廠商應</w:t>
      </w:r>
      <w:r w:rsidR="0098201D">
        <w:rPr>
          <w:rFonts w:ascii="標楷體" w:eastAsia="標楷體" w:hAnsi="標楷體" w:hint="eastAsia"/>
          <w:bCs/>
          <w:color w:val="000000"/>
          <w:sz w:val="28"/>
        </w:rPr>
        <w:t>簽認並附於投標文件。</w:t>
      </w:r>
    </w:p>
    <w:p w:rsidR="006B18E9" w:rsidRDefault="006B18E9" w:rsidP="002745C3">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sidRPr="006B18E9">
        <w:rPr>
          <w:rFonts w:ascii="標楷體" w:eastAsia="標楷體" w:hAnsi="標楷體" w:hint="eastAsia"/>
          <w:bCs/>
          <w:color w:val="000000"/>
          <w:sz w:val="28"/>
        </w:rPr>
        <w:t>。</w:t>
      </w:r>
    </w:p>
    <w:p w:rsidR="00C16151" w:rsidRPr="00721906" w:rsidRDefault="00C16151" w:rsidP="00C16151">
      <w:pPr>
        <w:pStyle w:val="7"/>
        <w:numPr>
          <w:ilvl w:val="0"/>
          <w:numId w:val="2"/>
        </w:numPr>
        <w:tabs>
          <w:tab w:val="num" w:pos="896"/>
        </w:tabs>
        <w:snapToGrid w:val="0"/>
        <w:spacing w:line="0" w:lineRule="atLeast"/>
        <w:ind w:left="896" w:hanging="280"/>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所列應附之聲明書、估價單(報價單)、標單或標價清單、共同投標協議書等，以招標機關</w:t>
      </w:r>
      <w:r w:rsidR="0098201D">
        <w:rPr>
          <w:rFonts w:ascii="標楷體" w:eastAsia="標楷體" w:hAnsi="標楷體" w:cs="標楷體" w:hint="eastAsia"/>
          <w:snapToGrid w:val="0"/>
          <w:color w:val="000000"/>
          <w:spacing w:val="0"/>
          <w:sz w:val="28"/>
        </w:rPr>
        <w:t>提供文件</w:t>
      </w:r>
      <w:r w:rsidRPr="00721906">
        <w:rPr>
          <w:rFonts w:ascii="標楷體" w:eastAsia="標楷體" w:hAnsi="標楷體" w:cs="標楷體" w:hint="eastAsia"/>
          <w:snapToGrid w:val="0"/>
          <w:color w:val="000000"/>
          <w:spacing w:val="0"/>
          <w:sz w:val="28"/>
        </w:rPr>
        <w:t>格式為之。</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電子領標廠商之投標封附上該標案之領標電子憑據書面明細，或於開標後依機關通知再行提出。</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本採購屬特殊採購；符合「投標廠商資格與特殊或巨額採購認定標準」</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第6條第___款；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第7條第___款</w:t>
      </w:r>
      <w:r w:rsidRPr="00721906">
        <w:rPr>
          <w:rFonts w:ascii="標楷體" w:eastAsia="標楷體" w:hAnsi="標楷體"/>
          <w:color w:val="000000"/>
          <w:spacing w:val="0"/>
          <w:sz w:val="28"/>
        </w:rPr>
        <w:t xml:space="preserve"> (</w:t>
      </w:r>
      <w:r w:rsidRPr="00721906">
        <w:rPr>
          <w:rFonts w:ascii="標楷體" w:eastAsia="標楷體" w:hAnsi="標楷體" w:hint="eastAsia"/>
          <w:color w:val="000000"/>
          <w:spacing w:val="0"/>
          <w:sz w:val="28"/>
        </w:rPr>
        <w:t>請註明款次</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。（非特殊採購者免填）</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投標廠商之特定資格及應附具之證明文件如下</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限特殊或巨額之採購方可規定特定資格條件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C16151" w:rsidRPr="00721906" w:rsidRDefault="00C16151">
      <w:pPr>
        <w:pStyle w:val="7"/>
        <w:spacing w:line="0" w:lineRule="atLeast"/>
        <w:ind w:leftChars="449" w:left="1440" w:hangingChars="129" w:hanging="362"/>
        <w:jc w:val="both"/>
        <w:textDirection w:val="lrTbV"/>
        <w:rPr>
          <w:rFonts w:ascii="標楷體" w:eastAsia="標楷體" w:hAnsi="標楷體" w:cs="標楷體"/>
          <w:b/>
          <w:snapToGrid w:val="0"/>
          <w:color w:val="000000"/>
          <w:spacing w:val="0"/>
          <w:sz w:val="28"/>
          <w:shd w:val="pct15" w:color="auto" w:fill="FFFFFF"/>
        </w:rPr>
      </w:pPr>
      <w:r w:rsidRPr="00721906">
        <w:rPr>
          <w:rFonts w:ascii="標楷體" w:eastAsia="標楷體" w:hAnsi="標楷體" w:cs="標楷體" w:hint="eastAsia"/>
          <w:b/>
          <w:snapToGrid w:val="0"/>
          <w:color w:val="000000"/>
          <w:spacing w:val="0"/>
          <w:sz w:val="28"/>
        </w:rPr>
        <w:t>(1)特定資格：</w:t>
      </w:r>
      <w:r w:rsidRPr="00721906">
        <w:rPr>
          <w:rFonts w:ascii="標楷體" w:eastAsia="標楷體" w:hAnsi="標楷體" w:cs="標楷體" w:hint="eastAsia"/>
          <w:b/>
          <w:snapToGrid w:val="0"/>
          <w:color w:val="000000"/>
          <w:spacing w:val="0"/>
          <w:sz w:val="28"/>
          <w:u w:val="single"/>
          <w:shd w:val="pct15" w:color="auto" w:fill="FFFFFF"/>
        </w:rPr>
        <w:t xml:space="preserve">                                            </w:t>
      </w:r>
      <w:r w:rsidRPr="00721906">
        <w:rPr>
          <w:rFonts w:ascii="標楷體" w:eastAsia="標楷體" w:hAnsi="標楷體" w:cs="標楷體" w:hint="eastAsia"/>
          <w:b/>
          <w:snapToGrid w:val="0"/>
          <w:color w:val="000000"/>
          <w:spacing w:val="0"/>
          <w:sz w:val="28"/>
        </w:rPr>
        <w:t>。</w:t>
      </w:r>
    </w:p>
    <w:p w:rsidR="00C16151" w:rsidRPr="00721906" w:rsidRDefault="00C16151">
      <w:pPr>
        <w:pStyle w:val="7"/>
        <w:spacing w:line="0" w:lineRule="atLeast"/>
        <w:ind w:leftChars="449" w:left="1476" w:hangingChars="129" w:hanging="398"/>
        <w:jc w:val="both"/>
        <w:textDirection w:val="lrTbV"/>
        <w:rPr>
          <w:rFonts w:ascii="標楷體" w:eastAsia="標楷體" w:hAnsi="標楷體"/>
          <w:b/>
          <w:color w:val="000000"/>
          <w:sz w:val="28"/>
          <w:shd w:val="pct15" w:color="auto" w:fill="FFFFFF"/>
        </w:rPr>
      </w:pPr>
      <w:r w:rsidRPr="00721906">
        <w:rPr>
          <w:rFonts w:ascii="標楷體" w:eastAsia="標楷體" w:hAnsi="標楷體" w:cs="標楷體" w:hint="eastAsia"/>
          <w:b/>
          <w:snapToGrid w:val="0"/>
          <w:color w:val="000000"/>
          <w:sz w:val="28"/>
        </w:rPr>
        <w:t>(2)</w:t>
      </w:r>
      <w:r w:rsidRPr="00721906">
        <w:rPr>
          <w:rFonts w:ascii="標楷體" w:eastAsia="標楷體" w:hAnsi="標楷體" w:hint="eastAsia"/>
          <w:b/>
          <w:color w:val="000000"/>
          <w:sz w:val="28"/>
        </w:rPr>
        <w:t>特定資格證明文件：</w:t>
      </w:r>
    </w:p>
    <w:p w:rsidR="00C16151" w:rsidRPr="00721906" w:rsidRDefault="00C16151">
      <w:pPr>
        <w:pStyle w:val="7"/>
        <w:spacing w:line="0" w:lineRule="atLeast"/>
        <w:ind w:leftChars="666" w:left="1676" w:hangingChars="28" w:hanging="78"/>
        <w:jc w:val="both"/>
        <w:textDirection w:val="lrTbV"/>
        <w:rPr>
          <w:rFonts w:ascii="標楷體" w:eastAsia="標楷體" w:hAnsi="標楷體"/>
          <w:color w:val="000000"/>
          <w:sz w:val="28"/>
          <w:shd w:val="pct15" w:color="auto" w:fill="FFFFFF"/>
        </w:rPr>
      </w:pPr>
      <w:r w:rsidRPr="00721906">
        <w:rPr>
          <w:rFonts w:ascii="標楷體" w:eastAsia="標楷體" w:hAnsi="標楷體" w:hint="eastAsia"/>
          <w:color w:val="000000"/>
          <w:sz w:val="28"/>
          <w:shd w:val="pct15" w:color="auto" w:fill="FFFFFF"/>
        </w:rPr>
        <w:sym w:font="Wingdings" w:char="F0A8"/>
      </w: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w:t>
      </w:r>
    </w:p>
    <w:p w:rsidR="00C16151" w:rsidRPr="00721906" w:rsidRDefault="00C16151">
      <w:pPr>
        <w:pStyle w:val="7"/>
        <w:spacing w:line="0" w:lineRule="atLeast"/>
        <w:ind w:leftChars="666" w:left="1676" w:hangingChars="28" w:hanging="78"/>
        <w:jc w:val="both"/>
        <w:textDirection w:val="lrTbV"/>
        <w:rPr>
          <w:rFonts w:ascii="標楷體" w:eastAsia="標楷體" w:hAnsi="標楷體"/>
          <w:color w:val="000000"/>
          <w:spacing w:val="0"/>
          <w:sz w:val="28"/>
          <w:shd w:val="pct15" w:color="auto" w:fill="FFFFFF"/>
        </w:rPr>
      </w:pPr>
      <w:r w:rsidRPr="00721906">
        <w:rPr>
          <w:rFonts w:ascii="標楷體" w:eastAsia="標楷體" w:hAnsi="標楷體" w:hint="eastAsia"/>
          <w:color w:val="000000"/>
          <w:sz w:val="28"/>
          <w:shd w:val="pct15" w:color="auto" w:fill="FFFFFF"/>
        </w:rPr>
        <w:sym w:font="Wingdings" w:char="F0A8"/>
      </w: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w:t>
      </w:r>
    </w:p>
    <w:p w:rsidR="00C16151" w:rsidRPr="00721906" w:rsidRDefault="00C16151">
      <w:pPr>
        <w:pStyle w:val="7"/>
        <w:numPr>
          <w:ilvl w:val="0"/>
          <w:numId w:val="1"/>
        </w:numPr>
        <w:snapToGrid w:val="0"/>
        <w:spacing w:line="0" w:lineRule="atLeast"/>
        <w:ind w:left="602" w:hangingChars="215" w:hanging="60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投標廠商應依規定填妥所附投標文件</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不得使用鉛筆</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後，其裝封方式</w:t>
      </w:r>
      <w:r w:rsidRPr="00721906">
        <w:rPr>
          <w:rFonts w:ascii="標楷體" w:eastAsia="標楷體" w:hAnsi="標楷體" w:cs="標楷體" w:hint="eastAsia"/>
          <w:snapToGrid w:val="0"/>
          <w:color w:val="000000"/>
          <w:spacing w:val="0"/>
          <w:sz w:val="28"/>
        </w:rPr>
        <w:lastRenderedPageBreak/>
        <w:t>及投標規定如下：</w:t>
      </w:r>
    </w:p>
    <w:p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其開標如</w:t>
      </w:r>
      <w:proofErr w:type="gramStart"/>
      <w:r w:rsidRPr="00721906">
        <w:rPr>
          <w:rFonts w:ascii="標楷體" w:eastAsia="標楷體" w:hAnsi="標楷體" w:cs="標楷體" w:hint="eastAsia"/>
          <w:snapToGrid w:val="0"/>
          <w:color w:val="000000"/>
          <w:spacing w:val="0"/>
          <w:sz w:val="28"/>
        </w:rPr>
        <w:t>採</w:t>
      </w:r>
      <w:proofErr w:type="gramEnd"/>
      <w:r w:rsidRPr="00721906">
        <w:rPr>
          <w:rFonts w:ascii="標楷體" w:eastAsia="標楷體" w:hAnsi="標楷體" w:cs="標楷體" w:hint="eastAsia"/>
          <w:snapToGrid w:val="0"/>
          <w:color w:val="000000"/>
          <w:spacing w:val="0"/>
          <w:sz w:val="28"/>
        </w:rPr>
        <w:t>不分段開標者，將所有投標文件裝入</w:t>
      </w:r>
      <w:proofErr w:type="gramStart"/>
      <w:r w:rsidRPr="00721906">
        <w:rPr>
          <w:rFonts w:ascii="標楷體" w:eastAsia="標楷體" w:hAnsi="標楷體" w:cs="標楷體" w:hint="eastAsia"/>
          <w:snapToGrid w:val="0"/>
          <w:color w:val="000000"/>
          <w:spacing w:val="0"/>
          <w:sz w:val="28"/>
        </w:rPr>
        <w:t>外標封</w:t>
      </w:r>
      <w:proofErr w:type="gramEnd"/>
      <w:r w:rsidRPr="00721906">
        <w:rPr>
          <w:rFonts w:ascii="標楷體" w:eastAsia="標楷體" w:hAnsi="標楷體" w:cs="標楷體" w:hint="eastAsia"/>
          <w:snapToGrid w:val="0"/>
          <w:color w:val="000000"/>
          <w:spacing w:val="0"/>
          <w:sz w:val="28"/>
        </w:rPr>
        <w:t>或自製之不透</w:t>
      </w:r>
      <w:r w:rsidRPr="002F651D">
        <w:rPr>
          <w:rFonts w:ascii="標楷體" w:eastAsia="標楷體" w:hAnsi="標楷體" w:cs="標楷體" w:hint="eastAsia"/>
          <w:snapToGrid w:val="0"/>
          <w:color w:val="000000"/>
          <w:spacing w:val="1"/>
          <w:w w:val="96"/>
          <w:sz w:val="28"/>
          <w:fitText w:val="8640" w:id="-246128128"/>
        </w:rPr>
        <w:t>明容器密封(電子投標者，可將所有檔案放入電子投標提供之任何一封)</w:t>
      </w:r>
      <w:r w:rsidRPr="002F651D">
        <w:rPr>
          <w:rFonts w:ascii="標楷體" w:eastAsia="標楷體" w:hAnsi="標楷體" w:cs="標楷體" w:hint="eastAsia"/>
          <w:snapToGrid w:val="0"/>
          <w:color w:val="000000"/>
          <w:spacing w:val="-7"/>
          <w:w w:val="96"/>
          <w:sz w:val="28"/>
          <w:fitText w:val="8640" w:id="-246128128"/>
        </w:rPr>
        <w:t>。</w:t>
      </w:r>
    </w:p>
    <w:p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其開標如</w:t>
      </w:r>
      <w:proofErr w:type="gramStart"/>
      <w:r w:rsidRPr="00721906">
        <w:rPr>
          <w:rFonts w:ascii="標楷體" w:eastAsia="標楷體" w:hAnsi="標楷體" w:cs="標楷體" w:hint="eastAsia"/>
          <w:snapToGrid w:val="0"/>
          <w:color w:val="000000"/>
          <w:spacing w:val="0"/>
          <w:sz w:val="28"/>
        </w:rPr>
        <w:t>採</w:t>
      </w:r>
      <w:proofErr w:type="gramEnd"/>
      <w:r w:rsidRPr="00721906">
        <w:rPr>
          <w:rFonts w:ascii="標楷體" w:eastAsia="標楷體" w:hAnsi="標楷體" w:cs="標楷體" w:hint="eastAsia"/>
          <w:snapToGrid w:val="0"/>
          <w:color w:val="000000"/>
          <w:spacing w:val="0"/>
          <w:sz w:val="28"/>
        </w:rPr>
        <w:t>分段開標者，依各封面上所標示文件分別裝入</w:t>
      </w:r>
      <w:proofErr w:type="gramStart"/>
      <w:r w:rsidRPr="00721906">
        <w:rPr>
          <w:rFonts w:ascii="標楷體" w:eastAsia="標楷體" w:hAnsi="標楷體" w:cs="標楷體" w:hint="eastAsia"/>
          <w:snapToGrid w:val="0"/>
          <w:color w:val="000000"/>
          <w:spacing w:val="0"/>
          <w:sz w:val="28"/>
        </w:rPr>
        <w:t>各封並</w:t>
      </w:r>
      <w:proofErr w:type="gramEnd"/>
      <w:r w:rsidRPr="00721906">
        <w:rPr>
          <w:rFonts w:ascii="標楷體" w:eastAsia="標楷體" w:hAnsi="標楷體" w:cs="標楷體" w:hint="eastAsia"/>
          <w:snapToGrid w:val="0"/>
          <w:color w:val="000000"/>
          <w:spacing w:val="0"/>
          <w:sz w:val="28"/>
        </w:rPr>
        <w:t>分別密封(電子投標者，依招標單位</w:t>
      </w:r>
      <w:proofErr w:type="gramStart"/>
      <w:r w:rsidRPr="00721906">
        <w:rPr>
          <w:rFonts w:ascii="標楷體" w:eastAsia="標楷體" w:hAnsi="標楷體" w:cs="標楷體" w:hint="eastAsia"/>
          <w:snapToGrid w:val="0"/>
          <w:color w:val="000000"/>
          <w:spacing w:val="0"/>
          <w:sz w:val="28"/>
        </w:rPr>
        <w:t>所附各封面</w:t>
      </w:r>
      <w:proofErr w:type="gramEnd"/>
      <w:r w:rsidRPr="00721906">
        <w:rPr>
          <w:rFonts w:ascii="標楷體" w:eastAsia="標楷體" w:hAnsi="標楷體" w:cs="標楷體" w:hint="eastAsia"/>
          <w:snapToGrid w:val="0"/>
          <w:color w:val="000000"/>
          <w:spacing w:val="0"/>
          <w:sz w:val="28"/>
        </w:rPr>
        <w:t>上所標示文件標案分別放入電子投標所提供之資格封、規格封、價格封)。</w:t>
      </w:r>
    </w:p>
    <w:p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書面投標其招標機關未提供封套時，廠商可將招標單位提供之各封面粘貼於自製封套上。</w:t>
      </w:r>
    </w:p>
    <w:p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廠商</w:t>
      </w:r>
      <w:proofErr w:type="gramStart"/>
      <w:r w:rsidRPr="00721906">
        <w:rPr>
          <w:rFonts w:ascii="標楷體" w:eastAsia="標楷體" w:hAnsi="標楷體" w:cs="標楷體" w:hint="eastAsia"/>
          <w:snapToGrid w:val="0"/>
          <w:color w:val="000000"/>
          <w:spacing w:val="0"/>
          <w:sz w:val="28"/>
        </w:rPr>
        <w:t>採</w:t>
      </w:r>
      <w:proofErr w:type="gramEnd"/>
      <w:r w:rsidRPr="00721906">
        <w:rPr>
          <w:rFonts w:ascii="標楷體" w:eastAsia="標楷體" w:hAnsi="標楷體" w:cs="標楷體" w:hint="eastAsia"/>
          <w:snapToGrid w:val="0"/>
          <w:color w:val="000000"/>
          <w:spacing w:val="0"/>
          <w:sz w:val="28"/>
        </w:rPr>
        <w:t>書面投標者應注意：</w:t>
      </w:r>
      <w:r w:rsidR="005A4C94"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\o\ac(○,1)</w:instrText>
      </w:r>
      <w:r w:rsidR="005A4C94" w:rsidRPr="00721906">
        <w:rPr>
          <w:rFonts w:ascii="標楷體" w:eastAsia="標楷體" w:hAnsi="標楷體" w:cs="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分段開標者，各階段之投標文件應分別密封。</w:t>
      </w:r>
      <w:r w:rsidR="005A4C94"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\o\ac(○,2)</w:instrText>
      </w:r>
      <w:r w:rsidR="005A4C94" w:rsidRPr="00721906">
        <w:rPr>
          <w:rFonts w:ascii="標楷體" w:eastAsia="標楷體" w:hAnsi="標楷體" w:cs="標楷體"/>
          <w:snapToGrid w:val="0"/>
          <w:color w:val="000000"/>
          <w:spacing w:val="0"/>
          <w:sz w:val="28"/>
        </w:rPr>
        <w:fldChar w:fldCharType="end"/>
      </w:r>
      <w:proofErr w:type="gramStart"/>
      <w:r w:rsidRPr="00721906">
        <w:rPr>
          <w:rFonts w:ascii="標楷體" w:eastAsia="標楷體" w:hAnsi="標楷體" w:cs="標楷體" w:hint="eastAsia"/>
          <w:snapToGrid w:val="0"/>
          <w:color w:val="000000"/>
          <w:spacing w:val="0"/>
          <w:sz w:val="28"/>
        </w:rPr>
        <w:t>外標封</w:t>
      </w:r>
      <w:proofErr w:type="gramEnd"/>
      <w:r w:rsidRPr="00721906">
        <w:rPr>
          <w:rFonts w:ascii="標楷體" w:eastAsia="標楷體" w:hAnsi="標楷體" w:cs="標楷體" w:hint="eastAsia"/>
          <w:snapToGrid w:val="0"/>
          <w:color w:val="000000"/>
          <w:spacing w:val="0"/>
          <w:sz w:val="28"/>
        </w:rPr>
        <w:t>或自製之不透明容器應密封。</w:t>
      </w:r>
      <w:r w:rsidR="005A4C94"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\o\ac(○,3)</w:instrText>
      </w:r>
      <w:r w:rsidR="005A4C94" w:rsidRPr="00721906">
        <w:rPr>
          <w:rFonts w:ascii="標楷體" w:eastAsia="標楷體" w:hAnsi="標楷體" w:cs="標楷體"/>
          <w:snapToGrid w:val="0"/>
          <w:color w:val="000000"/>
          <w:spacing w:val="0"/>
          <w:sz w:val="28"/>
        </w:rPr>
        <w:fldChar w:fldCharType="end"/>
      </w:r>
      <w:proofErr w:type="gramStart"/>
      <w:r w:rsidRPr="00721906">
        <w:rPr>
          <w:rFonts w:ascii="標楷體" w:eastAsia="標楷體" w:hAnsi="標楷體" w:cs="標楷體" w:hint="eastAsia"/>
          <w:snapToGrid w:val="0"/>
          <w:color w:val="000000"/>
          <w:spacing w:val="0"/>
          <w:sz w:val="28"/>
        </w:rPr>
        <w:t>外標封</w:t>
      </w:r>
      <w:proofErr w:type="gramEnd"/>
      <w:r w:rsidRPr="00721906">
        <w:rPr>
          <w:rFonts w:ascii="標楷體" w:eastAsia="標楷體" w:hAnsi="標楷體" w:cs="標楷體" w:hint="eastAsia"/>
          <w:snapToGrid w:val="0"/>
          <w:color w:val="000000"/>
          <w:spacing w:val="0"/>
          <w:sz w:val="28"/>
        </w:rPr>
        <w:t>上須填寫或載明廠商名稱、地址者或廠商自製書面密封之封套或容器上須填寫或載</w:t>
      </w:r>
      <w:r w:rsidRPr="002F651D">
        <w:rPr>
          <w:rFonts w:ascii="標楷體" w:eastAsia="標楷體" w:hAnsi="標楷體" w:cs="標楷體" w:hint="eastAsia"/>
          <w:snapToGrid w:val="0"/>
          <w:color w:val="000000"/>
          <w:spacing w:val="2"/>
          <w:w w:val="99"/>
          <w:sz w:val="28"/>
          <w:fitText w:val="8640" w:id="-246128384"/>
        </w:rPr>
        <w:t>明標案名稱、廠商名稱、地址，否則為形式之不合格，不予開標決標</w:t>
      </w:r>
      <w:r w:rsidRPr="002F651D">
        <w:rPr>
          <w:rFonts w:ascii="標楷體" w:eastAsia="標楷體" w:hAnsi="標楷體" w:cs="標楷體" w:hint="eastAsia"/>
          <w:snapToGrid w:val="0"/>
          <w:color w:val="000000"/>
          <w:spacing w:val="-29"/>
          <w:w w:val="99"/>
          <w:sz w:val="28"/>
          <w:fitText w:val="8640" w:id="-246128384"/>
        </w:rPr>
        <w:t>。</w:t>
      </w:r>
      <w:r w:rsidR="00E34AC1" w:rsidRPr="00E34AC1">
        <w:rPr>
          <w:rFonts w:ascii="標楷體" w:eastAsia="標楷體" w:hAnsi="標楷體" w:hint="eastAsia"/>
          <w:sz w:val="28"/>
          <w:szCs w:val="28"/>
        </w:rPr>
        <w:t>廠商所提供之投標、契約及履約文件，建議</w:t>
      </w:r>
      <w:proofErr w:type="gramStart"/>
      <w:r w:rsidR="00E34AC1" w:rsidRPr="00E34AC1">
        <w:rPr>
          <w:rFonts w:ascii="標楷體" w:eastAsia="標楷體" w:hAnsi="標楷體" w:hint="eastAsia"/>
          <w:sz w:val="28"/>
          <w:szCs w:val="28"/>
        </w:rPr>
        <w:t>採</w:t>
      </w:r>
      <w:proofErr w:type="gramEnd"/>
      <w:r w:rsidR="00E34AC1" w:rsidRPr="00E34AC1">
        <w:rPr>
          <w:rFonts w:ascii="標楷體" w:eastAsia="標楷體" w:hAnsi="標楷體" w:hint="eastAsia"/>
          <w:sz w:val="28"/>
          <w:szCs w:val="28"/>
        </w:rPr>
        <w:t>雙面列印，以節省紙張，愛惜資源。</w:t>
      </w:r>
    </w:p>
    <w:p w:rsidR="00C16151" w:rsidRPr="007209AE"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hint="eastAsia"/>
          <w:snapToGrid w:val="0"/>
          <w:color w:val="000000"/>
          <w:spacing w:val="0"/>
          <w:sz w:val="28"/>
        </w:rPr>
        <w:t>投標文件送達後，除法令或招標文件另有規定外，廠商不得以任何理由申請退還。</w:t>
      </w:r>
    </w:p>
    <w:p w:rsidR="007209AE" w:rsidRPr="00E7564F" w:rsidRDefault="007209AE" w:rsidP="00C16151">
      <w:pPr>
        <w:pStyle w:val="7"/>
        <w:numPr>
          <w:ilvl w:val="0"/>
          <w:numId w:val="14"/>
        </w:numPr>
        <w:tabs>
          <w:tab w:val="num" w:pos="1176"/>
        </w:tabs>
        <w:snapToGrid w:val="0"/>
        <w:spacing w:line="0" w:lineRule="atLeast"/>
        <w:ind w:leftChars="268" w:left="1225" w:hangingChars="189" w:hanging="582"/>
        <w:jc w:val="both"/>
        <w:rPr>
          <w:rFonts w:ascii="標楷體" w:eastAsia="標楷體" w:hAnsi="標楷體"/>
          <w:color w:val="000000"/>
          <w:spacing w:val="0"/>
          <w:sz w:val="28"/>
        </w:rPr>
      </w:pPr>
      <w:r w:rsidRPr="00E7564F">
        <w:rPr>
          <w:rFonts w:eastAsia="標楷體" w:hint="eastAsia"/>
          <w:color w:val="000000"/>
          <w:sz w:val="28"/>
        </w:rPr>
        <w:t>涉及未得標廠商投標文件著作財產權，機關如欲使用該等文件，應經該廠商同意無償授權機關使用，或由機關給予報酬後，於彼此約定範圍內使用。</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r w:rsidRPr="00721906">
        <w:rPr>
          <w:rFonts w:ascii="標楷體" w:eastAsia="標楷體" w:hAnsi="標楷體" w:hint="eastAsia"/>
          <w:color w:val="000000"/>
          <w:sz w:val="28"/>
        </w:rPr>
        <w:t>依</w:t>
      </w:r>
      <w:r w:rsidRPr="00721906">
        <w:rPr>
          <w:rFonts w:ascii="標楷體" w:eastAsia="標楷體" w:hAnsi="標楷體" w:hint="eastAsia"/>
          <w:color w:val="000000"/>
          <w:spacing w:val="0"/>
          <w:sz w:val="28"/>
        </w:rPr>
        <w:t>採購法第33條第3項及採購法施行細則第32條：</w:t>
      </w:r>
    </w:p>
    <w:p w:rsidR="00C16151" w:rsidRPr="00721906" w:rsidRDefault="00C16151">
      <w:pPr>
        <w:pStyle w:val="7"/>
        <w:spacing w:line="0" w:lineRule="atLeast"/>
        <w:ind w:leftChars="245" w:left="1350" w:hangingChars="272" w:hanging="76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z w:val="28"/>
        </w:rPr>
        <w:t>允許廠商於開標前補正非契約必要之點之文件。</w:t>
      </w:r>
    </w:p>
    <w:p w:rsidR="00C16151" w:rsidRPr="00721906" w:rsidRDefault="00E455C7" w:rsidP="00E455C7">
      <w:pPr>
        <w:pStyle w:val="7"/>
        <w:spacing w:line="0" w:lineRule="atLeast"/>
        <w:ind w:leftChars="245" w:left="1426" w:hangingChars="272" w:hanging="838"/>
        <w:jc w:val="both"/>
        <w:textDirection w:val="lrTbV"/>
        <w:rPr>
          <w:rFonts w:ascii="標楷體" w:eastAsia="標楷體" w:hAnsi="標楷體"/>
          <w:color w:val="00000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2</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不</w:t>
      </w:r>
      <w:r w:rsidR="00C16151" w:rsidRPr="00721906">
        <w:rPr>
          <w:rFonts w:ascii="標楷體" w:eastAsia="標楷體" w:hAnsi="標楷體" w:hint="eastAsia"/>
          <w:color w:val="000000"/>
          <w:sz w:val="28"/>
        </w:rPr>
        <w:t>允許廠商於開標前補正非契約必要之點之文件。</w:t>
      </w:r>
    </w:p>
    <w:p w:rsidR="00C16151" w:rsidRPr="00721906" w:rsidRDefault="00C16151" w:rsidP="00F22AAC">
      <w:pPr>
        <w:pStyle w:val="7"/>
        <w:spacing w:beforeLines="50" w:line="0" w:lineRule="atLeast"/>
        <w:ind w:leftChars="244" w:left="586" w:firstLine="0"/>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並依採購法施行細則第60條規定，</w:t>
      </w:r>
      <w:r w:rsidRPr="00721906">
        <w:rPr>
          <w:rFonts w:ascii="標楷體" w:eastAsia="標楷體" w:hAnsi="標楷體" w:hint="eastAsia"/>
          <w:snapToGrid w:val="0"/>
          <w:color w:val="000000"/>
          <w:spacing w:val="0"/>
          <w:sz w:val="28"/>
        </w:rPr>
        <w:t>機關審查廠商投標文件，發現其內容有</w:t>
      </w:r>
      <w:r w:rsidRPr="00721906">
        <w:rPr>
          <w:rFonts w:ascii="標楷體" w:eastAsia="標楷體" w:hAnsi="標楷體" w:cs="標楷體" w:hint="eastAsia"/>
          <w:snapToGrid w:val="0"/>
          <w:color w:val="000000"/>
          <w:spacing w:val="-4"/>
          <w:sz w:val="28"/>
        </w:rPr>
        <w:t>不明確、不一致或明顯打字或書寫錯誤之情形者，</w:t>
      </w:r>
      <w:r w:rsidRPr="00721906">
        <w:rPr>
          <w:rFonts w:ascii="標楷體" w:eastAsia="標楷體" w:hAnsi="標楷體" w:hint="eastAsia"/>
          <w:snapToGrid w:val="0"/>
          <w:color w:val="000000"/>
          <w:spacing w:val="0"/>
          <w:sz w:val="28"/>
        </w:rPr>
        <w:t>得通知投標廠商提出說明，以確認其正確之內容。</w:t>
      </w:r>
    </w:p>
    <w:p w:rsidR="00C16151" w:rsidRPr="00721906" w:rsidRDefault="00C16151">
      <w:pPr>
        <w:pStyle w:val="7"/>
        <w:spacing w:line="0" w:lineRule="atLeast"/>
        <w:ind w:leftChars="244" w:left="586" w:firstLine="0"/>
        <w:textDirection w:val="lrTbV"/>
        <w:rPr>
          <w:rFonts w:ascii="標楷體" w:eastAsia="標楷體" w:hAnsi="標楷體" w:cs="標楷體"/>
          <w:snapToGrid w:val="0"/>
          <w:color w:val="000000"/>
          <w:spacing w:val="-4"/>
          <w:sz w:val="20"/>
          <w:shd w:val="pct15" w:color="auto" w:fill="FFFFFF"/>
        </w:rPr>
      </w:pPr>
      <w:r w:rsidRPr="00721906">
        <w:rPr>
          <w:rFonts w:ascii="標楷體" w:eastAsia="標楷體" w:hAnsi="標楷體" w:hint="eastAsia"/>
          <w:snapToGrid w:val="0"/>
          <w:color w:val="000000"/>
          <w:spacing w:val="0"/>
          <w:sz w:val="28"/>
        </w:rPr>
        <w:t>前項文件內明顯打字或書寫錯誤，與標價無關，機關得允許廠商更正。</w:t>
      </w:r>
    </w:p>
    <w:p w:rsidR="00C16151" w:rsidRPr="00721906" w:rsidRDefault="00C16151">
      <w:pPr>
        <w:pStyle w:val="3"/>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r w:rsidRPr="00721906">
        <w:rPr>
          <w:rFonts w:ascii="標楷體" w:eastAsia="標楷體" w:hAnsi="標楷體" w:hint="eastAsia"/>
          <w:color w:val="000000"/>
          <w:sz w:val="28"/>
        </w:rPr>
        <w:t>依</w:t>
      </w:r>
      <w:r w:rsidRPr="00721906">
        <w:rPr>
          <w:rFonts w:ascii="標楷體" w:eastAsia="標楷體" w:hAnsi="標楷體" w:hint="eastAsia"/>
          <w:color w:val="000000"/>
          <w:spacing w:val="0"/>
          <w:sz w:val="28"/>
        </w:rPr>
        <w:t>採購法第35條：</w:t>
      </w:r>
    </w:p>
    <w:p w:rsidR="00C16151" w:rsidRPr="00721906" w:rsidRDefault="00C16151">
      <w:pPr>
        <w:pStyle w:val="3"/>
        <w:spacing w:line="0" w:lineRule="atLeast"/>
        <w:ind w:leftChars="257" w:left="925" w:hangingChars="110" w:hanging="308"/>
        <w:jc w:val="both"/>
        <w:textDirection w:val="lrTbV"/>
        <w:rPr>
          <w:rFonts w:ascii="標楷體" w:eastAsia="標楷體" w:hAnsi="標楷體"/>
          <w:color w:val="000000"/>
          <w:sz w:val="28"/>
          <w:u w:val="single"/>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z w:val="28"/>
        </w:rPr>
        <w:t>允許廠商於在不降低原有功能條件下，可提出可縮減工期、減省經費或提高效率之替代方案（請載明允許項目）：</w:t>
      </w: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pacing w:val="0"/>
          <w:sz w:val="28"/>
        </w:rPr>
        <w:t>。</w:t>
      </w:r>
    </w:p>
    <w:p w:rsidR="00C16151" w:rsidRPr="00721906" w:rsidRDefault="00E455C7" w:rsidP="00E455C7">
      <w:pPr>
        <w:pStyle w:val="3"/>
        <w:spacing w:line="0" w:lineRule="atLeast"/>
        <w:ind w:leftChars="257" w:left="956" w:hangingChars="110" w:hanging="339"/>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(2)</w:t>
      </w:r>
      <w:r w:rsidR="00C16151" w:rsidRPr="00721906">
        <w:rPr>
          <w:rFonts w:ascii="標楷體" w:eastAsia="標楷體" w:hAnsi="標楷體" w:hint="eastAsia"/>
          <w:color w:val="000000"/>
          <w:spacing w:val="0"/>
          <w:sz w:val="28"/>
        </w:rPr>
        <w:t>不</w:t>
      </w:r>
      <w:r w:rsidR="00C16151" w:rsidRPr="00721906">
        <w:rPr>
          <w:rFonts w:ascii="標楷體" w:eastAsia="標楷體" w:hAnsi="標楷體" w:hint="eastAsia"/>
          <w:color w:val="000000"/>
          <w:sz w:val="28"/>
        </w:rPr>
        <w:t>允許提出替代方案。</w:t>
      </w:r>
    </w:p>
    <w:p w:rsidR="00C16151" w:rsidRPr="00721906" w:rsidRDefault="00C16151">
      <w:pPr>
        <w:pStyle w:val="7"/>
        <w:numPr>
          <w:ilvl w:val="0"/>
          <w:numId w:val="1"/>
        </w:numPr>
        <w:tabs>
          <w:tab w:val="clear" w:pos="1191"/>
          <w:tab w:val="num" w:pos="896"/>
        </w:tabs>
        <w:spacing w:line="0" w:lineRule="atLeast"/>
        <w:ind w:left="896" w:hanging="89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外國廠商之投標資格及應提出之資格文件，</w:t>
      </w:r>
      <w:proofErr w:type="gramStart"/>
      <w:r w:rsidRPr="00721906">
        <w:rPr>
          <w:rFonts w:ascii="標楷體" w:eastAsia="標楷體" w:hAnsi="標楷體" w:hint="eastAsia"/>
          <w:color w:val="000000"/>
          <w:spacing w:val="0"/>
          <w:sz w:val="28"/>
        </w:rPr>
        <w:t>附經公證</w:t>
      </w:r>
      <w:proofErr w:type="gramEnd"/>
      <w:r w:rsidRPr="00721906">
        <w:rPr>
          <w:rFonts w:ascii="標楷體" w:eastAsia="標楷體" w:hAnsi="標楷體" w:hint="eastAsia"/>
          <w:color w:val="000000"/>
          <w:spacing w:val="0"/>
          <w:sz w:val="28"/>
        </w:rPr>
        <w:t>或認證之中文譯本</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不允許外國廠商投標</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w:t>
      </w:r>
    </w:p>
    <w:p w:rsidR="00C16151" w:rsidRPr="00721906" w:rsidRDefault="00C16151">
      <w:pPr>
        <w:pStyle w:val="7"/>
        <w:numPr>
          <w:ilvl w:val="0"/>
          <w:numId w:val="1"/>
        </w:numPr>
        <w:tabs>
          <w:tab w:val="left" w:pos="840"/>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招標</w:t>
      </w:r>
      <w:proofErr w:type="gramStart"/>
      <w:r w:rsidRPr="00721906">
        <w:rPr>
          <w:rFonts w:ascii="標楷體" w:eastAsia="標楷體" w:hAnsi="標楷體" w:hint="eastAsia"/>
          <w:color w:val="000000"/>
          <w:spacing w:val="0"/>
          <w:sz w:val="28"/>
        </w:rPr>
        <w:t>標</w:t>
      </w:r>
      <w:proofErr w:type="gramEnd"/>
      <w:r w:rsidRPr="00721906">
        <w:rPr>
          <w:rFonts w:ascii="標楷體" w:eastAsia="標楷體" w:hAnsi="標楷體" w:hint="eastAsia"/>
          <w:color w:val="000000"/>
          <w:spacing w:val="0"/>
          <w:sz w:val="28"/>
        </w:rPr>
        <w:t>的之功能、效益、規格、標準、數量或場所等說明及得標廠商應履行之契約責任：</w:t>
      </w:r>
      <w:r w:rsidR="00E16FE4" w:rsidRPr="00E16FE4">
        <w:rPr>
          <w:rFonts w:ascii="標楷體" w:eastAsia="標楷體" w:hAnsi="標楷體"/>
          <w:color w:val="000000"/>
          <w:spacing w:val="0"/>
          <w:sz w:val="28"/>
        </w:rPr>
        <w:t>由招標機關</w:t>
      </w:r>
      <w:proofErr w:type="gramStart"/>
      <w:r w:rsidR="00E16FE4" w:rsidRPr="00E16FE4">
        <w:rPr>
          <w:rFonts w:ascii="標楷體" w:eastAsia="標楷體" w:hAnsi="標楷體"/>
          <w:color w:val="000000"/>
          <w:spacing w:val="0"/>
          <w:sz w:val="28"/>
        </w:rPr>
        <w:t>另備如附件</w:t>
      </w:r>
      <w:proofErr w:type="gramEnd"/>
      <w:r w:rsidRPr="00721906">
        <w:rPr>
          <w:rFonts w:ascii="標楷體" w:eastAsia="標楷體" w:hAnsi="標楷體" w:hint="eastAsia"/>
          <w:color w:val="000000"/>
          <w:spacing w:val="0"/>
          <w:sz w:val="28"/>
        </w:rPr>
        <w:t>。</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招標文件如有要求或提及特定之商標或商名、專利、設計或型式、特定來源地、生產者或供應者之情形，允許投標廠商提出同等品，其提出同等品之時機為：</w:t>
      </w:r>
      <w:r w:rsidR="007209AE" w:rsidRPr="007209AE">
        <w:rPr>
          <w:rFonts w:eastAsia="標楷體" w:hint="eastAsia"/>
          <w:color w:val="000000"/>
          <w:sz w:val="28"/>
        </w:rPr>
        <w:t>(</w:t>
      </w:r>
      <w:r w:rsidR="007209AE" w:rsidRPr="007209AE">
        <w:rPr>
          <w:rFonts w:eastAsia="標楷體" w:hint="eastAsia"/>
          <w:color w:val="000000"/>
          <w:sz w:val="28"/>
        </w:rPr>
        <w:t>由機關於招標時擇</w:t>
      </w:r>
      <w:proofErr w:type="gramStart"/>
      <w:r w:rsidR="007209AE" w:rsidRPr="007209AE">
        <w:rPr>
          <w:rFonts w:eastAsia="標楷體" w:hint="eastAsia"/>
          <w:color w:val="000000"/>
          <w:sz w:val="28"/>
        </w:rPr>
        <w:t>一</w:t>
      </w:r>
      <w:proofErr w:type="gramEnd"/>
      <w:r w:rsidR="007209AE" w:rsidRPr="007209AE">
        <w:rPr>
          <w:rFonts w:eastAsia="標楷體" w:hint="eastAsia"/>
          <w:color w:val="000000"/>
          <w:sz w:val="28"/>
        </w:rPr>
        <w:t>勾選；未勾選者，為選項</w:t>
      </w:r>
      <w:r w:rsidR="007209AE" w:rsidRPr="007209AE">
        <w:rPr>
          <w:rFonts w:eastAsia="標楷體" w:hint="eastAsia"/>
          <w:color w:val="000000"/>
          <w:sz w:val="28"/>
        </w:rPr>
        <w:t>(2))</w:t>
      </w:r>
    </w:p>
    <w:p w:rsidR="00C16151" w:rsidRPr="00721906" w:rsidRDefault="00C16151">
      <w:pPr>
        <w:pStyle w:val="7"/>
        <w:spacing w:line="0" w:lineRule="atLeast"/>
        <w:ind w:hanging="70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lastRenderedPageBreak/>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應於投標文件內預先提出者，廠商應於投標文件內敘明同等品之廠牌、價格及功能、效益、標準或特性等相關資料，以供審查。</w:t>
      </w:r>
    </w:p>
    <w:p w:rsidR="00C16151" w:rsidRPr="00721906" w:rsidRDefault="00C16151">
      <w:pPr>
        <w:pStyle w:val="7"/>
        <w:spacing w:line="0" w:lineRule="atLeast"/>
        <w:ind w:hanging="70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得標廠商得於使用同等品前，依契約規定向機關提出同等品之廠牌、價格及功能、效益、標準或特性等相關資料，以供審查。</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投標文件有效期：</w:t>
      </w:r>
      <w:r w:rsidR="005A4361" w:rsidRPr="00721906">
        <w:rPr>
          <w:rFonts w:ascii="標楷體" w:eastAsia="標楷體" w:hAnsi="標楷體" w:hint="eastAsia"/>
          <w:color w:val="000000"/>
          <w:spacing w:val="0"/>
          <w:sz w:val="28"/>
        </w:rPr>
        <w:t>自投標時起</w:t>
      </w:r>
      <w:r w:rsidR="005A4361" w:rsidRPr="00704960">
        <w:rPr>
          <w:rFonts w:ascii="標楷體" w:eastAsia="標楷體" w:hAnsi="標楷體" w:hint="eastAsia"/>
          <w:color w:val="000000"/>
          <w:spacing w:val="0"/>
          <w:sz w:val="28"/>
        </w:rPr>
        <w:t>至開標後______日止</w:t>
      </w:r>
      <w:r w:rsidR="005A4361" w:rsidRPr="00721906">
        <w:rPr>
          <w:rFonts w:ascii="標楷體" w:eastAsia="標楷體" w:hAnsi="標楷體" w:hint="eastAsia"/>
          <w:b/>
          <w:color w:val="000000"/>
          <w:spacing w:val="0"/>
          <w:sz w:val="28"/>
        </w:rPr>
        <w:t>。</w:t>
      </w:r>
      <w:r w:rsidR="005A4361" w:rsidRPr="00704960">
        <w:rPr>
          <w:rFonts w:ascii="標楷體" w:eastAsia="標楷體" w:hAnsi="標楷體" w:hint="eastAsia"/>
          <w:color w:val="000000"/>
          <w:spacing w:val="0"/>
          <w:sz w:val="28"/>
        </w:rPr>
        <w:t>如機關無法於前開</w:t>
      </w:r>
      <w:proofErr w:type="gramStart"/>
      <w:r w:rsidR="005A4361" w:rsidRPr="00704960">
        <w:rPr>
          <w:rFonts w:ascii="標楷體" w:eastAsia="標楷體" w:hAnsi="標楷體" w:hint="eastAsia"/>
          <w:color w:val="000000"/>
          <w:spacing w:val="0"/>
          <w:sz w:val="28"/>
        </w:rPr>
        <w:t>有效期內決標</w:t>
      </w:r>
      <w:proofErr w:type="gramEnd"/>
      <w:r w:rsidR="005A4361" w:rsidRPr="00704960">
        <w:rPr>
          <w:rFonts w:ascii="標楷體" w:eastAsia="標楷體" w:hAnsi="標楷體" w:hint="eastAsia"/>
          <w:color w:val="000000"/>
          <w:spacing w:val="0"/>
          <w:sz w:val="28"/>
        </w:rPr>
        <w:t>，得於</w:t>
      </w:r>
      <w:proofErr w:type="gramStart"/>
      <w:r w:rsidR="005A4361" w:rsidRPr="00704960">
        <w:rPr>
          <w:rFonts w:ascii="標楷體" w:eastAsia="標楷體" w:hAnsi="標楷體" w:hint="eastAsia"/>
          <w:color w:val="000000"/>
          <w:spacing w:val="0"/>
          <w:sz w:val="28"/>
        </w:rPr>
        <w:t>必要時洽請</w:t>
      </w:r>
      <w:proofErr w:type="gramEnd"/>
      <w:r w:rsidR="005A4361" w:rsidRPr="00704960">
        <w:rPr>
          <w:rFonts w:ascii="標楷體" w:eastAsia="標楷體" w:hAnsi="標楷體" w:hint="eastAsia"/>
          <w:color w:val="000000"/>
          <w:spacing w:val="0"/>
          <w:sz w:val="28"/>
        </w:rPr>
        <w:t>廠商延長投標文件之有效期。</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投標文件使用文字：</w:t>
      </w:r>
    </w:p>
    <w:p w:rsidR="00C16151" w:rsidRPr="00721906" w:rsidRDefault="0097293F" w:rsidP="0097293F">
      <w:pPr>
        <w:pStyle w:val="7"/>
        <w:spacing w:line="0" w:lineRule="atLeast"/>
        <w:ind w:leftChars="286" w:left="1471" w:hangingChars="255" w:hanging="785"/>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(1)</w:t>
      </w:r>
      <w:r w:rsidR="00C16151" w:rsidRPr="00721906">
        <w:rPr>
          <w:rFonts w:ascii="標楷體" w:eastAsia="標楷體" w:hAnsi="標楷體" w:hint="eastAsia"/>
          <w:color w:val="000000"/>
          <w:spacing w:val="0"/>
          <w:sz w:val="28"/>
        </w:rPr>
        <w:t>中文(正體字)。</w:t>
      </w:r>
    </w:p>
    <w:p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中文(正體字)，但特殊技術或材料之圖文資料得使用英文。</w:t>
      </w:r>
    </w:p>
    <w:p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其他</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7C2A21" w:rsidRPr="006B3457" w:rsidRDefault="007C2A21">
      <w:pPr>
        <w:pStyle w:val="7"/>
        <w:numPr>
          <w:ilvl w:val="0"/>
          <w:numId w:val="1"/>
        </w:numPr>
        <w:spacing w:line="0" w:lineRule="atLeast"/>
        <w:jc w:val="both"/>
        <w:textDirection w:val="lrTbV"/>
        <w:rPr>
          <w:rFonts w:ascii="標楷體" w:eastAsia="標楷體" w:hAnsi="標楷體"/>
          <w:color w:val="000000"/>
          <w:spacing w:val="0"/>
          <w:sz w:val="28"/>
        </w:rPr>
      </w:pPr>
      <w:r w:rsidRPr="006B3457">
        <w:rPr>
          <w:rFonts w:eastAsia="標楷體" w:hAnsi="標楷體"/>
          <w:spacing w:val="0"/>
          <w:sz w:val="28"/>
        </w:rPr>
        <w:t>依採購法第</w:t>
      </w:r>
      <w:r w:rsidRPr="006B3457">
        <w:rPr>
          <w:rFonts w:eastAsia="標楷體" w:hAnsi="標楷體"/>
          <w:spacing w:val="0"/>
          <w:sz w:val="28"/>
        </w:rPr>
        <w:t>65</w:t>
      </w:r>
      <w:r w:rsidRPr="006B3457">
        <w:rPr>
          <w:rFonts w:eastAsia="標楷體" w:hAnsi="標楷體"/>
          <w:spacing w:val="0"/>
          <w:sz w:val="28"/>
        </w:rPr>
        <w:t>條</w:t>
      </w:r>
      <w:r w:rsidRPr="006B3457">
        <w:rPr>
          <w:rFonts w:eastAsia="標楷體" w:hAnsi="標楷體" w:hint="eastAsia"/>
          <w:spacing w:val="0"/>
          <w:sz w:val="28"/>
        </w:rPr>
        <w:t>及採購法施行細則第</w:t>
      </w:r>
      <w:r w:rsidRPr="006B3457">
        <w:rPr>
          <w:rFonts w:eastAsia="標楷體" w:hAnsi="標楷體" w:hint="eastAsia"/>
          <w:spacing w:val="0"/>
          <w:sz w:val="28"/>
        </w:rPr>
        <w:t>87</w:t>
      </w:r>
      <w:r w:rsidRPr="006B3457">
        <w:rPr>
          <w:rFonts w:eastAsia="標楷體" w:hAnsi="標楷體" w:hint="eastAsia"/>
          <w:spacing w:val="0"/>
          <w:sz w:val="28"/>
        </w:rPr>
        <w:t>條</w:t>
      </w:r>
      <w:r w:rsidRPr="006B3457">
        <w:rPr>
          <w:rFonts w:eastAsia="標楷體" w:hAnsi="標楷體"/>
          <w:spacing w:val="0"/>
          <w:sz w:val="28"/>
        </w:rPr>
        <w:t>之規定，本採購標的</w:t>
      </w:r>
      <w:r w:rsidRPr="006B3457">
        <w:rPr>
          <w:rFonts w:eastAsia="標楷體" w:hAnsi="標楷體" w:hint="eastAsia"/>
          <w:spacing w:val="0"/>
          <w:sz w:val="28"/>
        </w:rPr>
        <w:t>之下列部分及依其他法規規定應由得標廠商自行履約之部分，不得由其他廠商代為履行</w:t>
      </w:r>
      <w:r w:rsidRPr="006B3457">
        <w:rPr>
          <w:rFonts w:eastAsia="標楷體" w:hAnsi="標楷體"/>
          <w:spacing w:val="0"/>
          <w:sz w:val="28"/>
        </w:rPr>
        <w:t>(</w:t>
      </w:r>
      <w:r w:rsidRPr="006B3457">
        <w:rPr>
          <w:rFonts w:eastAsia="標楷體" w:hAnsi="標楷體" w:hint="eastAsia"/>
          <w:spacing w:val="0"/>
          <w:sz w:val="28"/>
        </w:rPr>
        <w:t>視個案情形於招標時勾選；</w:t>
      </w:r>
      <w:r w:rsidR="00A618E5" w:rsidRPr="00A618E5">
        <w:rPr>
          <w:rFonts w:eastAsia="標楷體" w:hAnsi="標楷體" w:hint="eastAsia"/>
          <w:spacing w:val="0"/>
          <w:sz w:val="28"/>
        </w:rPr>
        <w:t>以</w:t>
      </w:r>
      <w:r w:rsidR="00A618E5" w:rsidRPr="00A618E5">
        <w:rPr>
          <w:rFonts w:eastAsia="標楷體" w:hAnsi="標楷體"/>
          <w:spacing w:val="0"/>
          <w:sz w:val="28"/>
        </w:rPr>
        <w:t>現成財物供應</w:t>
      </w:r>
      <w:r w:rsidR="00DB0E85">
        <w:rPr>
          <w:rFonts w:eastAsia="標楷體" w:hAnsi="標楷體" w:hint="eastAsia"/>
          <w:spacing w:val="0"/>
          <w:sz w:val="28"/>
        </w:rPr>
        <w:t>或</w:t>
      </w:r>
      <w:proofErr w:type="gramStart"/>
      <w:r w:rsidRPr="006B3457">
        <w:rPr>
          <w:rFonts w:eastAsia="標楷體" w:hAnsi="標楷體" w:hint="eastAsia"/>
          <w:spacing w:val="0"/>
          <w:sz w:val="28"/>
        </w:rPr>
        <w:t>無者免填</w:t>
      </w:r>
      <w:proofErr w:type="gramEnd"/>
      <w:r w:rsidRPr="006B3457">
        <w:rPr>
          <w:rFonts w:eastAsia="標楷體" w:hAnsi="標楷體"/>
          <w:spacing w:val="0"/>
          <w:sz w:val="28"/>
        </w:rPr>
        <w:t>)</w:t>
      </w:r>
      <w:r w:rsidRPr="006B3457">
        <w:rPr>
          <w:rFonts w:eastAsia="標楷體" w:hAnsi="標楷體"/>
          <w:spacing w:val="0"/>
          <w:sz w:val="28"/>
        </w:rPr>
        <w:t>：</w:t>
      </w:r>
    </w:p>
    <w:p w:rsidR="007C2A21" w:rsidRPr="006B3457" w:rsidRDefault="007C2A21" w:rsidP="007C2A21">
      <w:pPr>
        <w:pStyle w:val="7"/>
        <w:spacing w:line="0" w:lineRule="atLeast"/>
        <w:ind w:left="1191" w:firstLine="0"/>
        <w:jc w:val="both"/>
        <w:textDirection w:val="lrTbV"/>
        <w:rPr>
          <w:rFonts w:eastAsia="標楷體" w:hAnsi="標楷體"/>
          <w:sz w:val="28"/>
        </w:rPr>
      </w:pPr>
      <w:r w:rsidRPr="006B3457">
        <w:rPr>
          <w:rFonts w:eastAsia="標楷體"/>
          <w:sz w:val="28"/>
        </w:rPr>
        <w:sym w:font="Wingdings" w:char="F0A8"/>
      </w:r>
      <w:r w:rsidRPr="006B3457">
        <w:rPr>
          <w:rFonts w:eastAsia="標楷體"/>
          <w:sz w:val="28"/>
        </w:rPr>
        <w:t>(1)</w:t>
      </w:r>
      <w:r w:rsidRPr="006B3457">
        <w:rPr>
          <w:rFonts w:eastAsia="標楷體" w:hAnsi="標楷體"/>
          <w:sz w:val="28"/>
        </w:rPr>
        <w:t>主要部分為：</w:t>
      </w:r>
      <w:r w:rsidRPr="006B3457">
        <w:rPr>
          <w:rFonts w:eastAsia="標楷體"/>
          <w:sz w:val="28"/>
          <w:u w:val="single"/>
        </w:rPr>
        <w:t xml:space="preserve">      </w:t>
      </w:r>
      <w:r w:rsidRPr="006B3457">
        <w:rPr>
          <w:rFonts w:eastAsia="標楷體" w:hint="eastAsia"/>
          <w:sz w:val="28"/>
          <w:u w:val="single"/>
        </w:rPr>
        <w:t xml:space="preserve"> </w:t>
      </w:r>
      <w:r w:rsidRPr="006B3457">
        <w:rPr>
          <w:rFonts w:eastAsia="標楷體"/>
          <w:sz w:val="28"/>
          <w:u w:val="single"/>
        </w:rPr>
        <w:t xml:space="preserve">  </w:t>
      </w:r>
      <w:r w:rsidR="00684EFE">
        <w:rPr>
          <w:rFonts w:eastAsia="標楷體"/>
          <w:sz w:val="28"/>
          <w:u w:val="single"/>
        </w:rPr>
        <w:t xml:space="preserve">   </w:t>
      </w:r>
      <w:r w:rsidRPr="006B3457">
        <w:rPr>
          <w:rFonts w:eastAsia="標楷體" w:hAnsi="標楷體"/>
          <w:sz w:val="28"/>
        </w:rPr>
        <w:t>。</w:t>
      </w:r>
    </w:p>
    <w:p w:rsidR="007C2A21" w:rsidRPr="006B3457" w:rsidRDefault="006B3457" w:rsidP="007C2A21">
      <w:pPr>
        <w:pStyle w:val="7"/>
        <w:spacing w:line="0" w:lineRule="atLeast"/>
        <w:ind w:left="1191" w:firstLine="0"/>
        <w:jc w:val="both"/>
        <w:textDirection w:val="lrTbV"/>
        <w:rPr>
          <w:rFonts w:eastAsia="標楷體" w:hAnsi="標楷體"/>
          <w:spacing w:val="0"/>
          <w:sz w:val="28"/>
        </w:rPr>
      </w:pPr>
      <w:r w:rsidRPr="006B3457">
        <w:rPr>
          <w:rFonts w:eastAsia="標楷體" w:hAnsi="標楷體"/>
          <w:spacing w:val="0"/>
          <w:sz w:val="28"/>
        </w:rPr>
        <w:sym w:font="Wingdings" w:char="F0A8"/>
      </w:r>
      <w:r w:rsidRPr="006B3457">
        <w:rPr>
          <w:rFonts w:eastAsia="標楷體" w:hAnsi="標楷體"/>
          <w:spacing w:val="0"/>
          <w:sz w:val="28"/>
        </w:rPr>
        <w:t>(2)</w:t>
      </w:r>
      <w:r w:rsidRPr="006B3457">
        <w:rPr>
          <w:rFonts w:eastAsia="標楷體" w:hAnsi="標楷體"/>
          <w:spacing w:val="0"/>
          <w:sz w:val="28"/>
        </w:rPr>
        <w:t>應</w:t>
      </w:r>
      <w:r w:rsidRPr="006B3457">
        <w:rPr>
          <w:rFonts w:eastAsia="標楷體" w:hAnsi="標楷體" w:hint="eastAsia"/>
          <w:spacing w:val="0"/>
          <w:sz w:val="28"/>
        </w:rPr>
        <w:t>由得標廠商</w:t>
      </w:r>
      <w:r w:rsidRPr="006B3457">
        <w:rPr>
          <w:rFonts w:eastAsia="標楷體" w:hAnsi="標楷體"/>
          <w:spacing w:val="0"/>
          <w:sz w:val="28"/>
        </w:rPr>
        <w:t>自行履行之部分</w:t>
      </w:r>
      <w:r w:rsidRPr="006B3457">
        <w:rPr>
          <w:rFonts w:eastAsia="標楷體" w:hAnsi="標楷體" w:hint="eastAsia"/>
          <w:spacing w:val="0"/>
          <w:sz w:val="28"/>
        </w:rPr>
        <w:t>為</w:t>
      </w:r>
      <w:r w:rsidRPr="006B3457">
        <w:rPr>
          <w:rFonts w:eastAsia="標楷體" w:hAnsi="標楷體"/>
          <w:spacing w:val="0"/>
          <w:sz w:val="28"/>
        </w:rPr>
        <w:t>：</w:t>
      </w:r>
      <w:r w:rsidRPr="006B3457">
        <w:rPr>
          <w:rFonts w:eastAsia="標楷體" w:hAnsi="標楷體" w:hint="eastAsia"/>
          <w:spacing w:val="0"/>
          <w:sz w:val="28"/>
          <w:u w:val="single"/>
        </w:rPr>
        <w:t xml:space="preserve">    </w:t>
      </w:r>
      <w:r w:rsidRPr="006B3457">
        <w:rPr>
          <w:rFonts w:eastAsia="標楷體" w:hAnsi="標楷體"/>
          <w:spacing w:val="0"/>
          <w:sz w:val="28"/>
          <w:u w:val="single"/>
        </w:rPr>
        <w:t xml:space="preserve">              </w:t>
      </w:r>
      <w:r w:rsidRPr="006B3457">
        <w:rPr>
          <w:rFonts w:eastAsia="標楷體" w:hAnsi="標楷體" w:hint="eastAsia"/>
          <w:spacing w:val="0"/>
          <w:sz w:val="28"/>
        </w:rPr>
        <w:t>。</w:t>
      </w:r>
    </w:p>
    <w:p w:rsidR="006B3457" w:rsidRPr="007C2A21" w:rsidRDefault="006B3457" w:rsidP="00A618E5">
      <w:pPr>
        <w:pStyle w:val="7"/>
        <w:spacing w:line="0" w:lineRule="atLeast"/>
        <w:ind w:leftChars="472" w:left="1416" w:hangingChars="101" w:hanging="283"/>
        <w:jc w:val="both"/>
        <w:textDirection w:val="lrTbV"/>
        <w:rPr>
          <w:rFonts w:eastAsia="標楷體" w:hAnsi="標楷體"/>
          <w:sz w:val="28"/>
        </w:rPr>
      </w:pPr>
      <w:r w:rsidRPr="006B3457">
        <w:rPr>
          <w:rFonts w:eastAsia="標楷體" w:hAnsi="標楷體"/>
          <w:sz w:val="28"/>
        </w:rPr>
        <w:sym w:font="Wingdings" w:char="F0A8"/>
      </w:r>
      <w:r w:rsidRPr="006B3457">
        <w:rPr>
          <w:rFonts w:eastAsia="標楷體" w:hAnsi="標楷體" w:hint="eastAsia"/>
          <w:sz w:val="28"/>
        </w:rPr>
        <w:t>除前項所列者外，屬營造業法第</w:t>
      </w:r>
      <w:r w:rsidRPr="006B3457">
        <w:rPr>
          <w:rFonts w:eastAsia="標楷體" w:hAnsi="標楷體" w:hint="eastAsia"/>
          <w:sz w:val="28"/>
        </w:rPr>
        <w:t>3</w:t>
      </w:r>
      <w:r w:rsidRPr="006B3457">
        <w:rPr>
          <w:rFonts w:eastAsia="標楷體" w:hAnsi="標楷體" w:hint="eastAsia"/>
          <w:sz w:val="28"/>
        </w:rPr>
        <w:t>條第</w:t>
      </w:r>
      <w:r w:rsidRPr="006B3457">
        <w:rPr>
          <w:rFonts w:eastAsia="標楷體" w:hAnsi="標楷體" w:hint="eastAsia"/>
          <w:sz w:val="28"/>
        </w:rPr>
        <w:t>1</w:t>
      </w:r>
      <w:r w:rsidRPr="006B3457">
        <w:rPr>
          <w:rFonts w:eastAsia="標楷體" w:hAnsi="標楷體" w:hint="eastAsia"/>
          <w:sz w:val="28"/>
        </w:rPr>
        <w:t>款之營</w:t>
      </w:r>
      <w:proofErr w:type="gramStart"/>
      <w:r w:rsidRPr="006B3457">
        <w:rPr>
          <w:rFonts w:eastAsia="標楷體" w:hAnsi="標楷體" w:hint="eastAsia"/>
          <w:sz w:val="28"/>
        </w:rPr>
        <w:t>繕</w:t>
      </w:r>
      <w:proofErr w:type="gramEnd"/>
      <w:r w:rsidRPr="006B3457">
        <w:rPr>
          <w:rFonts w:eastAsia="標楷體" w:hAnsi="標楷體" w:hint="eastAsia"/>
          <w:sz w:val="28"/>
        </w:rPr>
        <w:t>工程，且得標廠商為營造業者，其主要部分尚包括：工地主任、工地負責人、專任工程人員、安全衛生</w:t>
      </w:r>
      <w:proofErr w:type="gramStart"/>
      <w:r w:rsidRPr="006B3457">
        <w:rPr>
          <w:rFonts w:eastAsia="標楷體" w:hAnsi="標楷體" w:hint="eastAsia"/>
          <w:sz w:val="28"/>
        </w:rPr>
        <w:t>人員均應為</w:t>
      </w:r>
      <w:proofErr w:type="gramEnd"/>
      <w:r w:rsidRPr="006B3457">
        <w:rPr>
          <w:rFonts w:eastAsia="標楷體" w:hAnsi="標楷體" w:hint="eastAsia"/>
          <w:sz w:val="28"/>
        </w:rPr>
        <w:t>廠商僱用之人員。</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投標廠商之標價條件：</w:t>
      </w:r>
    </w:p>
    <w:p w:rsidR="00C16151" w:rsidRPr="0097293F" w:rsidRDefault="0097293F" w:rsidP="0097293F">
      <w:pPr>
        <w:pStyle w:val="7"/>
        <w:spacing w:line="0" w:lineRule="atLeast"/>
        <w:ind w:leftChars="280" w:left="1473" w:hangingChars="260" w:hanging="801"/>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(1)</w:t>
      </w:r>
      <w:r w:rsidR="00C16151" w:rsidRPr="00721906">
        <w:rPr>
          <w:rFonts w:ascii="標楷體" w:eastAsia="標楷體" w:hAnsi="標楷體" w:hint="eastAsia"/>
          <w:color w:val="000000"/>
          <w:spacing w:val="0"/>
          <w:sz w:val="28"/>
        </w:rPr>
        <w:t>送達招標機關指定地點</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由招標機關敘明地點</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如合約施工或履約地點</w:t>
      </w:r>
    </w:p>
    <w:p w:rsidR="00C16151" w:rsidRPr="00721906" w:rsidRDefault="00C16151">
      <w:pPr>
        <w:pStyle w:val="7"/>
        <w:spacing w:line="0" w:lineRule="atLeast"/>
        <w:ind w:leftChars="280" w:left="1400" w:hangingChars="260" w:hanging="728"/>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於招標機關指定地點完工</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由招標機關敘明地點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如合約施工或履約地點</w:t>
      </w:r>
    </w:p>
    <w:p w:rsidR="00C16151" w:rsidRPr="00721906" w:rsidRDefault="00C16151">
      <w:pPr>
        <w:pStyle w:val="7"/>
        <w:spacing w:line="0" w:lineRule="atLeast"/>
        <w:ind w:leftChars="280" w:left="140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其他</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投標廠商標價幣別：</w:t>
      </w:r>
    </w:p>
    <w:p w:rsidR="00C16151" w:rsidRPr="00721906" w:rsidRDefault="0097293F" w:rsidP="0097293F">
      <w:pPr>
        <w:pStyle w:val="7"/>
        <w:spacing w:line="0" w:lineRule="atLeast"/>
        <w:ind w:leftChars="292" w:left="1483" w:hangingChars="254" w:hanging="782"/>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(1)</w:t>
      </w:r>
      <w:r w:rsidR="00C16151" w:rsidRPr="00721906">
        <w:rPr>
          <w:rFonts w:ascii="標楷體" w:eastAsia="標楷體" w:hAnsi="標楷體" w:hint="eastAsia"/>
          <w:color w:val="000000"/>
          <w:spacing w:val="0"/>
          <w:sz w:val="28"/>
        </w:rPr>
        <w:t>新</w:t>
      </w:r>
      <w:r w:rsidR="0011061B">
        <w:rPr>
          <w:rFonts w:ascii="標楷體" w:eastAsia="標楷體" w:hAnsi="標楷體" w:hint="eastAsia"/>
          <w:color w:val="000000"/>
          <w:spacing w:val="0"/>
          <w:sz w:val="28"/>
        </w:rPr>
        <w:t>臺</w:t>
      </w:r>
      <w:r w:rsidR="00C16151" w:rsidRPr="00721906">
        <w:rPr>
          <w:rFonts w:ascii="標楷體" w:eastAsia="標楷體" w:hAnsi="標楷體" w:hint="eastAsia"/>
          <w:color w:val="000000"/>
          <w:spacing w:val="0"/>
          <w:sz w:val="28"/>
        </w:rPr>
        <w:t>幣。</w:t>
      </w:r>
    </w:p>
    <w:p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外幣：_______</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指定之外幣由招標機關敘明外幣種類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新</w:t>
      </w:r>
      <w:r w:rsidR="0011061B">
        <w:rPr>
          <w:rFonts w:ascii="標楷體" w:eastAsia="標楷體" w:hAnsi="標楷體" w:hint="eastAsia"/>
          <w:color w:val="000000"/>
          <w:spacing w:val="0"/>
          <w:sz w:val="28"/>
        </w:rPr>
        <w:t>臺</w:t>
      </w:r>
      <w:r w:rsidRPr="00721906">
        <w:rPr>
          <w:rFonts w:ascii="標楷體" w:eastAsia="標楷體" w:hAnsi="標楷體" w:hint="eastAsia"/>
          <w:color w:val="000000"/>
          <w:spacing w:val="0"/>
          <w:sz w:val="28"/>
        </w:rPr>
        <w:t>幣或外幣:___________</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指定之外幣由招標機關敘明外幣種類，該外幣並以決標前一辦公日臺灣銀行外匯交易收盤即期賣出匯率折算總價</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採購標的之維護修理</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不需維護修理</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由得標廠商負責一定</w:t>
      </w:r>
      <w:proofErr w:type="gramStart"/>
      <w:r w:rsidRPr="00721906">
        <w:rPr>
          <w:rFonts w:ascii="標楷體" w:eastAsia="標楷體" w:hAnsi="標楷體" w:hint="eastAsia"/>
          <w:color w:val="000000"/>
          <w:spacing w:val="0"/>
          <w:sz w:val="28"/>
        </w:rPr>
        <w:t>期間，</w:t>
      </w:r>
      <w:proofErr w:type="gramEnd"/>
      <w:r w:rsidRPr="00721906">
        <w:rPr>
          <w:rFonts w:ascii="標楷體" w:eastAsia="標楷體" w:hAnsi="標楷體" w:hint="eastAsia"/>
          <w:color w:val="000000"/>
          <w:spacing w:val="0"/>
          <w:sz w:val="28"/>
        </w:rPr>
        <w:t>費用計入標價決標(招標機關敘明其</w:t>
      </w:r>
      <w:proofErr w:type="gramStart"/>
      <w:r w:rsidRPr="00721906">
        <w:rPr>
          <w:rFonts w:ascii="標楷體" w:eastAsia="標楷體" w:hAnsi="標楷體" w:hint="eastAsia"/>
          <w:color w:val="000000"/>
          <w:spacing w:val="0"/>
          <w:sz w:val="28"/>
        </w:rPr>
        <w:t>期間)</w:t>
      </w:r>
      <w:proofErr w:type="gramEnd"/>
      <w:r w:rsidRPr="00721906">
        <w:rPr>
          <w:rFonts w:ascii="標楷體" w:eastAsia="標楷體" w:hAnsi="標楷體" w:hint="eastAsia"/>
          <w:color w:val="000000"/>
          <w:spacing w:val="0"/>
          <w:sz w:val="28"/>
        </w:rPr>
        <w:t>：</w:t>
      </w:r>
    </w:p>
    <w:p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由機關自行負責。</w:t>
      </w:r>
    </w:p>
    <w:p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另行招標。</w:t>
      </w:r>
    </w:p>
    <w:p w:rsidR="00C16151" w:rsidRPr="00721906" w:rsidRDefault="00C16151">
      <w:pPr>
        <w:pStyle w:val="7"/>
        <w:spacing w:line="0" w:lineRule="atLeast"/>
        <w:ind w:left="0" w:firstLineChars="405" w:firstLine="1134"/>
        <w:jc w:val="both"/>
        <w:textDirection w:val="lrTbV"/>
        <w:rPr>
          <w:rFonts w:ascii="標楷體" w:eastAsia="標楷體" w:hAnsi="標楷體"/>
          <w:color w:val="000000"/>
          <w:spacing w:val="0"/>
          <w:sz w:val="28"/>
        </w:rPr>
      </w:pPr>
    </w:p>
    <w:p w:rsidR="00C16151" w:rsidRPr="00721906" w:rsidRDefault="00C16151">
      <w:pPr>
        <w:pStyle w:val="7"/>
        <w:spacing w:line="0" w:lineRule="atLeast"/>
        <w:ind w:left="0" w:firstLine="0"/>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第三章  開標</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公開開標案件之開標時間及地點：</w:t>
      </w:r>
      <w:proofErr w:type="gramStart"/>
      <w:r w:rsidRPr="00721906">
        <w:rPr>
          <w:rFonts w:ascii="標楷體" w:eastAsia="標楷體" w:hAnsi="標楷體" w:hint="eastAsia"/>
          <w:color w:val="000000"/>
          <w:spacing w:val="0"/>
          <w:sz w:val="28"/>
        </w:rPr>
        <w:t>詳</w:t>
      </w:r>
      <w:proofErr w:type="gramEnd"/>
      <w:r w:rsidRPr="00721906">
        <w:rPr>
          <w:rFonts w:ascii="標楷體" w:eastAsia="標楷體" w:hAnsi="標楷體" w:hint="eastAsia"/>
          <w:color w:val="000000"/>
          <w:spacing w:val="0"/>
          <w:sz w:val="28"/>
        </w:rPr>
        <w:t>招標公告。</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公開開標案件有權參加開標之每一投標廠商人數</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依採購法不公開或</w:t>
      </w:r>
      <w:r w:rsidRPr="00721906">
        <w:rPr>
          <w:rFonts w:ascii="標楷體" w:eastAsia="標楷體" w:hAnsi="標楷體" w:hint="eastAsia"/>
          <w:color w:val="000000"/>
          <w:spacing w:val="0"/>
          <w:sz w:val="28"/>
        </w:rPr>
        <w:lastRenderedPageBreak/>
        <w:t>不限制廠商出席人數</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 xml:space="preserve">人。 </w:t>
      </w:r>
    </w:p>
    <w:p w:rsidR="00C16151" w:rsidRPr="00721906" w:rsidRDefault="00C242E5">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snapToGrid w:val="0"/>
          <w:color w:val="000000"/>
          <w:spacing w:val="0"/>
          <w:sz w:val="28"/>
        </w:rPr>
        <w:t>廠商無論</w:t>
      </w:r>
      <w:proofErr w:type="gramStart"/>
      <w:r w:rsidRPr="00721906">
        <w:rPr>
          <w:rFonts w:ascii="標楷體" w:eastAsia="標楷體" w:hAnsi="標楷體" w:hint="eastAsia"/>
          <w:snapToGrid w:val="0"/>
          <w:color w:val="000000"/>
          <w:spacing w:val="0"/>
          <w:sz w:val="28"/>
        </w:rPr>
        <w:t>採</w:t>
      </w:r>
      <w:proofErr w:type="gramEnd"/>
      <w:r w:rsidRPr="00721906">
        <w:rPr>
          <w:rFonts w:ascii="標楷體" w:eastAsia="標楷體" w:hAnsi="標楷體" w:hint="eastAsia"/>
          <w:snapToGrid w:val="0"/>
          <w:color w:val="000000"/>
          <w:spacing w:val="0"/>
          <w:sz w:val="28"/>
        </w:rPr>
        <w:t>書面投標或電子投標，</w:t>
      </w:r>
      <w:r w:rsidRPr="00721906">
        <w:rPr>
          <w:rFonts w:ascii="標楷體" w:eastAsia="標楷體" w:hAnsi="標楷體" w:cs="標楷體" w:hint="eastAsia"/>
          <w:snapToGrid w:val="0"/>
          <w:color w:val="000000"/>
          <w:spacing w:val="0"/>
          <w:sz w:val="28"/>
        </w:rPr>
        <w:t>投標廠商應依照招標公告或通知各階段開標之時間及地點</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已公告者招標機關</w:t>
      </w:r>
      <w:proofErr w:type="gramStart"/>
      <w:r w:rsidRPr="00721906">
        <w:rPr>
          <w:rFonts w:ascii="標楷體" w:eastAsia="標楷體" w:hAnsi="標楷體" w:cs="標楷體" w:hint="eastAsia"/>
          <w:snapToGrid w:val="0"/>
          <w:color w:val="000000"/>
          <w:spacing w:val="0"/>
          <w:sz w:val="28"/>
        </w:rPr>
        <w:t>不</w:t>
      </w:r>
      <w:proofErr w:type="gramEnd"/>
      <w:r w:rsidRPr="00721906">
        <w:rPr>
          <w:rFonts w:ascii="標楷體" w:eastAsia="標楷體" w:hAnsi="標楷體" w:cs="標楷體" w:hint="eastAsia"/>
          <w:snapToGrid w:val="0"/>
          <w:color w:val="000000"/>
          <w:spacing w:val="0"/>
          <w:sz w:val="28"/>
        </w:rPr>
        <w:t>另通知</w:t>
      </w:r>
      <w:r w:rsidRPr="00721906">
        <w:rPr>
          <w:rFonts w:ascii="標楷體" w:eastAsia="標楷體" w:hAnsi="標楷體" w:cs="標楷體"/>
          <w:snapToGrid w:val="0"/>
          <w:color w:val="000000"/>
          <w:spacing w:val="0"/>
          <w:sz w:val="28"/>
        </w:rPr>
        <w:t>)</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0"/>
          <w:sz w:val="28"/>
        </w:rPr>
        <w:t>由負責人或委託代理人攜帶身份證件(詳委託代理授權書說明)到場參加，</w:t>
      </w:r>
      <w:r w:rsidRPr="00B57F0D">
        <w:rPr>
          <w:rFonts w:ascii="標楷體" w:eastAsia="標楷體" w:hAnsi="標楷體" w:cs="標楷體" w:hint="eastAsia"/>
          <w:snapToGrid w:val="0"/>
          <w:color w:val="000000"/>
          <w:spacing w:val="0"/>
          <w:sz w:val="28"/>
        </w:rPr>
        <w:t>負責人</w:t>
      </w:r>
      <w:r w:rsidRPr="00721906">
        <w:rPr>
          <w:rFonts w:ascii="標楷體" w:eastAsia="標楷體" w:hAnsi="標楷體" w:cs="標楷體" w:hint="eastAsia"/>
          <w:snapToGrid w:val="0"/>
          <w:color w:val="000000"/>
          <w:spacing w:val="0"/>
          <w:sz w:val="28"/>
        </w:rPr>
        <w:t>未能依期限參加或</w:t>
      </w:r>
      <w:r w:rsidRPr="00B57F0D">
        <w:rPr>
          <w:rFonts w:ascii="標楷體" w:eastAsia="標楷體" w:hAnsi="標楷體" w:cs="標楷體" w:hint="eastAsia"/>
          <w:snapToGrid w:val="0"/>
          <w:color w:val="000000"/>
          <w:spacing w:val="0"/>
          <w:sz w:val="28"/>
        </w:rPr>
        <w:t>代理人</w:t>
      </w:r>
      <w:r w:rsidRPr="00721906">
        <w:rPr>
          <w:rFonts w:ascii="標楷體" w:eastAsia="標楷體" w:hAnsi="標楷體" w:cs="標楷體" w:hint="eastAsia"/>
          <w:snapToGrid w:val="0"/>
          <w:color w:val="000000"/>
          <w:spacing w:val="0"/>
          <w:sz w:val="28"/>
        </w:rPr>
        <w:t>未攜授權書</w:t>
      </w:r>
      <w:r>
        <w:rPr>
          <w:rFonts w:ascii="標楷體" w:eastAsia="標楷體" w:hAnsi="標楷體" w:cs="標楷體" w:hint="eastAsia"/>
          <w:snapToGrid w:val="0"/>
          <w:color w:val="000000"/>
          <w:spacing w:val="0"/>
          <w:sz w:val="28"/>
        </w:rPr>
        <w:t>正本</w:t>
      </w:r>
      <w:r w:rsidRPr="00721906">
        <w:rPr>
          <w:rFonts w:ascii="標楷體" w:eastAsia="標楷體" w:hAnsi="標楷體" w:cs="標楷體" w:hint="eastAsia"/>
          <w:snapToGrid w:val="0"/>
          <w:color w:val="000000"/>
          <w:spacing w:val="0"/>
          <w:sz w:val="28"/>
        </w:rPr>
        <w:t>辦理者</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0"/>
          <w:sz w:val="28"/>
        </w:rPr>
        <w:t>如</w:t>
      </w:r>
      <w:r w:rsidRPr="00721906">
        <w:rPr>
          <w:rFonts w:ascii="標楷體" w:eastAsia="標楷體" w:hAnsi="標楷體" w:hint="eastAsia"/>
          <w:snapToGrid w:val="0"/>
          <w:color w:val="000000"/>
          <w:spacing w:val="0"/>
          <w:sz w:val="28"/>
        </w:rPr>
        <w:t>有依採購法第</w:t>
      </w:r>
      <w:r w:rsidR="00E80AAF">
        <w:rPr>
          <w:rFonts w:ascii="標楷體" w:eastAsia="標楷體" w:hAnsi="標楷體" w:hint="eastAsia"/>
          <w:snapToGrid w:val="0"/>
          <w:color w:val="000000"/>
          <w:spacing w:val="0"/>
          <w:sz w:val="28"/>
        </w:rPr>
        <w:t>5</w:t>
      </w:r>
      <w:r w:rsidR="00E80AAF">
        <w:rPr>
          <w:rFonts w:ascii="標楷體" w:eastAsia="標楷體" w:hAnsi="標楷體"/>
          <w:snapToGrid w:val="0"/>
          <w:color w:val="000000"/>
          <w:spacing w:val="0"/>
          <w:sz w:val="28"/>
        </w:rPr>
        <w:t>1</w:t>
      </w:r>
      <w:r w:rsidRPr="00721906">
        <w:rPr>
          <w:rFonts w:ascii="標楷體" w:eastAsia="標楷體" w:hAnsi="標楷體" w:hint="eastAsia"/>
          <w:snapToGrid w:val="0"/>
          <w:color w:val="000000"/>
          <w:spacing w:val="0"/>
          <w:sz w:val="28"/>
        </w:rPr>
        <w:t>條、</w:t>
      </w:r>
      <w:r w:rsidR="00E80AAF">
        <w:rPr>
          <w:rFonts w:ascii="標楷體" w:eastAsia="標楷體" w:hAnsi="標楷體" w:hint="eastAsia"/>
          <w:snapToGrid w:val="0"/>
          <w:color w:val="000000"/>
          <w:spacing w:val="0"/>
          <w:sz w:val="28"/>
        </w:rPr>
        <w:t>5</w:t>
      </w:r>
      <w:r w:rsidR="00E80AAF">
        <w:rPr>
          <w:rFonts w:ascii="標楷體" w:eastAsia="標楷體" w:hAnsi="標楷體"/>
          <w:snapToGrid w:val="0"/>
          <w:color w:val="000000"/>
          <w:spacing w:val="0"/>
          <w:sz w:val="28"/>
        </w:rPr>
        <w:t>3</w:t>
      </w:r>
      <w:r w:rsidRPr="00721906">
        <w:rPr>
          <w:rFonts w:ascii="標楷體" w:eastAsia="標楷體" w:hAnsi="標楷體" w:hint="eastAsia"/>
          <w:snapToGrid w:val="0"/>
          <w:color w:val="000000"/>
          <w:spacing w:val="0"/>
          <w:sz w:val="28"/>
        </w:rPr>
        <w:t>條、</w:t>
      </w:r>
      <w:r w:rsidR="00E80AAF">
        <w:rPr>
          <w:rFonts w:ascii="標楷體" w:eastAsia="標楷體" w:hAnsi="標楷體" w:hint="eastAsia"/>
          <w:snapToGrid w:val="0"/>
          <w:color w:val="000000"/>
          <w:spacing w:val="0"/>
          <w:sz w:val="28"/>
        </w:rPr>
        <w:t>5</w:t>
      </w:r>
      <w:r w:rsidR="00E80AAF">
        <w:rPr>
          <w:rFonts w:ascii="標楷體" w:eastAsia="標楷體" w:hAnsi="標楷體"/>
          <w:snapToGrid w:val="0"/>
          <w:color w:val="000000"/>
          <w:spacing w:val="0"/>
          <w:sz w:val="28"/>
        </w:rPr>
        <w:t>4</w:t>
      </w:r>
      <w:r w:rsidRPr="00721906">
        <w:rPr>
          <w:rFonts w:ascii="標楷體" w:eastAsia="標楷體" w:hAnsi="標楷體" w:hint="eastAsia"/>
          <w:snapToGrid w:val="0"/>
          <w:color w:val="000000"/>
          <w:spacing w:val="0"/>
          <w:sz w:val="28"/>
        </w:rPr>
        <w:t>條、</w:t>
      </w:r>
      <w:r w:rsidR="00E80AAF">
        <w:rPr>
          <w:rFonts w:ascii="標楷體" w:eastAsia="標楷體" w:hAnsi="標楷體" w:hint="eastAsia"/>
          <w:snapToGrid w:val="0"/>
          <w:color w:val="000000"/>
          <w:spacing w:val="0"/>
          <w:sz w:val="28"/>
        </w:rPr>
        <w:t>5</w:t>
      </w:r>
      <w:r w:rsidR="00E80AAF">
        <w:rPr>
          <w:rFonts w:ascii="標楷體" w:eastAsia="標楷體" w:hAnsi="標楷體"/>
          <w:snapToGrid w:val="0"/>
          <w:color w:val="000000"/>
          <w:spacing w:val="0"/>
          <w:sz w:val="28"/>
        </w:rPr>
        <w:t>7</w:t>
      </w:r>
      <w:r w:rsidRPr="00721906">
        <w:rPr>
          <w:rFonts w:ascii="標楷體" w:eastAsia="標楷體" w:hAnsi="標楷體" w:hint="eastAsia"/>
          <w:snapToGrid w:val="0"/>
          <w:color w:val="000000"/>
          <w:spacing w:val="0"/>
          <w:sz w:val="28"/>
        </w:rPr>
        <w:t>條之規定須由廠商說明、減價、</w:t>
      </w:r>
      <w:proofErr w:type="gramStart"/>
      <w:r w:rsidRPr="00721906">
        <w:rPr>
          <w:rFonts w:ascii="標楷體" w:eastAsia="標楷體" w:hAnsi="標楷體" w:hint="eastAsia"/>
          <w:snapToGrid w:val="0"/>
          <w:color w:val="000000"/>
          <w:spacing w:val="0"/>
          <w:sz w:val="28"/>
        </w:rPr>
        <w:t>比減價格</w:t>
      </w:r>
      <w:proofErr w:type="gramEnd"/>
      <w:r w:rsidRPr="00721906">
        <w:rPr>
          <w:rFonts w:ascii="標楷體" w:eastAsia="標楷體" w:hAnsi="標楷體" w:hint="eastAsia"/>
          <w:snapToGrid w:val="0"/>
          <w:color w:val="000000"/>
          <w:spacing w:val="0"/>
          <w:sz w:val="28"/>
        </w:rPr>
        <w:t>、協商、更改原報價內容或重新報價時，</w:t>
      </w:r>
      <w:r w:rsidRPr="00721906">
        <w:rPr>
          <w:rFonts w:ascii="標楷體" w:eastAsia="標楷體" w:hAnsi="標楷體" w:cs="標楷體" w:hint="eastAsia"/>
          <w:snapToGrid w:val="0"/>
          <w:color w:val="000000"/>
          <w:spacing w:val="0"/>
          <w:sz w:val="28"/>
        </w:rPr>
        <w:t>視同放棄</w:t>
      </w:r>
      <w:r w:rsidRPr="00721906">
        <w:rPr>
          <w:rFonts w:ascii="標楷體" w:eastAsia="標楷體" w:hAnsi="標楷體" w:hint="eastAsia"/>
          <w:snapToGrid w:val="0"/>
          <w:color w:val="000000"/>
          <w:spacing w:val="0"/>
          <w:sz w:val="28"/>
        </w:rPr>
        <w:t>。</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本採購開標</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w:t>
      </w:r>
    </w:p>
    <w:p w:rsidR="00C16151" w:rsidRPr="00721906" w:rsidRDefault="001541A5">
      <w:pPr>
        <w:pStyle w:val="7"/>
        <w:spacing w:line="0" w:lineRule="atLeast"/>
        <w:ind w:left="1260" w:hanging="686"/>
        <w:jc w:val="both"/>
        <w:textDirection w:val="lrTbV"/>
        <w:rPr>
          <w:rFonts w:ascii="標楷體" w:eastAsia="標楷體" w:hAnsi="標楷體"/>
          <w:color w:val="000000"/>
          <w:spacing w:val="0"/>
          <w:sz w:val="28"/>
        </w:rPr>
      </w:pPr>
      <w:r w:rsidRPr="001541A5">
        <w:rPr>
          <w:rFonts w:ascii="標楷體" w:eastAsia="標楷體" w:hAnsi="標楷體" w:hint="eastAsia"/>
          <w:color w:val="000000"/>
          <w:spacing w:val="0"/>
          <w:w w:val="98"/>
          <w:sz w:val="28"/>
          <w:fitText w:val="9230" w:id="-245724416"/>
        </w:rPr>
        <w:t>■</w:t>
      </w:r>
      <w:r w:rsidR="00C16151" w:rsidRPr="001541A5">
        <w:rPr>
          <w:rFonts w:ascii="標楷體" w:eastAsia="標楷體" w:hAnsi="標楷體"/>
          <w:color w:val="000000"/>
          <w:spacing w:val="0"/>
          <w:w w:val="98"/>
          <w:sz w:val="28"/>
          <w:fitText w:val="9230" w:id="-245724416"/>
        </w:rPr>
        <w:t>(1)</w:t>
      </w:r>
      <w:r w:rsidR="00C16151" w:rsidRPr="001541A5">
        <w:rPr>
          <w:rFonts w:ascii="標楷體" w:eastAsia="標楷體" w:hAnsi="標楷體" w:hint="eastAsia"/>
          <w:color w:val="000000"/>
          <w:spacing w:val="0"/>
          <w:w w:val="98"/>
          <w:sz w:val="28"/>
          <w:fitText w:val="9230" w:id="-245724416"/>
        </w:rPr>
        <w:t>不分段開標。所有投標文件置於一</w:t>
      </w:r>
      <w:proofErr w:type="gramStart"/>
      <w:r w:rsidR="00C16151" w:rsidRPr="001541A5">
        <w:rPr>
          <w:rFonts w:ascii="標楷體" w:eastAsia="標楷體" w:hAnsi="標楷體" w:hint="eastAsia"/>
          <w:color w:val="000000"/>
          <w:spacing w:val="0"/>
          <w:w w:val="98"/>
          <w:sz w:val="28"/>
          <w:fitText w:val="9230" w:id="-245724416"/>
        </w:rPr>
        <w:t>標封內</w:t>
      </w:r>
      <w:proofErr w:type="gramEnd"/>
      <w:r w:rsidR="00C16151" w:rsidRPr="001541A5">
        <w:rPr>
          <w:rFonts w:ascii="標楷體" w:eastAsia="標楷體" w:hAnsi="標楷體" w:hint="eastAsia"/>
          <w:color w:val="000000"/>
          <w:spacing w:val="0"/>
          <w:w w:val="98"/>
          <w:sz w:val="28"/>
          <w:fitText w:val="9230" w:id="-245724416"/>
        </w:rPr>
        <w:t>，不必按文件屬性分別裝封</w:t>
      </w:r>
      <w:r w:rsidR="00C16151" w:rsidRPr="001541A5">
        <w:rPr>
          <w:rFonts w:ascii="標楷體" w:eastAsia="標楷體" w:hAnsi="標楷體" w:hint="eastAsia"/>
          <w:color w:val="000000"/>
          <w:spacing w:val="25"/>
          <w:w w:val="98"/>
          <w:sz w:val="28"/>
          <w:fitText w:val="9230" w:id="-245724416"/>
        </w:rPr>
        <w:t>。</w:t>
      </w:r>
    </w:p>
    <w:p w:rsidR="00C16151" w:rsidRPr="00721906" w:rsidRDefault="00C16151">
      <w:pPr>
        <w:pStyle w:val="7"/>
        <w:spacing w:line="0" w:lineRule="atLeast"/>
        <w:ind w:left="1260"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分段開標（請勾選項目）；投標廠商應就各</w:t>
      </w:r>
      <w:proofErr w:type="gramStart"/>
      <w:r w:rsidRPr="00721906">
        <w:rPr>
          <w:rFonts w:ascii="標楷體" w:eastAsia="標楷體" w:hAnsi="標楷體" w:hint="eastAsia"/>
          <w:color w:val="000000"/>
          <w:spacing w:val="0"/>
          <w:sz w:val="28"/>
        </w:rPr>
        <w:t>段標之標封</w:t>
      </w:r>
      <w:proofErr w:type="gramEnd"/>
      <w:r w:rsidRPr="00721906">
        <w:rPr>
          <w:rFonts w:ascii="標楷體" w:eastAsia="標楷體" w:hAnsi="標楷體" w:hint="eastAsia"/>
          <w:color w:val="000000"/>
          <w:spacing w:val="0"/>
          <w:sz w:val="28"/>
        </w:rPr>
        <w:t>分別</w:t>
      </w:r>
      <w:proofErr w:type="gramStart"/>
      <w:r w:rsidRPr="00721906">
        <w:rPr>
          <w:rFonts w:ascii="標楷體" w:eastAsia="標楷體" w:hAnsi="標楷體" w:hint="eastAsia"/>
          <w:color w:val="000000"/>
          <w:spacing w:val="0"/>
          <w:sz w:val="28"/>
        </w:rPr>
        <w:t>裝封並標示</w:t>
      </w:r>
      <w:proofErr w:type="gramEnd"/>
      <w:r w:rsidRPr="00721906">
        <w:rPr>
          <w:rFonts w:ascii="標楷體" w:eastAsia="標楷體" w:hAnsi="標楷體" w:hint="eastAsia"/>
          <w:color w:val="000000"/>
          <w:sz w:val="28"/>
        </w:rPr>
        <w:t>內含資格標、規格標或價格標等</w:t>
      </w:r>
      <w:r w:rsidRPr="00721906">
        <w:rPr>
          <w:rFonts w:ascii="標楷體" w:eastAsia="標楷體" w:hAnsi="標楷體" w:hint="eastAsia"/>
          <w:color w:val="000000"/>
          <w:spacing w:val="0"/>
          <w:sz w:val="28"/>
        </w:rPr>
        <w:t>：</w:t>
      </w:r>
    </w:p>
    <w:p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(2-1)</w:t>
      </w:r>
      <w:r w:rsidRPr="00721906">
        <w:rPr>
          <w:rFonts w:ascii="標楷體" w:eastAsia="標楷體" w:hAnsi="標楷體" w:hint="eastAsia"/>
          <w:color w:val="000000"/>
          <w:spacing w:val="0"/>
          <w:sz w:val="28"/>
        </w:rPr>
        <w:t>公開招標，資格、規格與價格一次投標分段開標。</w:t>
      </w:r>
    </w:p>
    <w:p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(2-2)</w:t>
      </w:r>
      <w:r w:rsidRPr="00721906">
        <w:rPr>
          <w:rFonts w:ascii="標楷體" w:eastAsia="標楷體" w:hAnsi="標楷體" w:hint="eastAsia"/>
          <w:color w:val="000000"/>
          <w:spacing w:val="0"/>
          <w:sz w:val="28"/>
        </w:rPr>
        <w:t>公開招標，資格與規格合併一段投標、分段開標，再邀符合招標文件規定之廠商投價格標。</w:t>
      </w:r>
    </w:p>
    <w:p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(2-3)</w:t>
      </w:r>
      <w:r w:rsidRPr="00721906">
        <w:rPr>
          <w:rFonts w:ascii="標楷體" w:eastAsia="標楷體" w:hAnsi="標楷體" w:hint="eastAsia"/>
          <w:color w:val="000000"/>
          <w:spacing w:val="0"/>
          <w:sz w:val="28"/>
        </w:rPr>
        <w:t>選擇性招標，邀請廠商就資格、與規格、價格分次投標、分段開標。</w:t>
      </w:r>
    </w:p>
    <w:p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(2-4)</w:t>
      </w:r>
      <w:r w:rsidRPr="00721906">
        <w:rPr>
          <w:rFonts w:ascii="標楷體" w:eastAsia="標楷體" w:hAnsi="標楷體" w:hint="eastAsia"/>
          <w:color w:val="000000"/>
          <w:spacing w:val="0"/>
          <w:sz w:val="28"/>
        </w:rPr>
        <w:t>選擇性招標，邀請符合資格之廠商就規格與價格一次投標、分段開標。</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依採購法不公開開標之依據：</w:t>
      </w:r>
    </w:p>
    <w:p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依採購法第21條規定辦理選擇性招標之資格審查，供建立合格廠商名單。</w:t>
      </w:r>
    </w:p>
    <w:p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依採購法第42條規定</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分段開標，後續階段開標之時間及地點無法預先標示。</w:t>
      </w:r>
    </w:p>
    <w:p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依採購法第57條第1款規定。</w:t>
      </w:r>
    </w:p>
    <w:p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依採購法第104條第1項第2款規定。</w:t>
      </w:r>
    </w:p>
    <w:p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5</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其他經主管機關認定者：____________（請載明核准文號）：</w:t>
      </w:r>
    </w:p>
    <w:p w:rsidR="00C16151" w:rsidRPr="00721906" w:rsidRDefault="00C16151">
      <w:pPr>
        <w:pStyle w:val="7"/>
        <w:numPr>
          <w:ilvl w:val="0"/>
          <w:numId w:val="1"/>
        </w:numPr>
        <w:snapToGrid w:val="0"/>
        <w:spacing w:line="0" w:lineRule="atLeast"/>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開標時應宣布投標廠商名稱或代號、家數及其他招標文件規定宣布之事項。有標價者，並宣布之。</w:t>
      </w:r>
    </w:p>
    <w:p w:rsidR="00C16151" w:rsidRPr="00721906" w:rsidRDefault="00C16151">
      <w:pPr>
        <w:pStyle w:val="7"/>
        <w:numPr>
          <w:ilvl w:val="0"/>
          <w:numId w:val="1"/>
        </w:numPr>
        <w:snapToGrid w:val="0"/>
        <w:spacing w:line="0" w:lineRule="atLeast"/>
        <w:ind w:leftChars="-12" w:left="615" w:hangingChars="230" w:hanging="644"/>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開標時如</w:t>
      </w:r>
      <w:proofErr w:type="gramStart"/>
      <w:r w:rsidRPr="00721906">
        <w:rPr>
          <w:rFonts w:ascii="標楷體" w:eastAsia="標楷體" w:hAnsi="標楷體" w:cs="標楷體" w:hint="eastAsia"/>
          <w:snapToGrid w:val="0"/>
          <w:color w:val="000000"/>
          <w:spacing w:val="0"/>
          <w:sz w:val="28"/>
        </w:rPr>
        <w:t>採</w:t>
      </w:r>
      <w:proofErr w:type="gramEnd"/>
      <w:r w:rsidRPr="00721906">
        <w:rPr>
          <w:rFonts w:ascii="標楷體" w:eastAsia="標楷體" w:hAnsi="標楷體" w:cs="標楷體" w:hint="eastAsia"/>
          <w:snapToGrid w:val="0"/>
          <w:color w:val="000000"/>
          <w:spacing w:val="0"/>
          <w:sz w:val="28"/>
        </w:rPr>
        <w:t>分段開標，依其分段情形分別開標，前階段審查合格後，方對合格者進行後續階段之開標。</w:t>
      </w:r>
    </w:p>
    <w:p w:rsidR="00C16151" w:rsidRPr="00721906" w:rsidRDefault="00C16151">
      <w:pPr>
        <w:pStyle w:val="7"/>
        <w:numPr>
          <w:ilvl w:val="0"/>
          <w:numId w:val="1"/>
        </w:numPr>
        <w:snapToGrid w:val="0"/>
        <w:spacing w:line="0" w:lineRule="atLeast"/>
        <w:ind w:leftChars="-12" w:left="615" w:hangingChars="230" w:hanging="64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招標機關辦理招標</w:t>
      </w:r>
      <w:r w:rsidRPr="00721906">
        <w:rPr>
          <w:rFonts w:ascii="標楷體" w:eastAsia="標楷體" w:hAnsi="標楷體" w:hint="eastAsia"/>
          <w:color w:val="000000"/>
          <w:spacing w:val="0"/>
          <w:sz w:val="28"/>
        </w:rPr>
        <w:t>有下列情形之</w:t>
      </w:r>
      <w:proofErr w:type="gramStart"/>
      <w:r w:rsidRPr="00721906">
        <w:rPr>
          <w:rFonts w:ascii="標楷體" w:eastAsia="標楷體" w:hAnsi="標楷體" w:hint="eastAsia"/>
          <w:color w:val="000000"/>
          <w:spacing w:val="0"/>
          <w:sz w:val="28"/>
        </w:rPr>
        <w:t>一</w:t>
      </w:r>
      <w:proofErr w:type="gramEnd"/>
      <w:r w:rsidRPr="00721906">
        <w:rPr>
          <w:rFonts w:ascii="標楷體" w:eastAsia="標楷體" w:hAnsi="標楷體" w:hint="eastAsia"/>
          <w:color w:val="000000"/>
          <w:spacing w:val="0"/>
          <w:sz w:val="28"/>
        </w:rPr>
        <w:t>不予開標決標：</w:t>
      </w:r>
    </w:p>
    <w:p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變更</w:t>
      </w:r>
      <w:r w:rsidRPr="00721906">
        <w:rPr>
          <w:rFonts w:ascii="標楷體" w:eastAsia="標楷體" w:hAnsi="標楷體" w:hint="eastAsia"/>
          <w:color w:val="000000"/>
          <w:spacing w:val="0"/>
          <w:sz w:val="28"/>
        </w:rPr>
        <w:t>或補充招標文件內容者。</w:t>
      </w:r>
    </w:p>
    <w:p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發現</w:t>
      </w:r>
      <w:r w:rsidRPr="00721906">
        <w:rPr>
          <w:rFonts w:ascii="標楷體" w:eastAsia="標楷體" w:hAnsi="標楷體" w:hint="eastAsia"/>
          <w:color w:val="000000"/>
          <w:spacing w:val="0"/>
          <w:sz w:val="28"/>
        </w:rPr>
        <w:t>有足以影響採購公正之違法或不當行為者。</w:t>
      </w:r>
    </w:p>
    <w:p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2</w:t>
      </w:r>
      <w:r w:rsidRPr="00721906">
        <w:rPr>
          <w:rFonts w:ascii="標楷體" w:eastAsia="標楷體" w:hAnsi="標楷體" w:hint="eastAsia"/>
          <w:color w:val="000000"/>
          <w:spacing w:val="0"/>
          <w:sz w:val="28"/>
        </w:rPr>
        <w:t>條規定暫緩開標者。</w:t>
      </w:r>
    </w:p>
    <w:p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4</w:t>
      </w:r>
      <w:r w:rsidRPr="00721906">
        <w:rPr>
          <w:rFonts w:ascii="標楷體" w:eastAsia="標楷體" w:hAnsi="標楷體" w:hint="eastAsia"/>
          <w:color w:val="000000"/>
          <w:spacing w:val="0"/>
          <w:sz w:val="28"/>
        </w:rPr>
        <w:t>條規定暫停採購程序者。</w:t>
      </w:r>
    </w:p>
    <w:p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5</w:t>
      </w:r>
      <w:r w:rsidRPr="00721906">
        <w:rPr>
          <w:rFonts w:ascii="標楷體" w:eastAsia="標楷體" w:hAnsi="標楷體" w:hint="eastAsia"/>
          <w:color w:val="000000"/>
          <w:spacing w:val="0"/>
          <w:sz w:val="28"/>
        </w:rPr>
        <w:t>條規定由招標機關另為適法之處置者。</w:t>
      </w:r>
    </w:p>
    <w:p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因應</w:t>
      </w:r>
      <w:r w:rsidRPr="00721906">
        <w:rPr>
          <w:rFonts w:ascii="標楷體" w:eastAsia="標楷體" w:hAnsi="標楷體" w:hint="eastAsia"/>
          <w:color w:val="000000"/>
          <w:spacing w:val="0"/>
          <w:sz w:val="28"/>
        </w:rPr>
        <w:t>突發事故者。</w:t>
      </w:r>
    </w:p>
    <w:p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採購計畫變更或取銷採購者。</w:t>
      </w:r>
    </w:p>
    <w:p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經主管機關認定之特殊情形。</w:t>
      </w:r>
    </w:p>
    <w:p w:rsidR="00C16151" w:rsidRPr="00721906" w:rsidRDefault="00C16151">
      <w:pPr>
        <w:pStyle w:val="7"/>
        <w:numPr>
          <w:ilvl w:val="0"/>
          <w:numId w:val="1"/>
        </w:numPr>
        <w:snapToGrid w:val="0"/>
        <w:spacing w:line="0" w:lineRule="atLeast"/>
        <w:ind w:leftChars="-12" w:left="615" w:hangingChars="230" w:hanging="644"/>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招標機關辨理公開招標(含</w:t>
      </w:r>
      <w:r w:rsidRPr="00721906">
        <w:rPr>
          <w:rFonts w:ascii="標楷體" w:eastAsia="標楷體" w:hAnsi="標楷體" w:cs="標楷體"/>
          <w:snapToGrid w:val="0"/>
          <w:color w:val="000000"/>
          <w:spacing w:val="0"/>
          <w:sz w:val="28"/>
        </w:rPr>
        <w:t>未達公告金額採購之公開取得報價或企劃</w:t>
      </w:r>
      <w:r w:rsidRPr="00721906">
        <w:rPr>
          <w:rFonts w:ascii="標楷體" w:eastAsia="標楷體" w:hAnsi="標楷體" w:cs="標楷體"/>
          <w:snapToGrid w:val="0"/>
          <w:color w:val="000000"/>
          <w:spacing w:val="0"/>
          <w:sz w:val="28"/>
        </w:rPr>
        <w:lastRenderedPageBreak/>
        <w:t>書</w:t>
      </w:r>
      <w:r w:rsidRPr="00721906">
        <w:rPr>
          <w:rFonts w:ascii="標楷體" w:eastAsia="標楷體" w:hAnsi="標楷體" w:cs="標楷體" w:hint="eastAsia"/>
          <w:snapToGrid w:val="0"/>
          <w:color w:val="000000"/>
          <w:spacing w:val="0"/>
          <w:sz w:val="28"/>
        </w:rPr>
        <w:t>)時，除有採購法第</w:t>
      </w:r>
      <w:r w:rsidR="002F4AAB">
        <w:rPr>
          <w:rFonts w:ascii="標楷體" w:eastAsia="標楷體" w:hAnsi="標楷體" w:cs="標楷體" w:hint="eastAsia"/>
          <w:snapToGrid w:val="0"/>
          <w:color w:val="000000"/>
          <w:spacing w:val="0"/>
          <w:sz w:val="28"/>
        </w:rPr>
        <w:t>4</w:t>
      </w:r>
      <w:r w:rsidR="002F4AAB">
        <w:rPr>
          <w:rFonts w:ascii="標楷體" w:eastAsia="標楷體" w:hAnsi="標楷體" w:cs="標楷體"/>
          <w:snapToGrid w:val="0"/>
          <w:color w:val="000000"/>
          <w:spacing w:val="0"/>
          <w:sz w:val="28"/>
        </w:rPr>
        <w:t>8</w:t>
      </w:r>
      <w:r w:rsidRPr="00721906">
        <w:rPr>
          <w:rFonts w:ascii="標楷體" w:eastAsia="標楷體" w:hAnsi="標楷體" w:cs="標楷體" w:hint="eastAsia"/>
          <w:snapToGrid w:val="0"/>
          <w:color w:val="000000"/>
          <w:spacing w:val="0"/>
          <w:sz w:val="28"/>
        </w:rPr>
        <w:t>條第</w:t>
      </w:r>
      <w:r w:rsidR="002F4AAB">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項各款及施行細則第</w:t>
      </w:r>
      <w:r w:rsidR="002F4AAB">
        <w:rPr>
          <w:rFonts w:ascii="標楷體" w:eastAsia="標楷體" w:hAnsi="標楷體" w:cs="標楷體" w:hint="eastAsia"/>
          <w:snapToGrid w:val="0"/>
          <w:color w:val="000000"/>
          <w:spacing w:val="0"/>
          <w:sz w:val="28"/>
        </w:rPr>
        <w:t>5</w:t>
      </w:r>
      <w:r w:rsidR="002F4AAB">
        <w:rPr>
          <w:rFonts w:ascii="標楷體" w:eastAsia="標楷體" w:hAnsi="標楷體" w:cs="標楷體"/>
          <w:snapToGrid w:val="0"/>
          <w:color w:val="000000"/>
          <w:spacing w:val="0"/>
          <w:sz w:val="28"/>
        </w:rPr>
        <w:t>5</w:t>
      </w:r>
      <w:r w:rsidRPr="00721906">
        <w:rPr>
          <w:rFonts w:ascii="標楷體" w:eastAsia="標楷體" w:hAnsi="標楷體" w:cs="標楷體" w:hint="eastAsia"/>
          <w:snapToGrid w:val="0"/>
          <w:color w:val="000000"/>
          <w:spacing w:val="0"/>
          <w:sz w:val="28"/>
        </w:rPr>
        <w:t>條情形之</w:t>
      </w:r>
      <w:proofErr w:type="gramStart"/>
      <w:r w:rsidRPr="00721906">
        <w:rPr>
          <w:rFonts w:ascii="標楷體" w:eastAsia="標楷體" w:hAnsi="標楷體" w:cs="標楷體" w:hint="eastAsia"/>
          <w:snapToGrid w:val="0"/>
          <w:color w:val="000000"/>
          <w:spacing w:val="0"/>
          <w:sz w:val="28"/>
        </w:rPr>
        <w:t>一</w:t>
      </w:r>
      <w:proofErr w:type="gramEnd"/>
      <w:r w:rsidRPr="00721906">
        <w:rPr>
          <w:rFonts w:ascii="標楷體" w:eastAsia="標楷體" w:hAnsi="標楷體" w:cs="標楷體" w:hint="eastAsia"/>
          <w:snapToGrid w:val="0"/>
          <w:color w:val="000000"/>
          <w:spacing w:val="0"/>
          <w:sz w:val="28"/>
        </w:rPr>
        <w:t>而不予開標</w:t>
      </w:r>
      <w:proofErr w:type="gramStart"/>
      <w:r w:rsidRPr="00721906">
        <w:rPr>
          <w:rFonts w:ascii="標楷體" w:eastAsia="標楷體" w:hAnsi="標楷體" w:cs="標楷體" w:hint="eastAsia"/>
          <w:snapToGrid w:val="0"/>
          <w:color w:val="000000"/>
          <w:spacing w:val="0"/>
          <w:sz w:val="28"/>
        </w:rPr>
        <w:t>決標外</w:t>
      </w:r>
      <w:proofErr w:type="gramEnd"/>
      <w:r w:rsidRPr="00721906">
        <w:rPr>
          <w:rFonts w:ascii="標楷體" w:eastAsia="標楷體" w:hAnsi="標楷體" w:cs="標楷體" w:hint="eastAsia"/>
          <w:snapToGrid w:val="0"/>
          <w:color w:val="000000"/>
          <w:spacing w:val="0"/>
          <w:sz w:val="28"/>
        </w:rPr>
        <w:t>，第一次開標無下列各款情形達三家以上廠商(形式合格)即開標、決標。</w:t>
      </w:r>
    </w:p>
    <w:p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6"/>
          <w:sz w:val="28"/>
        </w:rPr>
      </w:pPr>
      <w:r w:rsidRPr="00721906">
        <w:rPr>
          <w:rFonts w:ascii="標楷體" w:eastAsia="標楷體" w:hAnsi="標楷體" w:cs="標楷體" w:hint="eastAsia"/>
          <w:snapToGrid w:val="0"/>
          <w:color w:val="000000"/>
          <w:spacing w:val="0"/>
          <w:sz w:val="28"/>
        </w:rPr>
        <w:t>投標文件未置於不透明之信封或容器內或未依規定密封者或且未於截止期限前依規定方式送達。</w:t>
      </w:r>
    </w:p>
    <w:p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proofErr w:type="gramStart"/>
      <w:r w:rsidRPr="00721906">
        <w:rPr>
          <w:rFonts w:ascii="標楷體" w:eastAsia="標楷體" w:hAnsi="標楷體" w:cs="標楷體" w:hint="eastAsia"/>
          <w:snapToGrid w:val="0"/>
          <w:color w:val="000000"/>
          <w:spacing w:val="-6"/>
          <w:sz w:val="28"/>
        </w:rPr>
        <w:t>外標封</w:t>
      </w:r>
      <w:proofErr w:type="gramEnd"/>
      <w:r w:rsidRPr="00721906">
        <w:rPr>
          <w:rFonts w:ascii="標楷體" w:eastAsia="標楷體" w:hAnsi="標楷體" w:cs="標楷體" w:hint="eastAsia"/>
          <w:snapToGrid w:val="0"/>
          <w:color w:val="000000"/>
          <w:spacing w:val="-6"/>
          <w:sz w:val="28"/>
        </w:rPr>
        <w:t>上未載明廠商名稱、地址者或廠商自製之信封、容器上未載明標案名稱、廠商名稱、地址者。</w:t>
      </w:r>
    </w:p>
    <w:p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開標前發現</w:t>
      </w:r>
      <w:r w:rsidRPr="00721906">
        <w:rPr>
          <w:rFonts w:ascii="標楷體" w:eastAsia="標楷體" w:hAnsi="標楷體" w:cs="標楷體" w:hint="eastAsia"/>
          <w:snapToGrid w:val="0"/>
          <w:color w:val="000000"/>
          <w:spacing w:val="0"/>
          <w:sz w:val="28"/>
        </w:rPr>
        <w:t>投標廠商有採購法第</w:t>
      </w:r>
      <w:r w:rsidR="002F4AAB">
        <w:rPr>
          <w:rFonts w:ascii="標楷體" w:eastAsia="標楷體" w:hAnsi="標楷體" w:cs="標楷體" w:hint="eastAsia"/>
          <w:snapToGrid w:val="0"/>
          <w:color w:val="000000"/>
          <w:spacing w:val="0"/>
          <w:sz w:val="28"/>
        </w:rPr>
        <w:t>1</w:t>
      </w:r>
      <w:r w:rsidR="002F4AAB">
        <w:rPr>
          <w:rFonts w:ascii="標楷體" w:eastAsia="標楷體" w:hAnsi="標楷體" w:cs="標楷體"/>
          <w:snapToGrid w:val="0"/>
          <w:color w:val="000000"/>
          <w:spacing w:val="0"/>
          <w:sz w:val="28"/>
        </w:rPr>
        <w:t>03</w:t>
      </w:r>
      <w:r w:rsidRPr="00721906">
        <w:rPr>
          <w:rFonts w:ascii="標楷體" w:eastAsia="標楷體" w:hAnsi="標楷體" w:cs="標楷體" w:hint="eastAsia"/>
          <w:snapToGrid w:val="0"/>
          <w:color w:val="000000"/>
          <w:spacing w:val="0"/>
          <w:sz w:val="28"/>
        </w:rPr>
        <w:t>條第</w:t>
      </w:r>
      <w:r w:rsidR="002F4AAB">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項及施行細則第</w:t>
      </w:r>
      <w:r w:rsidR="002F4AAB">
        <w:rPr>
          <w:rFonts w:ascii="標楷體" w:eastAsia="標楷體" w:hAnsi="標楷體" w:cs="標楷體" w:hint="eastAsia"/>
          <w:snapToGrid w:val="0"/>
          <w:color w:val="000000"/>
          <w:spacing w:val="0"/>
          <w:sz w:val="28"/>
        </w:rPr>
        <w:t>3</w:t>
      </w:r>
      <w:r w:rsidR="002F4AAB">
        <w:rPr>
          <w:rFonts w:ascii="標楷體" w:eastAsia="標楷體" w:hAnsi="標楷體" w:cs="標楷體"/>
          <w:snapToGrid w:val="0"/>
          <w:color w:val="000000"/>
          <w:spacing w:val="0"/>
          <w:sz w:val="28"/>
        </w:rPr>
        <w:t>8</w:t>
      </w:r>
      <w:r w:rsidRPr="00721906">
        <w:rPr>
          <w:rFonts w:ascii="標楷體" w:eastAsia="標楷體" w:hAnsi="標楷體" w:cs="標楷體" w:hint="eastAsia"/>
          <w:snapToGrid w:val="0"/>
          <w:color w:val="000000"/>
          <w:spacing w:val="0"/>
          <w:sz w:val="28"/>
        </w:rPr>
        <w:t>條不得參加投標、作為決標對象或分包廠商或協助投標之情形。</w:t>
      </w:r>
    </w:p>
    <w:p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開標前發現同一</w:t>
      </w:r>
      <w:r w:rsidRPr="00721906">
        <w:rPr>
          <w:rFonts w:ascii="標楷體" w:eastAsia="標楷體" w:hAnsi="標楷體" w:cs="標楷體" w:hint="eastAsia"/>
          <w:snapToGrid w:val="0"/>
          <w:color w:val="000000"/>
          <w:spacing w:val="0"/>
          <w:sz w:val="28"/>
        </w:rPr>
        <w:t>投標</w:t>
      </w:r>
      <w:r w:rsidRPr="00721906">
        <w:rPr>
          <w:rFonts w:ascii="標楷體" w:eastAsia="標楷體" w:hAnsi="標楷體" w:hint="eastAsia"/>
          <w:snapToGrid w:val="0"/>
          <w:color w:val="000000"/>
          <w:spacing w:val="0"/>
          <w:sz w:val="28"/>
        </w:rPr>
        <w:t>廠商就同一採購投以二標以上者。廠商與其分支機構，或其二以上之分支機構，就同一採購分別投標者。</w:t>
      </w:r>
    </w:p>
    <w:p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開標前發現</w:t>
      </w:r>
      <w:r w:rsidRPr="00721906">
        <w:rPr>
          <w:rFonts w:ascii="標楷體" w:eastAsia="標楷體" w:hAnsi="標楷體" w:hint="eastAsia"/>
          <w:snapToGrid w:val="0"/>
          <w:color w:val="000000"/>
          <w:spacing w:val="0"/>
          <w:sz w:val="28"/>
        </w:rPr>
        <w:t>投標廠商為政黨或與政黨具關係企業關係之廠商參與投標之情形。</w:t>
      </w:r>
    </w:p>
    <w:p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開標前發現受停業處分或被停止投標權尚未屆滿或撤銷者。</w:t>
      </w:r>
    </w:p>
    <w:p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未經由招標機關於招標公告或招標文件允許電子投標，而廠商以電子投標者。</w:t>
      </w:r>
    </w:p>
    <w:p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其他有採購法第</w:t>
      </w:r>
      <w:r w:rsidR="002F4AAB">
        <w:rPr>
          <w:rFonts w:ascii="標楷體" w:eastAsia="標楷體" w:hAnsi="標楷體" w:cs="標楷體" w:hint="eastAsia"/>
          <w:snapToGrid w:val="0"/>
          <w:color w:val="000000"/>
          <w:spacing w:val="0"/>
          <w:sz w:val="28"/>
        </w:rPr>
        <w:t>5</w:t>
      </w:r>
      <w:r w:rsidR="002F4AAB">
        <w:rPr>
          <w:rFonts w:ascii="標楷體" w:eastAsia="標楷體" w:hAnsi="標楷體" w:cs="標楷體"/>
          <w:snapToGrid w:val="0"/>
          <w:color w:val="000000"/>
          <w:spacing w:val="0"/>
          <w:sz w:val="28"/>
        </w:rPr>
        <w:t>0</w:t>
      </w:r>
      <w:r w:rsidRPr="00721906">
        <w:rPr>
          <w:rFonts w:ascii="標楷體" w:eastAsia="標楷體" w:hAnsi="標楷體" w:cs="標楷體" w:hint="eastAsia"/>
          <w:snapToGrid w:val="0"/>
          <w:color w:val="000000"/>
          <w:spacing w:val="0"/>
          <w:sz w:val="28"/>
        </w:rPr>
        <w:t>條第</w:t>
      </w:r>
      <w:r w:rsidR="002F4AAB">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項情形之一，於開標前發現者，其所投之標應不予開標，於開標後發現者，不予決標該廠商。</w:t>
      </w:r>
    </w:p>
    <w:p w:rsidR="00C16151" w:rsidRPr="00721906" w:rsidRDefault="00C16151">
      <w:pPr>
        <w:pStyle w:val="7"/>
        <w:tabs>
          <w:tab w:val="left" w:pos="960"/>
          <w:tab w:val="left" w:pos="1540"/>
        </w:tabs>
        <w:snapToGrid w:val="0"/>
        <w:spacing w:line="0" w:lineRule="atLeast"/>
        <w:ind w:leftChars="256" w:left="614" w:firstLine="0"/>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第一次開標，因未滿三家而流標者及廢標後依原招標文件重行招標者，第二次招標除另有規定外不受前項三家廠商之限制；依採購法第</w:t>
      </w:r>
      <w:r w:rsidR="002F4AAB">
        <w:rPr>
          <w:rFonts w:ascii="標楷體" w:eastAsia="標楷體" w:hAnsi="標楷體" w:cs="標楷體" w:hint="eastAsia"/>
          <w:snapToGrid w:val="0"/>
          <w:color w:val="000000"/>
          <w:spacing w:val="0"/>
          <w:sz w:val="28"/>
        </w:rPr>
        <w:t>4</w:t>
      </w:r>
      <w:r w:rsidR="002F4AAB">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條第</w:t>
      </w:r>
      <w:r w:rsidR="002F4AAB">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項就資格、規格與價格採取分段開標，第一階段開標前已有前項合格廠商投標者，後續階段之開標，只要有一家即得開標，不受三家廠商之限制；依採購法第</w:t>
      </w:r>
      <w:r w:rsidR="002F4AAB">
        <w:rPr>
          <w:rFonts w:ascii="標楷體" w:eastAsia="標楷體" w:hAnsi="標楷體" w:cs="標楷體" w:hint="eastAsia"/>
          <w:snapToGrid w:val="0"/>
          <w:color w:val="000000"/>
          <w:spacing w:val="0"/>
          <w:sz w:val="28"/>
        </w:rPr>
        <w:t>4</w:t>
      </w:r>
      <w:r w:rsidR="002F4AAB">
        <w:rPr>
          <w:rFonts w:ascii="標楷體" w:eastAsia="標楷體" w:hAnsi="標楷體" w:cs="標楷體"/>
          <w:snapToGrid w:val="0"/>
          <w:color w:val="000000"/>
          <w:spacing w:val="0"/>
          <w:sz w:val="28"/>
        </w:rPr>
        <w:t>9</w:t>
      </w:r>
      <w:r w:rsidRPr="00721906">
        <w:rPr>
          <w:rFonts w:ascii="標楷體" w:eastAsia="標楷體" w:hAnsi="標楷體" w:cs="標楷體" w:hint="eastAsia"/>
          <w:snapToGrid w:val="0"/>
          <w:color w:val="000000"/>
          <w:spacing w:val="0"/>
          <w:sz w:val="28"/>
        </w:rPr>
        <w:t>條公開取得三家以上廠商之書面報價或企劃書，依「中央機關未達公告金額採購招標辦法」第</w:t>
      </w:r>
      <w:r w:rsidR="002F4AAB">
        <w:rPr>
          <w:rFonts w:ascii="標楷體" w:eastAsia="標楷體" w:hAnsi="標楷體" w:cs="標楷體" w:hint="eastAsia"/>
          <w:snapToGrid w:val="0"/>
          <w:color w:val="000000"/>
          <w:spacing w:val="0"/>
          <w:sz w:val="28"/>
        </w:rPr>
        <w:t>3</w:t>
      </w:r>
      <w:r w:rsidRPr="00721906">
        <w:rPr>
          <w:rFonts w:ascii="標楷體" w:eastAsia="標楷體" w:hAnsi="標楷體" w:cs="標楷體" w:hint="eastAsia"/>
          <w:snapToGrid w:val="0"/>
          <w:color w:val="000000"/>
          <w:spacing w:val="0"/>
          <w:sz w:val="28"/>
        </w:rPr>
        <w:t>條之規定，第一次公告結果，未能取得三家以上廠商之書面報價或企劃書者，得經機關首長或其授權人員核准，改</w:t>
      </w:r>
      <w:proofErr w:type="gramStart"/>
      <w:r w:rsidRPr="00721906">
        <w:rPr>
          <w:rFonts w:ascii="標楷體" w:eastAsia="標楷體" w:hAnsi="標楷體" w:cs="標楷體" w:hint="eastAsia"/>
          <w:snapToGrid w:val="0"/>
          <w:color w:val="000000"/>
          <w:spacing w:val="0"/>
          <w:sz w:val="28"/>
        </w:rPr>
        <w:t>採</w:t>
      </w:r>
      <w:proofErr w:type="gramEnd"/>
      <w:r w:rsidRPr="00721906">
        <w:rPr>
          <w:rFonts w:ascii="標楷體" w:eastAsia="標楷體" w:hAnsi="標楷體" w:cs="標楷體" w:hint="eastAsia"/>
          <w:snapToGrid w:val="0"/>
          <w:color w:val="000000"/>
          <w:spacing w:val="0"/>
          <w:sz w:val="28"/>
        </w:rPr>
        <w:t>限制性招標(</w:t>
      </w:r>
      <w:r w:rsidRPr="00721906">
        <w:rPr>
          <w:rStyle w:val="a6"/>
          <w:rFonts w:ascii="標楷體" w:eastAsia="標楷體" w:hAnsi="標楷體"/>
          <w:b w:val="0"/>
          <w:bCs w:val="0"/>
          <w:color w:val="000000"/>
          <w:spacing w:val="0"/>
          <w:sz w:val="28"/>
        </w:rPr>
        <w:t>若於第一次公告前即已</w:t>
      </w:r>
      <w:r w:rsidRPr="00721906">
        <w:rPr>
          <w:rStyle w:val="a6"/>
          <w:rFonts w:ascii="標楷體" w:eastAsia="標楷體" w:hAnsi="標楷體" w:hint="eastAsia"/>
          <w:b w:val="0"/>
          <w:bCs w:val="0"/>
          <w:color w:val="000000"/>
          <w:spacing w:val="0"/>
          <w:sz w:val="28"/>
        </w:rPr>
        <w:t>簽奉</w:t>
      </w:r>
      <w:r w:rsidRPr="00721906">
        <w:rPr>
          <w:rStyle w:val="a6"/>
          <w:rFonts w:ascii="標楷體" w:eastAsia="標楷體" w:hAnsi="標楷體"/>
          <w:b w:val="0"/>
          <w:bCs w:val="0"/>
          <w:color w:val="000000"/>
          <w:spacing w:val="0"/>
          <w:sz w:val="28"/>
        </w:rPr>
        <w:t>核准者，自得</w:t>
      </w:r>
      <w:r w:rsidRPr="00721906">
        <w:rPr>
          <w:rStyle w:val="a6"/>
          <w:rFonts w:ascii="標楷體" w:eastAsia="標楷體" w:hAnsi="標楷體" w:hint="eastAsia"/>
          <w:b w:val="0"/>
          <w:bCs w:val="0"/>
          <w:color w:val="000000"/>
          <w:spacing w:val="0"/>
          <w:sz w:val="28"/>
        </w:rPr>
        <w:t>當場</w:t>
      </w:r>
      <w:proofErr w:type="gramStart"/>
      <w:r w:rsidRPr="00721906">
        <w:rPr>
          <w:rStyle w:val="a6"/>
          <w:rFonts w:ascii="標楷體" w:eastAsia="標楷體" w:hAnsi="標楷體"/>
          <w:b w:val="0"/>
          <w:bCs w:val="0"/>
          <w:color w:val="000000"/>
          <w:spacing w:val="0"/>
          <w:sz w:val="28"/>
        </w:rPr>
        <w:t>逕</w:t>
      </w:r>
      <w:proofErr w:type="gramEnd"/>
      <w:r w:rsidRPr="00721906">
        <w:rPr>
          <w:rStyle w:val="a6"/>
          <w:rFonts w:ascii="標楷體" w:eastAsia="標楷體" w:hAnsi="標楷體"/>
          <w:b w:val="0"/>
          <w:bCs w:val="0"/>
          <w:color w:val="000000"/>
          <w:spacing w:val="0"/>
          <w:sz w:val="28"/>
        </w:rPr>
        <w:t>依實際家數改</w:t>
      </w:r>
      <w:proofErr w:type="gramStart"/>
      <w:r w:rsidRPr="00721906">
        <w:rPr>
          <w:rStyle w:val="a6"/>
          <w:rFonts w:ascii="標楷體" w:eastAsia="標楷體" w:hAnsi="標楷體"/>
          <w:b w:val="0"/>
          <w:bCs w:val="0"/>
          <w:color w:val="000000"/>
          <w:spacing w:val="0"/>
          <w:sz w:val="28"/>
        </w:rPr>
        <w:t>採</w:t>
      </w:r>
      <w:proofErr w:type="gramEnd"/>
      <w:r w:rsidRPr="00721906">
        <w:rPr>
          <w:rStyle w:val="a6"/>
          <w:rFonts w:ascii="標楷體" w:eastAsia="標楷體" w:hAnsi="標楷體"/>
          <w:b w:val="0"/>
          <w:bCs w:val="0"/>
          <w:color w:val="000000"/>
          <w:spacing w:val="0"/>
          <w:sz w:val="28"/>
        </w:rPr>
        <w:t>議、比價方式辦理</w:t>
      </w:r>
      <w:r w:rsidRPr="00721906">
        <w:rPr>
          <w:rStyle w:val="a6"/>
          <w:rFonts w:ascii="標楷體" w:eastAsia="標楷體" w:hAnsi="標楷體" w:hint="eastAsia"/>
          <w:b w:val="0"/>
          <w:bCs w:val="0"/>
          <w:color w:val="000000"/>
          <w:spacing w:val="0"/>
          <w:sz w:val="28"/>
        </w:rPr>
        <w:t>)</w:t>
      </w:r>
      <w:r w:rsidRPr="00721906">
        <w:rPr>
          <w:rFonts w:ascii="標楷體" w:eastAsia="標楷體" w:hAnsi="標楷體" w:cs="標楷體" w:hint="eastAsia"/>
          <w:snapToGrid w:val="0"/>
          <w:color w:val="000000"/>
          <w:spacing w:val="0"/>
          <w:sz w:val="28"/>
        </w:rPr>
        <w:t>。其辦理第二次公告者，除另有規定外不受三家廠商之限制。</w:t>
      </w:r>
    </w:p>
    <w:p w:rsidR="00C16151" w:rsidRPr="00AD3828" w:rsidRDefault="00C16151">
      <w:pPr>
        <w:pStyle w:val="7"/>
        <w:numPr>
          <w:ilvl w:val="0"/>
          <w:numId w:val="1"/>
        </w:numPr>
        <w:snapToGrid w:val="0"/>
        <w:spacing w:line="0" w:lineRule="atLeast"/>
        <w:ind w:leftChars="-12" w:left="601" w:hangingChars="225" w:hanging="630"/>
        <w:jc w:val="both"/>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廠商所提出之</w:t>
      </w:r>
      <w:r w:rsidRPr="00721906">
        <w:rPr>
          <w:rFonts w:ascii="標楷體" w:eastAsia="標楷體" w:hAnsi="標楷體" w:hint="eastAsia"/>
          <w:color w:val="000000"/>
          <w:sz w:val="28"/>
        </w:rPr>
        <w:t>資格文件影本，本機關於必要時得通知廠商限期提出正本供查驗，查驗結果如與正本不符，係</w:t>
      </w:r>
      <w:r w:rsidR="00163D64" w:rsidRPr="00163D64">
        <w:rPr>
          <w:rFonts w:ascii="標楷體" w:eastAsia="標楷體" w:hAnsi="標楷體" w:hint="eastAsia"/>
          <w:color w:val="000000"/>
          <w:sz w:val="28"/>
        </w:rPr>
        <w:t>不實之文件</w:t>
      </w:r>
      <w:r w:rsidRPr="00721906">
        <w:rPr>
          <w:rFonts w:ascii="標楷體" w:eastAsia="標楷體" w:hAnsi="標楷體" w:hint="eastAsia"/>
          <w:color w:val="000000"/>
          <w:sz w:val="28"/>
        </w:rPr>
        <w:t>者，依採購法第50條規定辦理。</w:t>
      </w:r>
    </w:p>
    <w:p w:rsidR="00AD3828" w:rsidRPr="00AD3828" w:rsidRDefault="00AD3828" w:rsidP="00AD3828">
      <w:pPr>
        <w:pStyle w:val="7"/>
        <w:ind w:leftChars="250" w:left="600" w:firstLine="600"/>
        <w:jc w:val="both"/>
        <w:textDirection w:val="lrTbV"/>
        <w:rPr>
          <w:rFonts w:ascii="標楷體" w:eastAsia="標楷體" w:hAnsi="標楷體"/>
          <w:sz w:val="28"/>
          <w:szCs w:val="28"/>
        </w:rPr>
      </w:pPr>
      <w:r w:rsidRPr="00AD3828">
        <w:rPr>
          <w:rFonts w:ascii="標楷體" w:eastAsia="標楷體" w:hAnsi="標楷體"/>
          <w:sz w:val="28"/>
          <w:szCs w:val="28"/>
        </w:rPr>
        <w:t>不同投標廠商參與投標，</w:t>
      </w:r>
      <w:r w:rsidRPr="00AD3828">
        <w:rPr>
          <w:rFonts w:ascii="標楷體" w:eastAsia="標楷體" w:hAnsi="標楷體" w:hint="eastAsia"/>
          <w:sz w:val="28"/>
          <w:szCs w:val="28"/>
        </w:rPr>
        <w:t>不得由</w:t>
      </w:r>
      <w:r w:rsidRPr="00AD3828">
        <w:rPr>
          <w:rFonts w:ascii="標楷體" w:eastAsia="標楷體" w:hAnsi="標楷體"/>
          <w:sz w:val="28"/>
          <w:szCs w:val="28"/>
        </w:rPr>
        <w:t>同一廠商之人員代表出席開標、評審、評選、決標等會議，</w:t>
      </w:r>
      <w:r w:rsidRPr="00AD3828">
        <w:rPr>
          <w:rFonts w:ascii="標楷體" w:eastAsia="標楷體" w:hAnsi="標楷體" w:hint="eastAsia"/>
          <w:sz w:val="28"/>
          <w:szCs w:val="28"/>
        </w:rPr>
        <w:t>如有由</w:t>
      </w:r>
      <w:r w:rsidRPr="00AD3828">
        <w:rPr>
          <w:rFonts w:ascii="標楷體" w:eastAsia="標楷體" w:hAnsi="標楷體"/>
          <w:sz w:val="28"/>
          <w:szCs w:val="28"/>
        </w:rPr>
        <w:t>同一廠商之人員代表出席</w:t>
      </w:r>
      <w:r w:rsidRPr="00AD3828">
        <w:rPr>
          <w:rFonts w:ascii="標楷體" w:eastAsia="標楷體" w:hAnsi="標楷體" w:hint="eastAsia"/>
          <w:sz w:val="28"/>
          <w:szCs w:val="28"/>
        </w:rPr>
        <w:t>情形，依</w:t>
      </w:r>
      <w:r w:rsidRPr="00AD3828">
        <w:rPr>
          <w:rFonts w:ascii="標楷體" w:eastAsia="標楷體" w:hAnsi="標楷體"/>
          <w:sz w:val="28"/>
          <w:szCs w:val="28"/>
        </w:rPr>
        <w:t>採購法第50條第1項第</w:t>
      </w:r>
      <w:r w:rsidRPr="00AD3828">
        <w:rPr>
          <w:rFonts w:ascii="標楷體" w:eastAsia="標楷體" w:hAnsi="標楷體" w:hint="eastAsia"/>
          <w:sz w:val="28"/>
          <w:szCs w:val="28"/>
        </w:rPr>
        <w:t>1</w:t>
      </w:r>
      <w:r w:rsidRPr="00AD3828">
        <w:rPr>
          <w:rFonts w:ascii="標楷體" w:eastAsia="標楷體" w:hAnsi="標楷體"/>
          <w:sz w:val="28"/>
          <w:szCs w:val="28"/>
        </w:rPr>
        <w:t>款</w:t>
      </w:r>
      <w:r w:rsidRPr="00AD3828">
        <w:rPr>
          <w:rFonts w:ascii="標楷體" w:eastAsia="標楷體" w:hAnsi="標楷體" w:hint="eastAsia"/>
          <w:sz w:val="28"/>
          <w:szCs w:val="28"/>
        </w:rPr>
        <w:t>或</w:t>
      </w:r>
      <w:r w:rsidRPr="00AD3828">
        <w:rPr>
          <w:rFonts w:ascii="標楷體" w:eastAsia="標楷體" w:hAnsi="標楷體"/>
          <w:sz w:val="28"/>
          <w:szCs w:val="28"/>
        </w:rPr>
        <w:t>第7款規定</w:t>
      </w:r>
      <w:r w:rsidRPr="00AD3828">
        <w:rPr>
          <w:rFonts w:ascii="標楷體" w:eastAsia="標楷體" w:hAnsi="標楷體" w:hint="eastAsia"/>
          <w:sz w:val="28"/>
          <w:szCs w:val="28"/>
        </w:rPr>
        <w:t>辦理。</w:t>
      </w:r>
    </w:p>
    <w:p w:rsidR="00AD3828" w:rsidRPr="00AD3828" w:rsidRDefault="00AD3828" w:rsidP="00AD3828">
      <w:pPr>
        <w:pStyle w:val="7"/>
        <w:ind w:leftChars="250" w:left="600" w:firstLine="600"/>
        <w:jc w:val="both"/>
        <w:textDirection w:val="lrTbV"/>
        <w:rPr>
          <w:rFonts w:ascii="標楷體" w:eastAsia="標楷體" w:hAnsi="標楷體"/>
          <w:spacing w:val="0"/>
          <w:sz w:val="28"/>
          <w:szCs w:val="28"/>
        </w:rPr>
      </w:pPr>
      <w:r w:rsidRPr="00AD3828">
        <w:rPr>
          <w:rFonts w:ascii="標楷體" w:eastAsia="標楷體" w:hAnsi="標楷體" w:hint="eastAsia"/>
          <w:sz w:val="28"/>
          <w:szCs w:val="28"/>
        </w:rPr>
        <w:t>投標廠商之標價有下列情形之一為投標文件內容不符合招標文件之規定：(預算或底價未公告</w:t>
      </w:r>
      <w:proofErr w:type="gramStart"/>
      <w:r w:rsidRPr="00AD3828">
        <w:rPr>
          <w:rFonts w:ascii="標楷體" w:eastAsia="標楷體" w:hAnsi="標楷體" w:hint="eastAsia"/>
          <w:sz w:val="28"/>
          <w:szCs w:val="28"/>
        </w:rPr>
        <w:t>者免填</w:t>
      </w:r>
      <w:proofErr w:type="gramEnd"/>
      <w:r w:rsidRPr="00AD3828">
        <w:rPr>
          <w:rFonts w:ascii="標楷體" w:eastAsia="標楷體" w:hAnsi="標楷體" w:hint="eastAsia"/>
          <w:sz w:val="28"/>
          <w:szCs w:val="28"/>
        </w:rPr>
        <w:t>)</w:t>
      </w:r>
    </w:p>
    <w:p w:rsidR="00AD3828" w:rsidRPr="00AD3828" w:rsidRDefault="00AD3828" w:rsidP="00AD3828">
      <w:pPr>
        <w:pStyle w:val="7"/>
        <w:ind w:left="1050" w:hangingChars="375" w:hanging="1050"/>
        <w:jc w:val="both"/>
        <w:textDirection w:val="lrTbV"/>
        <w:rPr>
          <w:rFonts w:ascii="標楷體" w:eastAsia="標楷體" w:hAnsi="標楷體"/>
          <w:sz w:val="28"/>
          <w:szCs w:val="28"/>
        </w:rPr>
      </w:pPr>
      <w:r w:rsidRPr="00AD3828">
        <w:rPr>
          <w:rFonts w:ascii="標楷體" w:eastAsia="標楷體" w:hAnsi="標楷體" w:hint="eastAsia"/>
          <w:spacing w:val="0"/>
          <w:sz w:val="28"/>
          <w:szCs w:val="28"/>
        </w:rPr>
        <w:t xml:space="preserve">         </w:t>
      </w:r>
      <w:r w:rsidR="001541A5">
        <w:rPr>
          <w:rFonts w:ascii="標楷體" w:eastAsia="標楷體" w:hAnsi="標楷體" w:hint="eastAsia"/>
          <w:color w:val="000000"/>
          <w:sz w:val="28"/>
        </w:rPr>
        <w:t>■</w:t>
      </w:r>
      <w:r w:rsidRPr="00AD3828">
        <w:rPr>
          <w:rFonts w:ascii="標楷體" w:eastAsia="標楷體" w:hAnsi="標楷體"/>
          <w:sz w:val="28"/>
          <w:szCs w:val="28"/>
        </w:rPr>
        <w:t>(1)</w:t>
      </w:r>
      <w:r w:rsidRPr="00AD3828">
        <w:rPr>
          <w:rFonts w:ascii="標楷體" w:eastAsia="標楷體" w:hAnsi="標楷體" w:hint="eastAsia"/>
          <w:sz w:val="28"/>
          <w:szCs w:val="28"/>
        </w:rPr>
        <w:t>高於公告之預算者。</w:t>
      </w:r>
    </w:p>
    <w:p w:rsidR="00AD3828" w:rsidRPr="00AD3828" w:rsidRDefault="00AD3828" w:rsidP="00AD3828">
      <w:pPr>
        <w:pStyle w:val="7"/>
        <w:ind w:leftChars="9" w:left="1383"/>
        <w:jc w:val="both"/>
        <w:textDirection w:val="lrTbV"/>
        <w:rPr>
          <w:rFonts w:ascii="標楷體" w:eastAsia="標楷體" w:hAnsi="標楷體"/>
          <w:sz w:val="28"/>
          <w:szCs w:val="28"/>
        </w:rPr>
      </w:pPr>
      <w:r w:rsidRPr="00AD3828">
        <w:rPr>
          <w:rFonts w:ascii="標楷體" w:eastAsia="標楷體" w:hAnsi="標楷體" w:hint="eastAsia"/>
          <w:spacing w:val="0"/>
          <w:sz w:val="28"/>
          <w:szCs w:val="28"/>
        </w:rPr>
        <w:t xml:space="preserve">         </w:t>
      </w:r>
      <w:r w:rsidRPr="00AD3828">
        <w:rPr>
          <w:rFonts w:ascii="標楷體" w:eastAsia="標楷體" w:hAnsi="標楷體" w:hint="eastAsia"/>
          <w:sz w:val="28"/>
          <w:szCs w:val="28"/>
        </w:rPr>
        <w:sym w:font="Wingdings" w:char="F0A8"/>
      </w:r>
      <w:r w:rsidRPr="00AD3828">
        <w:rPr>
          <w:rFonts w:ascii="標楷體" w:eastAsia="標楷體" w:hAnsi="標楷體"/>
          <w:sz w:val="28"/>
          <w:szCs w:val="28"/>
        </w:rPr>
        <w:t>(2)</w:t>
      </w:r>
      <w:r w:rsidRPr="00AD3828">
        <w:rPr>
          <w:rFonts w:ascii="標楷體" w:eastAsia="標楷體" w:hAnsi="標楷體" w:hint="eastAsia"/>
          <w:sz w:val="28"/>
          <w:szCs w:val="28"/>
        </w:rPr>
        <w:t>高於公告之底價者。</w:t>
      </w:r>
    </w:p>
    <w:p w:rsidR="00AD3828" w:rsidRPr="00AD3828" w:rsidRDefault="00AD3828" w:rsidP="00AD3828">
      <w:pPr>
        <w:pStyle w:val="7"/>
        <w:ind w:leftChars="250" w:left="600" w:firstLine="600"/>
        <w:jc w:val="both"/>
        <w:textDirection w:val="lrTbV"/>
        <w:rPr>
          <w:rFonts w:ascii="標楷體" w:eastAsia="標楷體" w:hAnsi="標楷體"/>
          <w:spacing w:val="0"/>
          <w:sz w:val="28"/>
          <w:szCs w:val="28"/>
        </w:rPr>
      </w:pPr>
      <w:r w:rsidRPr="00AD3828">
        <w:rPr>
          <w:rFonts w:ascii="標楷體" w:eastAsia="標楷體" w:hAnsi="標楷體" w:hint="eastAsia"/>
          <w:sz w:val="28"/>
          <w:szCs w:val="28"/>
        </w:rPr>
        <w:t>機關辦理採購有下列情形之</w:t>
      </w:r>
      <w:proofErr w:type="gramStart"/>
      <w:r w:rsidRPr="00AD3828">
        <w:rPr>
          <w:rFonts w:ascii="標楷體" w:eastAsia="標楷體" w:hAnsi="標楷體" w:hint="eastAsia"/>
          <w:sz w:val="28"/>
          <w:szCs w:val="28"/>
        </w:rPr>
        <w:t>一</w:t>
      </w:r>
      <w:proofErr w:type="gramEnd"/>
      <w:r w:rsidRPr="00AD3828">
        <w:rPr>
          <w:rFonts w:ascii="標楷體" w:eastAsia="標楷體" w:hAnsi="標楷體" w:hint="eastAsia"/>
          <w:sz w:val="28"/>
          <w:szCs w:val="28"/>
        </w:rPr>
        <w:t>者，得依採購法第50條第1項第5款「不同投標廠商間之投標文件內容有重大異常關聯者」之規定及</w:t>
      </w:r>
      <w:r w:rsidRPr="00AD3828">
        <w:rPr>
          <w:rFonts w:ascii="標楷體" w:eastAsia="標楷體" w:hAnsi="標楷體" w:hint="eastAsia"/>
          <w:sz w:val="28"/>
          <w:szCs w:val="28"/>
        </w:rPr>
        <w:lastRenderedPageBreak/>
        <w:t>行為事實，判斷認定是否有該款情形後處理：</w:t>
      </w:r>
    </w:p>
    <w:p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一、投標文件內容由同一人或同一廠商繕寫或</w:t>
      </w:r>
      <w:proofErr w:type="gramStart"/>
      <w:r w:rsidRPr="00AD3828">
        <w:rPr>
          <w:rFonts w:ascii="標楷體" w:eastAsia="標楷體" w:hAnsi="標楷體" w:hint="eastAsia"/>
          <w:sz w:val="28"/>
          <w:szCs w:val="28"/>
        </w:rPr>
        <w:t>備具者</w:t>
      </w:r>
      <w:proofErr w:type="gramEnd"/>
      <w:r w:rsidRPr="00AD3828">
        <w:rPr>
          <w:rFonts w:ascii="標楷體" w:eastAsia="標楷體" w:hAnsi="標楷體" w:hint="eastAsia"/>
          <w:sz w:val="28"/>
          <w:szCs w:val="28"/>
        </w:rPr>
        <w:t>。</w:t>
      </w:r>
    </w:p>
    <w:p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二、押標金由同一人或同一廠商繳納或申請退還者。</w:t>
      </w:r>
    </w:p>
    <w:p w:rsidR="00AD3828" w:rsidRPr="00AD3828" w:rsidRDefault="00AD3828" w:rsidP="00AD3828">
      <w:pPr>
        <w:pStyle w:val="7"/>
        <w:ind w:leftChars="500" w:left="1800" w:hanging="600"/>
        <w:jc w:val="both"/>
        <w:textDirection w:val="lrTbV"/>
        <w:rPr>
          <w:rFonts w:ascii="標楷體" w:eastAsia="標楷體" w:hAnsi="標楷體"/>
          <w:sz w:val="28"/>
          <w:szCs w:val="28"/>
        </w:rPr>
      </w:pPr>
      <w:r w:rsidRPr="00AD3828">
        <w:rPr>
          <w:rFonts w:ascii="標楷體" w:eastAsia="標楷體" w:hAnsi="標楷體" w:hint="eastAsia"/>
          <w:sz w:val="28"/>
          <w:szCs w:val="28"/>
        </w:rPr>
        <w:t>三、投標</w:t>
      </w:r>
      <w:proofErr w:type="gramStart"/>
      <w:r w:rsidRPr="00AD3828">
        <w:rPr>
          <w:rFonts w:ascii="標楷體" w:eastAsia="標楷體" w:hAnsi="標楷體" w:hint="eastAsia"/>
          <w:sz w:val="28"/>
          <w:szCs w:val="28"/>
        </w:rPr>
        <w:t>標</w:t>
      </w:r>
      <w:proofErr w:type="gramEnd"/>
      <w:r w:rsidRPr="00AD3828">
        <w:rPr>
          <w:rFonts w:ascii="標楷體" w:eastAsia="標楷體" w:hAnsi="標楷體" w:hint="eastAsia"/>
          <w:sz w:val="28"/>
          <w:szCs w:val="28"/>
        </w:rPr>
        <w:t>封或通知機關信函號碼連號，顯係同一人或同一廠商所為者。</w:t>
      </w:r>
    </w:p>
    <w:p w:rsidR="00AD3828" w:rsidRPr="00AD3828" w:rsidRDefault="00AD3828" w:rsidP="00AD3828">
      <w:pPr>
        <w:pStyle w:val="7"/>
        <w:ind w:leftChars="500" w:left="1800" w:hanging="600"/>
        <w:jc w:val="both"/>
        <w:textDirection w:val="lrTbV"/>
        <w:rPr>
          <w:rFonts w:ascii="標楷體" w:eastAsia="標楷體" w:hAnsi="標楷體"/>
          <w:sz w:val="28"/>
          <w:szCs w:val="28"/>
        </w:rPr>
      </w:pPr>
      <w:r w:rsidRPr="00AD3828">
        <w:rPr>
          <w:rFonts w:ascii="標楷體" w:eastAsia="標楷體" w:hAnsi="標楷體" w:hint="eastAsia"/>
          <w:sz w:val="28"/>
          <w:szCs w:val="28"/>
        </w:rPr>
        <w:t>四、廠商地址、電話號碼、傳真機號碼、聯絡人或電子郵件網址相同者。</w:t>
      </w:r>
    </w:p>
    <w:p w:rsid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五、其他顯係同一人或同一廠商所為之情形者。</w:t>
      </w:r>
    </w:p>
    <w:p w:rsidR="006D2B88" w:rsidRPr="006D2B88" w:rsidRDefault="006D2B88" w:rsidP="006D2B88">
      <w:pPr>
        <w:pStyle w:val="7"/>
        <w:ind w:leftChars="162" w:left="389" w:firstLine="600"/>
        <w:jc w:val="both"/>
        <w:textDirection w:val="lrTbV"/>
        <w:rPr>
          <w:rFonts w:ascii="標楷體" w:eastAsia="標楷體" w:hAnsi="標楷體"/>
          <w:sz w:val="28"/>
          <w:szCs w:val="28"/>
        </w:rPr>
      </w:pPr>
      <w:r w:rsidRPr="006D2B88">
        <w:rPr>
          <w:rFonts w:eastAsia="標楷體" w:hint="eastAsia"/>
          <w:spacing w:val="0"/>
          <w:sz w:val="28"/>
        </w:rPr>
        <w:t>機關辦理採購有「廠商投標文件所載負責人為同一人」之情形者，得依採購法第</w:t>
      </w:r>
      <w:r w:rsidRPr="006D2B88">
        <w:rPr>
          <w:rFonts w:eastAsia="標楷體" w:hint="eastAsia"/>
          <w:spacing w:val="0"/>
          <w:sz w:val="28"/>
        </w:rPr>
        <w:t>50</w:t>
      </w:r>
      <w:r w:rsidRPr="006D2B88">
        <w:rPr>
          <w:rFonts w:eastAsia="標楷體" w:hint="eastAsia"/>
          <w:spacing w:val="0"/>
          <w:sz w:val="28"/>
        </w:rPr>
        <w:t>條第</w:t>
      </w:r>
      <w:r w:rsidRPr="006D2B88">
        <w:rPr>
          <w:rFonts w:eastAsia="標楷體" w:hint="eastAsia"/>
          <w:spacing w:val="0"/>
          <w:sz w:val="28"/>
        </w:rPr>
        <w:t>1</w:t>
      </w:r>
      <w:r w:rsidRPr="006D2B88">
        <w:rPr>
          <w:rFonts w:eastAsia="標楷體" w:hint="eastAsia"/>
          <w:spacing w:val="0"/>
          <w:sz w:val="28"/>
        </w:rPr>
        <w:t>項第</w:t>
      </w:r>
      <w:r w:rsidRPr="006D2B88">
        <w:rPr>
          <w:rFonts w:eastAsia="標楷體" w:hint="eastAsia"/>
          <w:spacing w:val="0"/>
          <w:sz w:val="28"/>
        </w:rPr>
        <w:t>5</w:t>
      </w:r>
      <w:r w:rsidRPr="006D2B88">
        <w:rPr>
          <w:rFonts w:eastAsia="標楷體" w:hint="eastAsia"/>
          <w:spacing w:val="0"/>
          <w:sz w:val="28"/>
        </w:rPr>
        <w:t>款「不同投標廠商間之投標文件內容有重大異常關聯者」處理。</w:t>
      </w:r>
    </w:p>
    <w:p w:rsidR="00AD3828" w:rsidRPr="00AD3828" w:rsidRDefault="00AD3828" w:rsidP="00AD3828">
      <w:pPr>
        <w:pStyle w:val="7"/>
        <w:ind w:leftChars="250" w:left="600" w:firstLine="480"/>
        <w:jc w:val="both"/>
        <w:textDirection w:val="lrTbV"/>
        <w:rPr>
          <w:rFonts w:ascii="標楷體" w:eastAsia="標楷體" w:hAnsi="標楷體"/>
          <w:sz w:val="28"/>
          <w:szCs w:val="28"/>
        </w:rPr>
      </w:pPr>
      <w:r w:rsidRPr="00AD3828">
        <w:rPr>
          <w:rFonts w:ascii="標楷體" w:eastAsia="標楷體" w:hAnsi="標楷體" w:hint="eastAsia"/>
          <w:sz w:val="28"/>
          <w:szCs w:val="28"/>
        </w:rPr>
        <w:t>機關辦理採購，有</w:t>
      </w:r>
      <w:r w:rsidR="002F4AAB">
        <w:rPr>
          <w:rFonts w:ascii="標楷體" w:eastAsia="標楷體" w:hAnsi="標楷體" w:hint="eastAsia"/>
          <w:sz w:val="28"/>
          <w:szCs w:val="28"/>
        </w:rPr>
        <w:t>三</w:t>
      </w:r>
      <w:r w:rsidRPr="00AD3828">
        <w:rPr>
          <w:rFonts w:ascii="標楷體" w:eastAsia="標楷體" w:hAnsi="標楷體" w:hint="eastAsia"/>
          <w:sz w:val="28"/>
          <w:szCs w:val="28"/>
        </w:rPr>
        <w:t>家以上合格廠商投標，開標後有</w:t>
      </w:r>
      <w:r w:rsidR="002F4AAB">
        <w:rPr>
          <w:rFonts w:ascii="標楷體" w:eastAsia="標楷體" w:hAnsi="標楷體" w:hint="eastAsia"/>
          <w:sz w:val="28"/>
          <w:szCs w:val="28"/>
        </w:rPr>
        <w:t>二</w:t>
      </w:r>
      <w:r w:rsidRPr="00AD3828">
        <w:rPr>
          <w:rFonts w:ascii="標楷體" w:eastAsia="標楷體" w:hAnsi="標楷體" w:hint="eastAsia"/>
          <w:sz w:val="28"/>
          <w:szCs w:val="28"/>
        </w:rPr>
        <w:t>家以上廠商有下列情形之一，</w:t>
      </w:r>
      <w:proofErr w:type="gramStart"/>
      <w:r w:rsidRPr="00AD3828">
        <w:rPr>
          <w:rFonts w:ascii="標楷體" w:eastAsia="標楷體" w:hAnsi="標楷體" w:hint="eastAsia"/>
          <w:sz w:val="28"/>
          <w:szCs w:val="28"/>
        </w:rPr>
        <w:t>致僅餘</w:t>
      </w:r>
      <w:proofErr w:type="gramEnd"/>
      <w:r w:rsidR="002F4AAB">
        <w:rPr>
          <w:rFonts w:ascii="標楷體" w:eastAsia="標楷體" w:hAnsi="標楷體" w:hint="eastAsia"/>
          <w:sz w:val="28"/>
          <w:szCs w:val="28"/>
        </w:rPr>
        <w:t>一</w:t>
      </w:r>
      <w:r w:rsidRPr="00AD3828">
        <w:rPr>
          <w:rFonts w:ascii="標楷體" w:eastAsia="標楷體" w:hAnsi="標楷體" w:hint="eastAsia"/>
          <w:sz w:val="28"/>
          <w:szCs w:val="28"/>
        </w:rPr>
        <w:t>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rsidR="00AD3828" w:rsidRPr="00AD3828" w:rsidRDefault="00AD3828" w:rsidP="00AD3828">
      <w:pPr>
        <w:pStyle w:val="7"/>
        <w:ind w:leftChars="500" w:left="1771" w:hanging="571"/>
        <w:jc w:val="both"/>
        <w:textDirection w:val="lrTbV"/>
        <w:rPr>
          <w:rFonts w:ascii="標楷體" w:eastAsia="標楷體" w:hAnsi="標楷體"/>
          <w:sz w:val="28"/>
          <w:szCs w:val="28"/>
        </w:rPr>
      </w:pPr>
      <w:r w:rsidRPr="00AD3828">
        <w:rPr>
          <w:rFonts w:ascii="標楷體" w:eastAsia="標楷體" w:hAnsi="標楷體" w:hint="eastAsia"/>
          <w:sz w:val="28"/>
          <w:szCs w:val="28"/>
        </w:rPr>
        <w:t>一、押標金</w:t>
      </w:r>
      <w:proofErr w:type="gramStart"/>
      <w:r w:rsidRPr="00AD3828">
        <w:rPr>
          <w:rFonts w:ascii="標楷體" w:eastAsia="標楷體" w:hAnsi="標楷體" w:hint="eastAsia"/>
          <w:sz w:val="28"/>
          <w:szCs w:val="28"/>
        </w:rPr>
        <w:t>未附或不</w:t>
      </w:r>
      <w:proofErr w:type="gramEnd"/>
      <w:r w:rsidRPr="00AD3828">
        <w:rPr>
          <w:rFonts w:ascii="標楷體" w:eastAsia="標楷體" w:hAnsi="標楷體" w:hint="eastAsia"/>
          <w:sz w:val="28"/>
          <w:szCs w:val="28"/>
        </w:rPr>
        <w:t>符合規定。</w:t>
      </w:r>
    </w:p>
    <w:p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二、投標文件為空白文件、無關文件或</w:t>
      </w:r>
      <w:proofErr w:type="gramStart"/>
      <w:r w:rsidRPr="00AD3828">
        <w:rPr>
          <w:rFonts w:ascii="標楷體" w:eastAsia="標楷體" w:hAnsi="標楷體" w:hint="eastAsia"/>
          <w:sz w:val="28"/>
          <w:szCs w:val="28"/>
        </w:rPr>
        <w:t>標封內</w:t>
      </w:r>
      <w:proofErr w:type="gramEnd"/>
      <w:r w:rsidRPr="00AD3828">
        <w:rPr>
          <w:rFonts w:ascii="標楷體" w:eastAsia="標楷體" w:hAnsi="標楷體" w:hint="eastAsia"/>
          <w:sz w:val="28"/>
          <w:szCs w:val="28"/>
        </w:rPr>
        <w:t>空無一物。</w:t>
      </w:r>
    </w:p>
    <w:p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三、資格、規格或價格文件</w:t>
      </w:r>
      <w:proofErr w:type="gramStart"/>
      <w:r w:rsidRPr="00AD3828">
        <w:rPr>
          <w:rFonts w:ascii="標楷體" w:eastAsia="標楷體" w:hAnsi="標楷體" w:hint="eastAsia"/>
          <w:sz w:val="28"/>
          <w:szCs w:val="28"/>
        </w:rPr>
        <w:t>未附或不</w:t>
      </w:r>
      <w:proofErr w:type="gramEnd"/>
      <w:r w:rsidRPr="00AD3828">
        <w:rPr>
          <w:rFonts w:ascii="標楷體" w:eastAsia="標楷體" w:hAnsi="標楷體" w:hint="eastAsia"/>
          <w:sz w:val="28"/>
          <w:szCs w:val="28"/>
        </w:rPr>
        <w:t>符合規定。</w:t>
      </w:r>
    </w:p>
    <w:p w:rsidR="00AD3828" w:rsidRPr="00AD3828" w:rsidRDefault="00AD3828" w:rsidP="00AD3828">
      <w:pPr>
        <w:pStyle w:val="7"/>
        <w:ind w:leftChars="500" w:left="1770" w:hanging="570"/>
        <w:jc w:val="both"/>
        <w:textDirection w:val="lrTbV"/>
        <w:rPr>
          <w:rFonts w:ascii="標楷體" w:eastAsia="標楷體" w:hAnsi="標楷體"/>
          <w:sz w:val="28"/>
          <w:szCs w:val="28"/>
        </w:rPr>
      </w:pPr>
      <w:r w:rsidRPr="00AD3828">
        <w:rPr>
          <w:rFonts w:ascii="標楷體" w:eastAsia="標楷體" w:hAnsi="標楷體" w:hint="eastAsia"/>
          <w:sz w:val="28"/>
          <w:szCs w:val="28"/>
        </w:rPr>
        <w:t>四、標價高於公告之預算或公告之底價。</w:t>
      </w:r>
    </w:p>
    <w:p w:rsidR="00AD3828" w:rsidRDefault="00AD3828" w:rsidP="00AD3828">
      <w:pPr>
        <w:pStyle w:val="7"/>
        <w:snapToGrid w:val="0"/>
        <w:spacing w:line="0" w:lineRule="atLeast"/>
        <w:ind w:left="1080" w:firstLine="120"/>
        <w:jc w:val="both"/>
        <w:rPr>
          <w:rFonts w:ascii="標楷體" w:eastAsia="標楷體" w:hAnsi="標楷體"/>
          <w:sz w:val="28"/>
          <w:szCs w:val="28"/>
        </w:rPr>
      </w:pPr>
      <w:r w:rsidRPr="00AD3828">
        <w:rPr>
          <w:rFonts w:ascii="標楷體" w:eastAsia="標楷體" w:hAnsi="標楷體" w:hint="eastAsia"/>
          <w:sz w:val="28"/>
          <w:szCs w:val="28"/>
        </w:rPr>
        <w:t>五、其他疑似刻意造成不合格標之情形。</w:t>
      </w:r>
    </w:p>
    <w:p w:rsidR="006D2B88" w:rsidRDefault="006D2B88" w:rsidP="006D2B88">
      <w:pPr>
        <w:pStyle w:val="7"/>
        <w:snapToGrid w:val="0"/>
        <w:spacing w:line="0" w:lineRule="atLeast"/>
        <w:ind w:left="360" w:firstLineChars="257" w:firstLine="720"/>
        <w:jc w:val="both"/>
        <w:rPr>
          <w:rFonts w:eastAsia="標楷體"/>
          <w:spacing w:val="0"/>
          <w:sz w:val="28"/>
        </w:rPr>
      </w:pPr>
      <w:r w:rsidRPr="006D2B88">
        <w:rPr>
          <w:rFonts w:eastAsia="標楷體"/>
          <w:spacing w:val="0"/>
          <w:sz w:val="28"/>
        </w:rPr>
        <w:sym w:font="Wingdings" w:char="F0A8"/>
      </w:r>
      <w:r w:rsidRPr="006D2B88">
        <w:rPr>
          <w:rFonts w:eastAsia="標楷體"/>
          <w:spacing w:val="0"/>
          <w:sz w:val="28"/>
        </w:rPr>
        <w:t>工程採購案件，其屬營造業法所定營</w:t>
      </w:r>
      <w:proofErr w:type="gramStart"/>
      <w:r w:rsidRPr="006D2B88">
        <w:rPr>
          <w:rFonts w:eastAsia="標楷體"/>
          <w:spacing w:val="0"/>
          <w:sz w:val="28"/>
        </w:rPr>
        <w:t>繕</w:t>
      </w:r>
      <w:proofErr w:type="gramEnd"/>
      <w:r w:rsidRPr="006D2B88">
        <w:rPr>
          <w:rFonts w:eastAsia="標楷體"/>
          <w:spacing w:val="0"/>
          <w:sz w:val="28"/>
        </w:rPr>
        <w:t>工程者，投標廠商屬營造業，可為決標對象，</w:t>
      </w:r>
      <w:proofErr w:type="gramStart"/>
      <w:r w:rsidRPr="006D2B88">
        <w:rPr>
          <w:rFonts w:eastAsia="標楷體"/>
          <w:spacing w:val="0"/>
          <w:sz w:val="28"/>
        </w:rPr>
        <w:t>但決標</w:t>
      </w:r>
      <w:proofErr w:type="gramEnd"/>
      <w:r w:rsidRPr="006D2B88">
        <w:rPr>
          <w:rFonts w:eastAsia="標楷體"/>
          <w:spacing w:val="0"/>
          <w:sz w:val="28"/>
        </w:rPr>
        <w:t>金額高於營造業法所規定之承攬造價限額時，不</w:t>
      </w:r>
      <w:proofErr w:type="gramStart"/>
      <w:r w:rsidRPr="006D2B88">
        <w:rPr>
          <w:rFonts w:eastAsia="標楷體"/>
          <w:spacing w:val="0"/>
          <w:sz w:val="28"/>
        </w:rPr>
        <w:t>決標予該</w:t>
      </w:r>
      <w:proofErr w:type="gramEnd"/>
      <w:r w:rsidRPr="006D2B88">
        <w:rPr>
          <w:rFonts w:eastAsia="標楷體"/>
          <w:spacing w:val="0"/>
          <w:sz w:val="28"/>
        </w:rPr>
        <w:t>廠商</w:t>
      </w:r>
      <w:r w:rsidRPr="007D6E88">
        <w:rPr>
          <w:rFonts w:eastAsia="標楷體"/>
          <w:spacing w:val="0"/>
          <w:sz w:val="28"/>
        </w:rPr>
        <w:t>。</w:t>
      </w:r>
    </w:p>
    <w:p w:rsidR="007D6E88" w:rsidRPr="007D6E88" w:rsidRDefault="007D6E88" w:rsidP="006D2B88">
      <w:pPr>
        <w:pStyle w:val="7"/>
        <w:snapToGrid w:val="0"/>
        <w:spacing w:line="0" w:lineRule="atLeast"/>
        <w:ind w:left="360" w:firstLineChars="257" w:firstLine="720"/>
        <w:jc w:val="both"/>
        <w:rPr>
          <w:rFonts w:ascii="標楷體" w:eastAsia="標楷體" w:hAnsi="標楷體"/>
          <w:snapToGrid w:val="0"/>
          <w:color w:val="000000"/>
          <w:spacing w:val="0"/>
          <w:sz w:val="28"/>
        </w:rPr>
      </w:pPr>
      <w:r w:rsidRPr="007D6E88">
        <w:rPr>
          <w:rFonts w:eastAsia="標楷體" w:hAnsi="標楷體"/>
          <w:spacing w:val="0"/>
          <w:sz w:val="28"/>
        </w:rPr>
        <w:sym w:font="Wingdings" w:char="F0A8"/>
      </w:r>
      <w:r w:rsidRPr="007D6E88">
        <w:rPr>
          <w:rFonts w:eastAsia="標楷體" w:hAnsi="標楷體" w:hint="eastAsia"/>
          <w:spacing w:val="0"/>
          <w:sz w:val="28"/>
        </w:rPr>
        <w:t>工程採購案件，其屬營造業法所定營</w:t>
      </w:r>
      <w:proofErr w:type="gramStart"/>
      <w:r w:rsidRPr="007D6E88">
        <w:rPr>
          <w:rFonts w:eastAsia="標楷體" w:hAnsi="標楷體" w:hint="eastAsia"/>
          <w:spacing w:val="0"/>
          <w:sz w:val="28"/>
        </w:rPr>
        <w:t>繕</w:t>
      </w:r>
      <w:proofErr w:type="gramEnd"/>
      <w:r w:rsidRPr="007D6E88">
        <w:rPr>
          <w:rFonts w:eastAsia="標楷體" w:hAnsi="標楷體" w:hint="eastAsia"/>
          <w:spacing w:val="0"/>
          <w:sz w:val="28"/>
        </w:rPr>
        <w:t>工程者，投標之土木包工業須登記於工程所在地區之直轄市、縣</w:t>
      </w:r>
      <w:r w:rsidRPr="007D6E88">
        <w:rPr>
          <w:rFonts w:eastAsia="標楷體" w:hAnsi="標楷體"/>
          <w:spacing w:val="0"/>
          <w:sz w:val="28"/>
        </w:rPr>
        <w:t>(</w:t>
      </w:r>
      <w:r w:rsidRPr="007D6E88">
        <w:rPr>
          <w:rFonts w:eastAsia="標楷體" w:hAnsi="標楷體" w:hint="eastAsia"/>
          <w:spacing w:val="0"/>
          <w:sz w:val="28"/>
        </w:rPr>
        <w:t>市</w:t>
      </w:r>
      <w:r w:rsidRPr="007D6E88">
        <w:rPr>
          <w:rFonts w:eastAsia="標楷體" w:hAnsi="標楷體"/>
          <w:spacing w:val="0"/>
          <w:sz w:val="28"/>
        </w:rPr>
        <w:t>)</w:t>
      </w:r>
      <w:r w:rsidRPr="007D6E88">
        <w:rPr>
          <w:rFonts w:eastAsia="標楷體" w:hAnsi="標楷體" w:hint="eastAsia"/>
          <w:spacing w:val="0"/>
          <w:sz w:val="28"/>
        </w:rPr>
        <w:t>或營造業法第</w:t>
      </w:r>
      <w:r w:rsidRPr="007D6E88">
        <w:rPr>
          <w:rFonts w:eastAsia="標楷體" w:hAnsi="標楷體" w:hint="eastAsia"/>
          <w:spacing w:val="0"/>
          <w:sz w:val="28"/>
        </w:rPr>
        <w:t>11</w:t>
      </w:r>
      <w:r w:rsidRPr="007D6E88">
        <w:rPr>
          <w:rFonts w:eastAsia="標楷體" w:hAnsi="標楷體" w:hint="eastAsia"/>
          <w:spacing w:val="0"/>
          <w:sz w:val="28"/>
        </w:rPr>
        <w:t>條所定毗鄰之直轄市、縣</w:t>
      </w:r>
      <w:r w:rsidRPr="007D6E88">
        <w:rPr>
          <w:rFonts w:eastAsia="標楷體" w:hAnsi="標楷體"/>
          <w:spacing w:val="0"/>
          <w:sz w:val="28"/>
        </w:rPr>
        <w:t>(</w:t>
      </w:r>
      <w:r w:rsidRPr="007D6E88">
        <w:rPr>
          <w:rFonts w:eastAsia="標楷體" w:hAnsi="標楷體" w:hint="eastAsia"/>
          <w:spacing w:val="0"/>
          <w:sz w:val="28"/>
        </w:rPr>
        <w:t>市</w:t>
      </w:r>
      <w:r w:rsidRPr="007D6E88">
        <w:rPr>
          <w:rFonts w:eastAsia="標楷體" w:hAnsi="標楷體"/>
          <w:spacing w:val="0"/>
          <w:sz w:val="28"/>
        </w:rPr>
        <w:t>)</w:t>
      </w:r>
      <w:r w:rsidRPr="007D6E88">
        <w:rPr>
          <w:rFonts w:eastAsia="標楷體" w:hAnsi="標楷體" w:hint="eastAsia"/>
          <w:spacing w:val="0"/>
          <w:sz w:val="28"/>
        </w:rPr>
        <w:t>。如有違反，屬投標文件內容不符合招標文件之規定。</w:t>
      </w:r>
    </w:p>
    <w:p w:rsidR="00C16151" w:rsidRPr="00721906" w:rsidRDefault="00C16151">
      <w:pPr>
        <w:pStyle w:val="7"/>
        <w:numPr>
          <w:ilvl w:val="0"/>
          <w:numId w:val="1"/>
        </w:numPr>
        <w:snapToGrid w:val="0"/>
        <w:spacing w:line="0" w:lineRule="atLeast"/>
        <w:ind w:leftChars="-12" w:left="601" w:hangingChars="225" w:hanging="630"/>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投標廠商有下列情形之一，經招標機關於開標前發現者，其所投之標應不予開標；於開標後發現者，應不</w:t>
      </w:r>
      <w:proofErr w:type="gramStart"/>
      <w:r w:rsidRPr="00721906">
        <w:rPr>
          <w:rFonts w:ascii="標楷體" w:eastAsia="標楷體" w:hAnsi="標楷體" w:cs="標楷體" w:hint="eastAsia"/>
          <w:snapToGrid w:val="0"/>
          <w:color w:val="000000"/>
          <w:spacing w:val="0"/>
          <w:sz w:val="28"/>
        </w:rPr>
        <w:t>決標予該</w:t>
      </w:r>
      <w:proofErr w:type="gramEnd"/>
      <w:r w:rsidRPr="00721906">
        <w:rPr>
          <w:rFonts w:ascii="標楷體" w:eastAsia="標楷體" w:hAnsi="標楷體" w:cs="標楷體" w:hint="eastAsia"/>
          <w:snapToGrid w:val="0"/>
          <w:color w:val="000000"/>
          <w:spacing w:val="0"/>
          <w:sz w:val="28"/>
        </w:rPr>
        <w:t>廠商。</w:t>
      </w:r>
    </w:p>
    <w:p w:rsidR="00C16151" w:rsidRPr="00721906" w:rsidRDefault="00C16151" w:rsidP="00C16151">
      <w:pPr>
        <w:pStyle w:val="7"/>
        <w:numPr>
          <w:ilvl w:val="0"/>
          <w:numId w:val="5"/>
        </w:numPr>
        <w:tabs>
          <w:tab w:val="num" w:pos="1134"/>
        </w:tabs>
        <w:snapToGrid w:val="0"/>
        <w:spacing w:line="0" w:lineRule="atLeast"/>
        <w:ind w:left="1148"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未依招標文件之規定投標或投標文件內容不符合招標文件之規定者：</w:t>
      </w:r>
    </w:p>
    <w:p w:rsidR="00C16151" w:rsidRPr="00721906" w:rsidRDefault="005A4C94">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00C16151" w:rsidRPr="00721906">
        <w:rPr>
          <w:rFonts w:ascii="標楷體" w:eastAsia="標楷體" w:hAnsi="標楷體"/>
          <w:snapToGrid w:val="0"/>
          <w:color w:val="000000"/>
          <w:spacing w:val="0"/>
          <w:sz w:val="28"/>
        </w:rPr>
        <w:instrText xml:space="preserve"> </w:instrText>
      </w:r>
      <w:r w:rsidR="00C16151" w:rsidRPr="00721906">
        <w:rPr>
          <w:rFonts w:ascii="標楷體" w:eastAsia="標楷體" w:hAnsi="標楷體" w:hint="eastAsia"/>
          <w:snapToGrid w:val="0"/>
          <w:color w:val="000000"/>
          <w:spacing w:val="0"/>
          <w:sz w:val="28"/>
        </w:rPr>
        <w:instrText>eq \o\ac(○,1)</w:instrText>
      </w:r>
      <w:r w:rsidRPr="00721906">
        <w:rPr>
          <w:rFonts w:ascii="標楷體" w:eastAsia="標楷體" w:hAnsi="標楷體"/>
          <w:snapToGrid w:val="0"/>
          <w:color w:val="000000"/>
          <w:spacing w:val="0"/>
          <w:sz w:val="28"/>
        </w:rPr>
        <w:fldChar w:fldCharType="end"/>
      </w:r>
      <w:r w:rsidR="00C16151" w:rsidRPr="00721906">
        <w:rPr>
          <w:rFonts w:ascii="標楷體" w:eastAsia="標楷體" w:hAnsi="標楷體" w:hint="eastAsia"/>
          <w:snapToGrid w:val="0"/>
          <w:color w:val="000000"/>
          <w:spacing w:val="0"/>
          <w:sz w:val="28"/>
        </w:rPr>
        <w:t>所投招標文件與</w:t>
      </w:r>
      <w:proofErr w:type="gramStart"/>
      <w:r w:rsidR="00C16151" w:rsidRPr="00721906">
        <w:rPr>
          <w:rFonts w:ascii="標楷體" w:eastAsia="標楷體" w:hAnsi="標楷體" w:hint="eastAsia"/>
          <w:snapToGrid w:val="0"/>
          <w:color w:val="000000"/>
          <w:spacing w:val="0"/>
          <w:sz w:val="28"/>
        </w:rPr>
        <w:t>外標封</w:t>
      </w:r>
      <w:proofErr w:type="gramEnd"/>
      <w:r w:rsidR="00C16151" w:rsidRPr="00721906">
        <w:rPr>
          <w:rFonts w:ascii="標楷體" w:eastAsia="標楷體" w:hAnsi="標楷體" w:hint="eastAsia"/>
          <w:snapToGrid w:val="0"/>
          <w:color w:val="000000"/>
          <w:spacing w:val="0"/>
          <w:sz w:val="28"/>
        </w:rPr>
        <w:t>或自製信封、容器上所標示之標案名稱顯有不符，以致無法辨識者。</w:t>
      </w:r>
    </w:p>
    <w:p w:rsidR="00C16151" w:rsidRPr="00721906" w:rsidRDefault="005A4C94">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00C16151" w:rsidRPr="00721906">
        <w:rPr>
          <w:rFonts w:ascii="標楷體" w:eastAsia="標楷體" w:hAnsi="標楷體"/>
          <w:snapToGrid w:val="0"/>
          <w:color w:val="000000"/>
          <w:spacing w:val="0"/>
          <w:sz w:val="28"/>
        </w:rPr>
        <w:instrText xml:space="preserve"> </w:instrText>
      </w:r>
      <w:r w:rsidR="00C16151" w:rsidRPr="00721906">
        <w:rPr>
          <w:rFonts w:ascii="標楷體" w:eastAsia="標楷體" w:hAnsi="標楷體" w:hint="eastAsia"/>
          <w:snapToGrid w:val="0"/>
          <w:color w:val="000000"/>
          <w:spacing w:val="0"/>
          <w:sz w:val="28"/>
        </w:rPr>
        <w:instrText>eq \o\ac(○,2)</w:instrText>
      </w:r>
      <w:r w:rsidRPr="00721906">
        <w:rPr>
          <w:rFonts w:ascii="標楷體" w:eastAsia="標楷體" w:hAnsi="標楷體"/>
          <w:snapToGrid w:val="0"/>
          <w:color w:val="000000"/>
          <w:spacing w:val="0"/>
          <w:sz w:val="28"/>
        </w:rPr>
        <w:fldChar w:fldCharType="end"/>
      </w:r>
      <w:r w:rsidR="007E527A">
        <w:rPr>
          <w:rFonts w:ascii="標楷體" w:eastAsia="標楷體" w:hAnsi="標楷體" w:cs="標楷體" w:hint="eastAsia"/>
          <w:snapToGrid w:val="0"/>
          <w:color w:val="000000"/>
          <w:spacing w:val="0"/>
          <w:sz w:val="28"/>
        </w:rPr>
        <w:t>未依規定繳納</w:t>
      </w:r>
      <w:proofErr w:type="gramStart"/>
      <w:r w:rsidR="007E527A">
        <w:rPr>
          <w:rFonts w:ascii="標楷體" w:eastAsia="標楷體" w:hAnsi="標楷體" w:cs="標楷體" w:hint="eastAsia"/>
          <w:snapToGrid w:val="0"/>
          <w:color w:val="000000"/>
          <w:spacing w:val="0"/>
          <w:sz w:val="28"/>
        </w:rPr>
        <w:t>押</w:t>
      </w:r>
      <w:proofErr w:type="gramEnd"/>
      <w:r w:rsidR="007E527A">
        <w:rPr>
          <w:rFonts w:ascii="標楷體" w:eastAsia="標楷體" w:hAnsi="標楷體" w:cs="標楷體" w:hint="eastAsia"/>
          <w:snapToGrid w:val="0"/>
          <w:color w:val="000000"/>
          <w:spacing w:val="0"/>
          <w:sz w:val="28"/>
        </w:rPr>
        <w:t>標金，或押標金不足，或以非</w:t>
      </w:r>
      <w:r w:rsidR="00C16151" w:rsidRPr="00721906">
        <w:rPr>
          <w:rFonts w:ascii="標楷體" w:eastAsia="標楷體" w:hAnsi="標楷體" w:cs="標楷體" w:hint="eastAsia"/>
          <w:snapToGrid w:val="0"/>
          <w:color w:val="000000"/>
          <w:spacing w:val="0"/>
          <w:sz w:val="28"/>
        </w:rPr>
        <w:t>即期支票繳納，或係偽造、變造，或繳納</w:t>
      </w:r>
      <w:proofErr w:type="gramStart"/>
      <w:r w:rsidR="00C16151" w:rsidRPr="00721906">
        <w:rPr>
          <w:rFonts w:ascii="標楷體" w:eastAsia="標楷體" w:hAnsi="標楷體" w:cs="標楷體" w:hint="eastAsia"/>
          <w:snapToGrid w:val="0"/>
          <w:color w:val="000000"/>
          <w:spacing w:val="0"/>
          <w:sz w:val="28"/>
        </w:rPr>
        <w:t>押</w:t>
      </w:r>
      <w:proofErr w:type="gramEnd"/>
      <w:r w:rsidR="00C16151" w:rsidRPr="00721906">
        <w:rPr>
          <w:rFonts w:ascii="標楷體" w:eastAsia="標楷體" w:hAnsi="標楷體" w:cs="標楷體" w:hint="eastAsia"/>
          <w:snapToGrid w:val="0"/>
          <w:color w:val="000000"/>
          <w:spacing w:val="0"/>
          <w:sz w:val="28"/>
        </w:rPr>
        <w:t>標金所填列之受款人與招標機關名稱不符者。</w:t>
      </w:r>
    </w:p>
    <w:p w:rsidR="00C16151" w:rsidRPr="00721906" w:rsidRDefault="005A4C94">
      <w:pPr>
        <w:pStyle w:val="7"/>
        <w:snapToGrid w:val="0"/>
        <w:spacing w:line="0" w:lineRule="atLeast"/>
        <w:ind w:leftChars="484" w:left="1428" w:hangingChars="95" w:hanging="266"/>
        <w:jc w:val="both"/>
        <w:rPr>
          <w:rFonts w:ascii="標楷體" w:eastAsia="標楷體" w:hAnsi="標楷體"/>
          <w:snapToGrid w:val="0"/>
          <w:color w:val="000000"/>
          <w:sz w:val="28"/>
        </w:rPr>
      </w:pPr>
      <w:r w:rsidRPr="00721906">
        <w:rPr>
          <w:rFonts w:ascii="標楷體" w:eastAsia="標楷體" w:hAnsi="標楷體"/>
          <w:snapToGrid w:val="0"/>
          <w:color w:val="000000"/>
          <w:spacing w:val="0"/>
          <w:sz w:val="28"/>
        </w:rPr>
        <w:fldChar w:fldCharType="begin"/>
      </w:r>
      <w:r w:rsidR="00C16151" w:rsidRPr="00721906">
        <w:rPr>
          <w:rFonts w:ascii="標楷體" w:eastAsia="標楷體" w:hAnsi="標楷體"/>
          <w:snapToGrid w:val="0"/>
          <w:color w:val="000000"/>
          <w:spacing w:val="0"/>
          <w:sz w:val="28"/>
        </w:rPr>
        <w:instrText xml:space="preserve"> </w:instrText>
      </w:r>
      <w:r w:rsidR="00C16151" w:rsidRPr="00721906">
        <w:rPr>
          <w:rFonts w:ascii="標楷體" w:eastAsia="標楷體" w:hAnsi="標楷體" w:hint="eastAsia"/>
          <w:snapToGrid w:val="0"/>
          <w:color w:val="000000"/>
          <w:spacing w:val="0"/>
          <w:sz w:val="28"/>
        </w:rPr>
        <w:instrText>eq \o\ac(○,3)</w:instrText>
      </w:r>
      <w:r w:rsidRPr="00721906">
        <w:rPr>
          <w:rFonts w:ascii="標楷體" w:eastAsia="標楷體" w:hAnsi="標楷體"/>
          <w:snapToGrid w:val="0"/>
          <w:color w:val="000000"/>
          <w:spacing w:val="0"/>
          <w:sz w:val="28"/>
        </w:rPr>
        <w:fldChar w:fldCharType="end"/>
      </w:r>
      <w:r w:rsidR="00C16151" w:rsidRPr="00721906">
        <w:rPr>
          <w:rFonts w:ascii="標楷體" w:eastAsia="標楷體" w:hAnsi="標楷體" w:hint="eastAsia"/>
          <w:snapToGrid w:val="0"/>
          <w:color w:val="000000"/>
          <w:sz w:val="28"/>
        </w:rPr>
        <w:t>分段開標其資格封、規格封、</w:t>
      </w:r>
      <w:proofErr w:type="gramStart"/>
      <w:r w:rsidR="00C16151" w:rsidRPr="00721906">
        <w:rPr>
          <w:rFonts w:ascii="標楷體" w:eastAsia="標楷體" w:hAnsi="標楷體" w:hint="eastAsia"/>
          <w:snapToGrid w:val="0"/>
          <w:color w:val="000000"/>
          <w:sz w:val="28"/>
        </w:rPr>
        <w:t>價格封未密封</w:t>
      </w:r>
      <w:proofErr w:type="gramEnd"/>
      <w:r w:rsidR="00C16151" w:rsidRPr="00721906">
        <w:rPr>
          <w:rFonts w:ascii="標楷體" w:eastAsia="標楷體" w:hAnsi="標楷體" w:hint="eastAsia"/>
          <w:snapToGrid w:val="0"/>
          <w:color w:val="000000"/>
          <w:sz w:val="28"/>
        </w:rPr>
        <w:t>(以書面投標適用)</w:t>
      </w:r>
      <w:r w:rsidR="00D9704E">
        <w:rPr>
          <w:rFonts w:ascii="標楷體" w:eastAsia="標楷體" w:hAnsi="標楷體" w:hint="eastAsia"/>
          <w:snapToGrid w:val="0"/>
          <w:color w:val="000000"/>
          <w:sz w:val="28"/>
        </w:rPr>
        <w:t>或</w:t>
      </w:r>
      <w:r w:rsidR="00C16151" w:rsidRPr="00721906">
        <w:rPr>
          <w:rFonts w:ascii="標楷體" w:eastAsia="標楷體" w:hAnsi="標楷體" w:hint="eastAsia"/>
          <w:snapToGrid w:val="0"/>
          <w:color w:val="000000"/>
          <w:sz w:val="28"/>
        </w:rPr>
        <w:t>其文件未依規定分別裝入資格封、規格封、</w:t>
      </w:r>
      <w:proofErr w:type="gramStart"/>
      <w:r w:rsidR="00C16151" w:rsidRPr="00721906">
        <w:rPr>
          <w:rFonts w:ascii="標楷體" w:eastAsia="標楷體" w:hAnsi="標楷體" w:hint="eastAsia"/>
          <w:snapToGrid w:val="0"/>
          <w:color w:val="000000"/>
          <w:sz w:val="28"/>
        </w:rPr>
        <w:t>價格封者</w:t>
      </w:r>
      <w:proofErr w:type="gramEnd"/>
      <w:r w:rsidR="00C16151" w:rsidRPr="00721906">
        <w:rPr>
          <w:rFonts w:ascii="標楷體" w:eastAsia="標楷體" w:hAnsi="標楷體" w:hint="eastAsia"/>
          <w:snapToGrid w:val="0"/>
          <w:color w:val="000000"/>
          <w:sz w:val="28"/>
        </w:rPr>
        <w:t xml:space="preserve">(以書面投標、電子投標皆適用)。 </w:t>
      </w:r>
    </w:p>
    <w:p w:rsidR="00C16151" w:rsidRPr="00721906" w:rsidRDefault="005A4C94">
      <w:pPr>
        <w:pStyle w:val="7"/>
        <w:snapToGrid w:val="0"/>
        <w:spacing w:line="0" w:lineRule="atLeast"/>
        <w:ind w:leftChars="484" w:left="1428" w:hangingChars="95" w:hanging="266"/>
        <w:jc w:val="both"/>
        <w:rPr>
          <w:rFonts w:ascii="標楷體" w:eastAsia="標楷體" w:hAnsi="標楷體"/>
          <w:snapToGrid w:val="0"/>
          <w:color w:val="000000"/>
          <w:sz w:val="28"/>
        </w:rPr>
      </w:pPr>
      <w:r w:rsidRPr="00721906">
        <w:rPr>
          <w:rFonts w:ascii="標楷體" w:eastAsia="標楷體" w:hAnsi="標楷體"/>
          <w:snapToGrid w:val="0"/>
          <w:color w:val="000000"/>
          <w:sz w:val="28"/>
        </w:rPr>
        <w:fldChar w:fldCharType="begin"/>
      </w:r>
      <w:r w:rsidR="00C16151" w:rsidRPr="00721906">
        <w:rPr>
          <w:rFonts w:ascii="標楷體" w:eastAsia="標楷體" w:hAnsi="標楷體"/>
          <w:snapToGrid w:val="0"/>
          <w:color w:val="000000"/>
          <w:sz w:val="28"/>
        </w:rPr>
        <w:instrText xml:space="preserve"> </w:instrText>
      </w:r>
      <w:r w:rsidR="00C16151" w:rsidRPr="00721906">
        <w:rPr>
          <w:rFonts w:ascii="標楷體" w:eastAsia="標楷體" w:hAnsi="標楷體" w:hint="eastAsia"/>
          <w:snapToGrid w:val="0"/>
          <w:color w:val="000000"/>
          <w:sz w:val="28"/>
        </w:rPr>
        <w:instrText>eq \o\ac(○,4)</w:instrText>
      </w:r>
      <w:r w:rsidRPr="00721906">
        <w:rPr>
          <w:rFonts w:ascii="標楷體" w:eastAsia="標楷體" w:hAnsi="標楷體"/>
          <w:snapToGrid w:val="0"/>
          <w:color w:val="000000"/>
          <w:sz w:val="28"/>
        </w:rPr>
        <w:fldChar w:fldCharType="end"/>
      </w:r>
      <w:r w:rsidR="00C16151" w:rsidRPr="00721906">
        <w:rPr>
          <w:rFonts w:ascii="標楷體" w:eastAsia="標楷體" w:hAnsi="標楷體" w:hint="eastAsia"/>
          <w:snapToGrid w:val="0"/>
          <w:color w:val="000000"/>
          <w:sz w:val="28"/>
        </w:rPr>
        <w:t>廠商以電子領標方式領取招標文件，如經機關要求於投標時應</w:t>
      </w:r>
      <w:proofErr w:type="gramStart"/>
      <w:r w:rsidR="00C16151" w:rsidRPr="00721906">
        <w:rPr>
          <w:rFonts w:ascii="標楷體" w:eastAsia="標楷體" w:hAnsi="標楷體" w:hint="eastAsia"/>
          <w:snapToGrid w:val="0"/>
          <w:color w:val="000000"/>
          <w:sz w:val="28"/>
        </w:rPr>
        <w:t>檢附而未</w:t>
      </w:r>
      <w:proofErr w:type="gramEnd"/>
      <w:r w:rsidR="00C16151" w:rsidRPr="00721906">
        <w:rPr>
          <w:rFonts w:ascii="標楷體" w:eastAsia="標楷體" w:hAnsi="標楷體" w:hint="eastAsia"/>
          <w:snapToGrid w:val="0"/>
          <w:color w:val="000000"/>
          <w:sz w:val="28"/>
        </w:rPr>
        <w:t>檢附電子領標憑據序號等相關</w:t>
      </w:r>
      <w:proofErr w:type="gramStart"/>
      <w:r w:rsidR="00C16151" w:rsidRPr="00721906">
        <w:rPr>
          <w:rFonts w:ascii="標楷體" w:eastAsia="標楷體" w:hAnsi="標楷體" w:hint="eastAsia"/>
          <w:snapToGrid w:val="0"/>
          <w:color w:val="000000"/>
          <w:sz w:val="28"/>
        </w:rPr>
        <w:t>內容之紙本</w:t>
      </w:r>
      <w:proofErr w:type="gramEnd"/>
      <w:r w:rsidR="00C16151" w:rsidRPr="00721906">
        <w:rPr>
          <w:rFonts w:ascii="標楷體" w:eastAsia="標楷體" w:hAnsi="標楷體" w:hint="eastAsia"/>
          <w:snapToGrid w:val="0"/>
          <w:color w:val="000000"/>
          <w:sz w:val="28"/>
        </w:rPr>
        <w:t>或檔案（或經查驗未合格）且未</w:t>
      </w:r>
      <w:r w:rsidR="00B2567B" w:rsidRPr="00B2567B">
        <w:rPr>
          <w:rFonts w:ascii="標楷體" w:eastAsia="標楷體" w:hAnsi="標楷體" w:hint="eastAsia"/>
          <w:spacing w:val="0"/>
          <w:sz w:val="28"/>
        </w:rPr>
        <w:t>於開標後依機關通知再行提出</w:t>
      </w:r>
      <w:r w:rsidR="00C16151" w:rsidRPr="00721906">
        <w:rPr>
          <w:rFonts w:ascii="標楷體" w:eastAsia="標楷體" w:hAnsi="標楷體" w:hint="eastAsia"/>
          <w:snapToGrid w:val="0"/>
          <w:color w:val="000000"/>
          <w:sz w:val="28"/>
        </w:rPr>
        <w:t>者。</w:t>
      </w:r>
    </w:p>
    <w:p w:rsidR="00C16151" w:rsidRPr="00721906" w:rsidRDefault="005A4C94">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lastRenderedPageBreak/>
        <w:fldChar w:fldCharType="begin"/>
      </w:r>
      <w:r w:rsidR="00C16151" w:rsidRPr="00721906">
        <w:rPr>
          <w:rFonts w:ascii="標楷體" w:eastAsia="標楷體" w:hAnsi="標楷體"/>
          <w:snapToGrid w:val="0"/>
          <w:color w:val="000000"/>
          <w:spacing w:val="0"/>
          <w:sz w:val="28"/>
        </w:rPr>
        <w:instrText xml:space="preserve"> </w:instrText>
      </w:r>
      <w:r w:rsidR="00C16151" w:rsidRPr="00721906">
        <w:rPr>
          <w:rFonts w:ascii="標楷體" w:eastAsia="標楷體" w:hAnsi="標楷體" w:hint="eastAsia"/>
          <w:snapToGrid w:val="0"/>
          <w:color w:val="000000"/>
          <w:spacing w:val="0"/>
          <w:sz w:val="28"/>
        </w:rPr>
        <w:instrText>eq \o\ac(○,5)</w:instrText>
      </w:r>
      <w:r w:rsidRPr="00721906">
        <w:rPr>
          <w:rFonts w:ascii="標楷體" w:eastAsia="標楷體" w:hAnsi="標楷體"/>
          <w:snapToGrid w:val="0"/>
          <w:color w:val="000000"/>
          <w:spacing w:val="0"/>
          <w:sz w:val="28"/>
        </w:rPr>
        <w:fldChar w:fldCharType="end"/>
      </w:r>
      <w:r w:rsidR="00C16151" w:rsidRPr="00721906">
        <w:rPr>
          <w:rFonts w:ascii="標楷體" w:eastAsia="標楷體" w:hAnsi="標楷體" w:hint="eastAsia"/>
          <w:snapToGrid w:val="0"/>
          <w:color w:val="000000"/>
          <w:spacing w:val="0"/>
          <w:sz w:val="28"/>
        </w:rPr>
        <w:t>以電子投標之</w:t>
      </w:r>
      <w:r w:rsidR="00C16151" w:rsidRPr="00721906">
        <w:rPr>
          <w:rFonts w:ascii="標楷體" w:eastAsia="標楷體" w:hAnsi="標楷體"/>
          <w:snapToGrid w:val="0"/>
          <w:color w:val="000000"/>
          <w:spacing w:val="0"/>
          <w:sz w:val="28"/>
        </w:rPr>
        <w:t>電子投標文件</w:t>
      </w:r>
      <w:r w:rsidR="00C16151" w:rsidRPr="00721906">
        <w:rPr>
          <w:rFonts w:ascii="標楷體" w:eastAsia="標楷體" w:hAnsi="標楷體" w:hint="eastAsia"/>
          <w:snapToGrid w:val="0"/>
          <w:color w:val="000000"/>
          <w:spacing w:val="0"/>
          <w:sz w:val="28"/>
        </w:rPr>
        <w:t>檔案</w:t>
      </w:r>
      <w:r w:rsidR="00C16151" w:rsidRPr="00721906">
        <w:rPr>
          <w:rFonts w:ascii="標楷體" w:eastAsia="標楷體" w:hAnsi="標楷體"/>
          <w:snapToGrid w:val="0"/>
          <w:color w:val="000000"/>
          <w:spacing w:val="0"/>
          <w:sz w:val="28"/>
        </w:rPr>
        <w:t>含有電腦病毒</w:t>
      </w:r>
      <w:r w:rsidR="00C16151" w:rsidRPr="00721906">
        <w:rPr>
          <w:rFonts w:ascii="標楷體" w:eastAsia="標楷體" w:hAnsi="標楷體" w:hint="eastAsia"/>
          <w:snapToGrid w:val="0"/>
          <w:color w:val="000000"/>
          <w:spacing w:val="0"/>
          <w:sz w:val="28"/>
        </w:rPr>
        <w:t>或檔案格式使用不當致未</w:t>
      </w:r>
      <w:r w:rsidR="00C16151" w:rsidRPr="00721906">
        <w:rPr>
          <w:rFonts w:ascii="標楷體" w:eastAsia="標楷體" w:hAnsi="標楷體"/>
          <w:snapToGrid w:val="0"/>
          <w:color w:val="000000"/>
          <w:spacing w:val="0"/>
          <w:sz w:val="28"/>
        </w:rPr>
        <w:t>能正常開啟而影響讀取、辨識或使用</w:t>
      </w:r>
      <w:r w:rsidR="00C16151" w:rsidRPr="00721906">
        <w:rPr>
          <w:rFonts w:ascii="標楷體" w:eastAsia="標楷體" w:hAnsi="標楷體" w:hint="eastAsia"/>
          <w:snapToGrid w:val="0"/>
          <w:color w:val="000000"/>
          <w:spacing w:val="0"/>
          <w:sz w:val="28"/>
        </w:rPr>
        <w:t>者</w:t>
      </w:r>
      <w:r w:rsidR="00C16151" w:rsidRPr="00721906">
        <w:rPr>
          <w:rFonts w:ascii="標楷體" w:eastAsia="標楷體" w:hAnsi="標楷體"/>
          <w:snapToGrid w:val="0"/>
          <w:color w:val="000000"/>
          <w:spacing w:val="0"/>
          <w:sz w:val="28"/>
        </w:rPr>
        <w:t>。</w:t>
      </w:r>
    </w:p>
    <w:p w:rsidR="00C16151" w:rsidRPr="00721906" w:rsidRDefault="005A4C94">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00C16151" w:rsidRPr="00721906">
        <w:rPr>
          <w:rFonts w:ascii="標楷體" w:eastAsia="標楷體" w:hAnsi="標楷體"/>
          <w:snapToGrid w:val="0"/>
          <w:color w:val="000000"/>
          <w:spacing w:val="0"/>
          <w:sz w:val="28"/>
        </w:rPr>
        <w:instrText xml:space="preserve"> </w:instrText>
      </w:r>
      <w:r w:rsidR="00C16151" w:rsidRPr="00721906">
        <w:rPr>
          <w:rFonts w:ascii="標楷體" w:eastAsia="標楷體" w:hAnsi="標楷體" w:hint="eastAsia"/>
          <w:snapToGrid w:val="0"/>
          <w:color w:val="000000"/>
          <w:spacing w:val="0"/>
          <w:sz w:val="28"/>
        </w:rPr>
        <w:instrText>eq \o\ac(○,6)</w:instrText>
      </w:r>
      <w:r w:rsidRPr="00721906">
        <w:rPr>
          <w:rFonts w:ascii="標楷體" w:eastAsia="標楷體" w:hAnsi="標楷體"/>
          <w:snapToGrid w:val="0"/>
          <w:color w:val="000000"/>
          <w:spacing w:val="0"/>
          <w:sz w:val="28"/>
        </w:rPr>
        <w:fldChar w:fldCharType="end"/>
      </w:r>
      <w:r w:rsidR="00C16151" w:rsidRPr="00721906">
        <w:rPr>
          <w:rFonts w:ascii="標楷體" w:eastAsia="標楷體" w:hAnsi="標楷體" w:cs="標楷體" w:hint="eastAsia"/>
          <w:snapToGrid w:val="0"/>
          <w:color w:val="000000"/>
          <w:spacing w:val="0"/>
          <w:sz w:val="28"/>
        </w:rPr>
        <w:t>投標廠商未依規定附齊全部文件、</w:t>
      </w:r>
      <w:r w:rsidR="005A7C2E">
        <w:rPr>
          <w:rFonts w:ascii="標楷體" w:eastAsia="標楷體" w:hAnsi="標楷體" w:cs="標楷體" w:hint="eastAsia"/>
          <w:snapToGrid w:val="0"/>
          <w:color w:val="000000"/>
          <w:spacing w:val="0"/>
          <w:sz w:val="28"/>
        </w:rPr>
        <w:t>證件</w:t>
      </w:r>
      <w:r w:rsidR="00C16151" w:rsidRPr="00721906">
        <w:rPr>
          <w:rFonts w:ascii="標楷體" w:eastAsia="標楷體" w:hAnsi="標楷體" w:cs="標楷體" w:hint="eastAsia"/>
          <w:snapToGrid w:val="0"/>
          <w:color w:val="000000"/>
          <w:spacing w:val="0"/>
          <w:sz w:val="28"/>
        </w:rPr>
        <w:t>或經審查</w:t>
      </w:r>
      <w:proofErr w:type="gramStart"/>
      <w:r w:rsidR="00C16151" w:rsidRPr="00721906">
        <w:rPr>
          <w:rFonts w:ascii="標楷體" w:eastAsia="標楷體" w:hAnsi="標楷體" w:cs="標楷體" w:hint="eastAsia"/>
          <w:snapToGrid w:val="0"/>
          <w:color w:val="000000"/>
          <w:spacing w:val="0"/>
          <w:sz w:val="28"/>
        </w:rPr>
        <w:t>不</w:t>
      </w:r>
      <w:proofErr w:type="gramEnd"/>
      <w:r w:rsidR="00C16151" w:rsidRPr="00721906">
        <w:rPr>
          <w:rFonts w:ascii="標楷體" w:eastAsia="標楷體" w:hAnsi="標楷體" w:cs="標楷體" w:hint="eastAsia"/>
          <w:snapToGrid w:val="0"/>
          <w:color w:val="000000"/>
          <w:spacing w:val="0"/>
          <w:sz w:val="28"/>
        </w:rPr>
        <w:t>合格者。</w:t>
      </w:r>
    </w:p>
    <w:p w:rsidR="00C16151" w:rsidRPr="00721906" w:rsidRDefault="005A4C94">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2"/>
          <w:sz w:val="28"/>
        </w:rPr>
        <w:fldChar w:fldCharType="begin"/>
      </w:r>
      <w:r w:rsidR="00C16151" w:rsidRPr="00721906">
        <w:rPr>
          <w:rFonts w:ascii="標楷體" w:eastAsia="標楷體" w:hAnsi="標楷體"/>
          <w:snapToGrid w:val="0"/>
          <w:color w:val="000000"/>
          <w:spacing w:val="-2"/>
          <w:sz w:val="28"/>
        </w:rPr>
        <w:instrText xml:space="preserve"> </w:instrText>
      </w:r>
      <w:r w:rsidR="00C16151" w:rsidRPr="00721906">
        <w:rPr>
          <w:rFonts w:ascii="標楷體" w:eastAsia="標楷體" w:hAnsi="標楷體" w:hint="eastAsia"/>
          <w:snapToGrid w:val="0"/>
          <w:color w:val="000000"/>
          <w:spacing w:val="-2"/>
          <w:sz w:val="28"/>
        </w:rPr>
        <w:instrText>eq \o\ac(○,</w:instrText>
      </w:r>
      <w:r w:rsidR="00C16151" w:rsidRPr="00721906">
        <w:rPr>
          <w:rFonts w:ascii="標楷體" w:eastAsia="標楷體" w:hAnsi="標楷體" w:hint="eastAsia"/>
          <w:snapToGrid w:val="0"/>
          <w:color w:val="000000"/>
          <w:spacing w:val="0"/>
          <w:sz w:val="28"/>
        </w:rPr>
        <w:instrText>7</w:instrText>
      </w:r>
      <w:r w:rsidR="00C16151"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00C16151" w:rsidRPr="00721906">
        <w:rPr>
          <w:rFonts w:ascii="標楷體" w:eastAsia="標楷體" w:hAnsi="標楷體" w:cs="標楷體" w:hint="eastAsia"/>
          <w:snapToGrid w:val="0"/>
          <w:color w:val="000000"/>
          <w:spacing w:val="0"/>
          <w:sz w:val="28"/>
        </w:rPr>
        <w:t>投標廠商名稱與登記證件不符或有期限之證件逾期者。</w:t>
      </w:r>
    </w:p>
    <w:p w:rsidR="00C16151" w:rsidRPr="00721906" w:rsidRDefault="005A4C94">
      <w:pPr>
        <w:pStyle w:val="7"/>
        <w:snapToGrid w:val="0"/>
        <w:spacing w:line="0" w:lineRule="atLeast"/>
        <w:ind w:leftChars="484" w:left="1428" w:hangingChars="95" w:hanging="266"/>
        <w:jc w:val="both"/>
        <w:rPr>
          <w:rFonts w:ascii="標楷體" w:eastAsia="標楷體" w:hAnsi="標楷體" w:cs="標楷體"/>
          <w:snapToGrid w:val="0"/>
          <w:color w:val="000000"/>
          <w:spacing w:val="-2"/>
          <w:sz w:val="28"/>
        </w:rPr>
      </w:pPr>
      <w:r w:rsidRPr="00721906">
        <w:rPr>
          <w:rFonts w:ascii="標楷體" w:eastAsia="標楷體" w:hAnsi="標楷體"/>
          <w:snapToGrid w:val="0"/>
          <w:color w:val="000000"/>
          <w:spacing w:val="-2"/>
          <w:sz w:val="28"/>
        </w:rPr>
        <w:fldChar w:fldCharType="begin"/>
      </w:r>
      <w:r w:rsidR="00C16151" w:rsidRPr="00721906">
        <w:rPr>
          <w:rFonts w:ascii="標楷體" w:eastAsia="標楷體" w:hAnsi="標楷體"/>
          <w:snapToGrid w:val="0"/>
          <w:color w:val="000000"/>
          <w:spacing w:val="-2"/>
          <w:sz w:val="28"/>
        </w:rPr>
        <w:instrText xml:space="preserve"> </w:instrText>
      </w:r>
      <w:r w:rsidR="00C16151" w:rsidRPr="00721906">
        <w:rPr>
          <w:rFonts w:ascii="標楷體" w:eastAsia="標楷體" w:hAnsi="標楷體" w:hint="eastAsia"/>
          <w:snapToGrid w:val="0"/>
          <w:color w:val="000000"/>
          <w:spacing w:val="-2"/>
          <w:sz w:val="28"/>
        </w:rPr>
        <w:instrText>eq \o\ac(○,</w:instrText>
      </w:r>
      <w:r w:rsidR="00C16151" w:rsidRPr="00721906">
        <w:rPr>
          <w:rFonts w:ascii="標楷體" w:eastAsia="標楷體" w:hAnsi="標楷體" w:hint="eastAsia"/>
          <w:snapToGrid w:val="0"/>
          <w:color w:val="000000"/>
          <w:spacing w:val="0"/>
          <w:sz w:val="28"/>
        </w:rPr>
        <w:instrText>8</w:instrText>
      </w:r>
      <w:r w:rsidR="00C16151"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00C16151" w:rsidRPr="00721906">
        <w:rPr>
          <w:rFonts w:ascii="標楷體" w:eastAsia="標楷體" w:hAnsi="標楷體" w:hint="eastAsia"/>
          <w:snapToGrid w:val="0"/>
          <w:color w:val="000000"/>
          <w:spacing w:val="0"/>
          <w:sz w:val="28"/>
        </w:rPr>
        <w:t>書面投標之</w:t>
      </w:r>
      <w:r w:rsidR="00C16151" w:rsidRPr="00721906">
        <w:rPr>
          <w:rFonts w:ascii="標楷體" w:eastAsia="標楷體" w:hAnsi="標楷體" w:cs="標楷體" w:hint="eastAsia"/>
          <w:snapToGrid w:val="0"/>
          <w:color w:val="000000"/>
          <w:spacing w:val="-2"/>
          <w:sz w:val="28"/>
        </w:rPr>
        <w:t>標單或投標標價清單或招標文件規定列有應加蓋印章而未加蓋印章(電子投標</w:t>
      </w:r>
      <w:r w:rsidR="00C16151" w:rsidRPr="00721906">
        <w:rPr>
          <w:rFonts w:ascii="標楷體" w:eastAsia="標楷體" w:hAnsi="標楷體" w:hint="eastAsia"/>
          <w:snapToGrid w:val="0"/>
          <w:color w:val="000000"/>
          <w:spacing w:val="0"/>
          <w:sz w:val="28"/>
        </w:rPr>
        <w:t>未以</w:t>
      </w:r>
      <w:r w:rsidR="00C16151" w:rsidRPr="00721906">
        <w:rPr>
          <w:rFonts w:ascii="標楷體" w:eastAsia="標楷體" w:hAnsi="標楷體"/>
          <w:snapToGrid w:val="0"/>
          <w:color w:val="000000"/>
          <w:spacing w:val="0"/>
          <w:sz w:val="28"/>
        </w:rPr>
        <w:t>電子簽章為之</w:t>
      </w:r>
      <w:r w:rsidR="00C16151" w:rsidRPr="00721906">
        <w:rPr>
          <w:rFonts w:ascii="標楷體" w:eastAsia="標楷體" w:hAnsi="標楷體" w:hint="eastAsia"/>
          <w:snapToGrid w:val="0"/>
          <w:color w:val="000000"/>
          <w:spacing w:val="0"/>
          <w:sz w:val="28"/>
        </w:rPr>
        <w:t>)</w:t>
      </w:r>
      <w:r w:rsidR="00C16151" w:rsidRPr="00721906">
        <w:rPr>
          <w:rFonts w:ascii="標楷體" w:eastAsia="標楷體" w:hAnsi="標楷體" w:cs="標楷體" w:hint="eastAsia"/>
          <w:snapToGrid w:val="0"/>
          <w:color w:val="000000"/>
          <w:spacing w:val="-2"/>
          <w:sz w:val="28"/>
        </w:rPr>
        <w:t>者。</w:t>
      </w:r>
    </w:p>
    <w:p w:rsidR="00C16151" w:rsidRPr="00721906" w:rsidRDefault="005A4C94" w:rsidP="00D253C8">
      <w:pPr>
        <w:pStyle w:val="7"/>
        <w:snapToGrid w:val="0"/>
        <w:spacing w:line="0" w:lineRule="atLeast"/>
        <w:ind w:leftChars="484" w:left="1439" w:hangingChars="99" w:hanging="277"/>
        <w:jc w:val="both"/>
        <w:rPr>
          <w:rFonts w:ascii="標楷體" w:eastAsia="標楷體" w:hAnsi="標楷體" w:cs="標楷體"/>
          <w:snapToGrid w:val="0"/>
          <w:color w:val="000000"/>
          <w:spacing w:val="-2"/>
          <w:sz w:val="28"/>
        </w:rPr>
      </w:pPr>
      <w:r w:rsidRPr="00401731">
        <w:rPr>
          <w:rFonts w:ascii="標楷體" w:eastAsia="標楷體" w:hAnsi="標楷體" w:cs="標楷體"/>
          <w:snapToGrid w:val="0"/>
          <w:color w:val="000000"/>
          <w:spacing w:val="0"/>
          <w:sz w:val="28"/>
        </w:rPr>
        <w:fldChar w:fldCharType="begin"/>
      </w:r>
      <w:r w:rsidR="00C16151" w:rsidRPr="00401731">
        <w:rPr>
          <w:rFonts w:ascii="標楷體" w:eastAsia="標楷體" w:hAnsi="標楷體" w:cs="標楷體"/>
          <w:snapToGrid w:val="0"/>
          <w:color w:val="000000"/>
          <w:spacing w:val="0"/>
          <w:sz w:val="28"/>
        </w:rPr>
        <w:instrText xml:space="preserve"> </w:instrText>
      </w:r>
      <w:r w:rsidR="00C16151" w:rsidRPr="00401731">
        <w:rPr>
          <w:rFonts w:ascii="標楷體" w:eastAsia="標楷體" w:hAnsi="標楷體" w:cs="標楷體" w:hint="eastAsia"/>
          <w:snapToGrid w:val="0"/>
          <w:color w:val="000000"/>
          <w:spacing w:val="0"/>
          <w:sz w:val="28"/>
        </w:rPr>
        <w:instrText>eq \o\ac(○,9)</w:instrText>
      </w:r>
      <w:r w:rsidRPr="00401731">
        <w:rPr>
          <w:rFonts w:ascii="標楷體" w:eastAsia="標楷體" w:hAnsi="標楷體" w:cs="標楷體"/>
          <w:snapToGrid w:val="0"/>
          <w:color w:val="000000"/>
          <w:spacing w:val="0"/>
          <w:sz w:val="28"/>
        </w:rPr>
        <w:fldChar w:fldCharType="end"/>
      </w:r>
      <w:r w:rsidR="00D253C8" w:rsidRPr="00721906">
        <w:rPr>
          <w:rFonts w:ascii="標楷體" w:eastAsia="標楷體" w:hAnsi="標楷體" w:cs="標楷體" w:hint="eastAsia"/>
          <w:snapToGrid w:val="0"/>
          <w:color w:val="000000"/>
          <w:spacing w:val="0"/>
          <w:sz w:val="28"/>
        </w:rPr>
        <w:t>標單或投標標價清單及投標文件以鉛筆填寫或未依</w:t>
      </w:r>
      <w:proofErr w:type="gramStart"/>
      <w:r w:rsidR="00D253C8" w:rsidRPr="00721906">
        <w:rPr>
          <w:rFonts w:ascii="標楷體" w:eastAsia="標楷體" w:hAnsi="標楷體" w:cs="標楷體" w:hint="eastAsia"/>
          <w:snapToGrid w:val="0"/>
          <w:color w:val="000000"/>
          <w:spacing w:val="0"/>
          <w:sz w:val="28"/>
        </w:rPr>
        <w:t>式填齊</w:t>
      </w:r>
      <w:proofErr w:type="gramEnd"/>
      <w:r w:rsidR="00D253C8" w:rsidRPr="00721906">
        <w:rPr>
          <w:rFonts w:ascii="標楷體" w:eastAsia="標楷體" w:hAnsi="標楷體" w:cs="標楷體" w:hint="eastAsia"/>
          <w:snapToGrid w:val="0"/>
          <w:color w:val="000000"/>
          <w:spacing w:val="0"/>
          <w:sz w:val="28"/>
        </w:rPr>
        <w:t>、或未提出、或字跡模糊不能辨認或塗改後未加蓋廠商或負責人印章者。</w:t>
      </w:r>
    </w:p>
    <w:p w:rsidR="00C16151" w:rsidRPr="00721906" w:rsidRDefault="005A4C94">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00C16151" w:rsidRPr="00721906">
        <w:rPr>
          <w:rFonts w:ascii="標楷體" w:eastAsia="標楷體" w:hAnsi="標楷體"/>
          <w:snapToGrid w:val="0"/>
          <w:color w:val="000000"/>
          <w:spacing w:val="0"/>
          <w:sz w:val="28"/>
        </w:rPr>
        <w:instrText xml:space="preserve"> </w:instrText>
      </w:r>
      <w:r w:rsidR="00C16151" w:rsidRPr="00721906">
        <w:rPr>
          <w:rFonts w:ascii="標楷體" w:eastAsia="標楷體" w:hAnsi="標楷體" w:hint="eastAsia"/>
          <w:snapToGrid w:val="0"/>
          <w:color w:val="000000"/>
          <w:spacing w:val="0"/>
          <w:sz w:val="28"/>
        </w:rPr>
        <w:instrText>eq \o\ac(○,10)</w:instrText>
      </w:r>
      <w:r w:rsidRPr="00721906">
        <w:rPr>
          <w:rFonts w:ascii="標楷體" w:eastAsia="標楷體" w:hAnsi="標楷體"/>
          <w:snapToGrid w:val="0"/>
          <w:color w:val="000000"/>
          <w:spacing w:val="0"/>
          <w:sz w:val="28"/>
        </w:rPr>
        <w:fldChar w:fldCharType="end"/>
      </w:r>
      <w:r w:rsidR="007C340E">
        <w:rPr>
          <w:rFonts w:ascii="標楷體" w:eastAsia="標楷體" w:hAnsi="標楷體" w:cs="標楷體" w:hint="eastAsia"/>
          <w:snapToGrid w:val="0"/>
          <w:color w:val="000000"/>
          <w:sz w:val="28"/>
        </w:rPr>
        <w:t>標單</w:t>
      </w:r>
      <w:r w:rsidR="007C340E" w:rsidRPr="007C340E">
        <w:rPr>
          <w:rFonts w:ascii="標楷體" w:eastAsia="標楷體" w:hAnsi="標楷體" w:cs="標楷體" w:hint="eastAsia"/>
          <w:snapToGrid w:val="0"/>
          <w:color w:val="000000"/>
          <w:sz w:val="28"/>
        </w:rPr>
        <w:t>或「招標投標及契約文件三用文件</w:t>
      </w:r>
      <w:r w:rsidR="007C340E" w:rsidRPr="007C340E">
        <w:rPr>
          <w:rFonts w:ascii="標楷體" w:eastAsia="標楷體" w:hAnsi="標楷體" w:cs="標楷體"/>
          <w:snapToGrid w:val="0"/>
          <w:color w:val="000000"/>
          <w:sz w:val="28"/>
        </w:rPr>
        <w:t>之投標總標價</w:t>
      </w:r>
      <w:r w:rsidR="00244D08">
        <w:rPr>
          <w:rFonts w:ascii="標楷體" w:eastAsia="標楷體" w:hAnsi="標楷體" w:cs="標楷體"/>
          <w:snapToGrid w:val="0"/>
          <w:color w:val="000000"/>
          <w:sz w:val="28"/>
        </w:rPr>
        <w:t>」</w:t>
      </w:r>
      <w:r w:rsidR="007C340E">
        <w:rPr>
          <w:rFonts w:ascii="標楷體" w:eastAsia="標楷體" w:hAnsi="標楷體" w:cs="標楷體" w:hint="eastAsia"/>
          <w:snapToGrid w:val="0"/>
          <w:color w:val="000000"/>
          <w:sz w:val="28"/>
        </w:rPr>
        <w:t>未載明</w:t>
      </w:r>
      <w:r w:rsidR="007C340E" w:rsidRPr="007C340E">
        <w:rPr>
          <w:rFonts w:ascii="標楷體" w:eastAsia="標楷體" w:hAnsi="標楷體" w:cs="標楷體" w:hint="eastAsia"/>
          <w:snapToGrid w:val="0"/>
          <w:color w:val="000000"/>
          <w:sz w:val="28"/>
        </w:rPr>
        <w:t>標價</w:t>
      </w:r>
      <w:r w:rsidR="007C340E">
        <w:rPr>
          <w:rFonts w:ascii="標楷體" w:eastAsia="標楷體" w:hAnsi="標楷體" w:cs="標楷體" w:hint="eastAsia"/>
          <w:snapToGrid w:val="0"/>
          <w:color w:val="000000"/>
          <w:sz w:val="28"/>
        </w:rPr>
        <w:t>或其</w:t>
      </w:r>
      <w:r w:rsidR="007C340E" w:rsidRPr="007C340E">
        <w:rPr>
          <w:rFonts w:ascii="標楷體" w:eastAsia="標楷體" w:hAnsi="標楷體" w:cs="標楷體" w:hint="eastAsia"/>
          <w:snapToGrid w:val="0"/>
          <w:color w:val="000000"/>
          <w:sz w:val="28"/>
        </w:rPr>
        <w:t>標價</w:t>
      </w:r>
      <w:r w:rsidR="007C340E">
        <w:rPr>
          <w:rFonts w:ascii="標楷體" w:eastAsia="標楷體" w:hAnsi="標楷體" w:cs="標楷體" w:hint="eastAsia"/>
          <w:snapToGrid w:val="0"/>
          <w:color w:val="000000"/>
          <w:sz w:val="28"/>
        </w:rPr>
        <w:t>未以中文大寫填寫者(</w:t>
      </w:r>
      <w:r w:rsidR="007C340E" w:rsidRPr="007C340E">
        <w:rPr>
          <w:rFonts w:ascii="標楷體" w:eastAsia="標楷體" w:hAnsi="標楷體" w:cs="標楷體" w:hint="eastAsia"/>
          <w:snapToGrid w:val="0"/>
          <w:color w:val="000000"/>
          <w:sz w:val="28"/>
        </w:rPr>
        <w:t>建造費用百分比或</w:t>
      </w:r>
      <w:proofErr w:type="gramStart"/>
      <w:r w:rsidR="007C340E" w:rsidRPr="007C340E">
        <w:rPr>
          <w:rFonts w:ascii="標楷體" w:eastAsia="標楷體" w:hAnsi="標楷體" w:cs="標楷體"/>
          <w:snapToGrid w:val="0"/>
          <w:color w:val="000000"/>
          <w:sz w:val="28"/>
        </w:rPr>
        <w:t>折扣率</w:t>
      </w:r>
      <w:r w:rsidR="007C340E" w:rsidRPr="007C340E">
        <w:rPr>
          <w:rFonts w:ascii="標楷體" w:eastAsia="標楷體" w:hAnsi="標楷體" w:cs="標楷體" w:hint="eastAsia"/>
          <w:snapToGrid w:val="0"/>
          <w:color w:val="000000"/>
          <w:sz w:val="28"/>
        </w:rPr>
        <w:t>者</w:t>
      </w:r>
      <w:r w:rsidR="007C340E" w:rsidRPr="00264CAA">
        <w:rPr>
          <w:rFonts w:ascii="標楷體" w:eastAsia="標楷體" w:hAnsi="標楷體" w:cs="標楷體" w:hint="eastAsia"/>
          <w:snapToGrid w:val="0"/>
          <w:color w:val="000000"/>
          <w:sz w:val="28"/>
        </w:rPr>
        <w:t>不適用</w:t>
      </w:r>
      <w:proofErr w:type="gramEnd"/>
      <w:r w:rsidR="007C340E">
        <w:rPr>
          <w:rFonts w:ascii="標楷體" w:eastAsia="標楷體" w:hAnsi="標楷體" w:cs="標楷體" w:hint="eastAsia"/>
          <w:snapToGrid w:val="0"/>
          <w:color w:val="000000"/>
          <w:sz w:val="28"/>
        </w:rPr>
        <w:t>)。</w:t>
      </w:r>
    </w:p>
    <w:p w:rsidR="00C16151" w:rsidRPr="00721906" w:rsidRDefault="005A4C94">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2"/>
          <w:sz w:val="28"/>
        </w:rPr>
        <w:fldChar w:fldCharType="begin"/>
      </w:r>
      <w:r w:rsidR="00C16151" w:rsidRPr="00721906">
        <w:rPr>
          <w:rFonts w:ascii="標楷體" w:eastAsia="標楷體" w:hAnsi="標楷體"/>
          <w:snapToGrid w:val="0"/>
          <w:color w:val="000000"/>
          <w:spacing w:val="-2"/>
          <w:sz w:val="28"/>
        </w:rPr>
        <w:instrText xml:space="preserve"> </w:instrText>
      </w:r>
      <w:r w:rsidR="00C16151" w:rsidRPr="00721906">
        <w:rPr>
          <w:rFonts w:ascii="標楷體" w:eastAsia="標楷體" w:hAnsi="標楷體" w:hint="eastAsia"/>
          <w:snapToGrid w:val="0"/>
          <w:color w:val="000000"/>
          <w:spacing w:val="-2"/>
          <w:sz w:val="28"/>
        </w:rPr>
        <w:instrText>eq \o\ac(○,</w:instrText>
      </w:r>
      <w:r w:rsidR="00C16151" w:rsidRPr="00721906">
        <w:rPr>
          <w:rFonts w:ascii="標楷體" w:eastAsia="標楷體" w:hAnsi="標楷體" w:hint="eastAsia"/>
          <w:snapToGrid w:val="0"/>
          <w:color w:val="000000"/>
          <w:spacing w:val="0"/>
          <w:sz w:val="28"/>
        </w:rPr>
        <w:instrText>11</w:instrText>
      </w:r>
      <w:r w:rsidR="00C16151"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00D253C8" w:rsidRPr="00721906">
        <w:rPr>
          <w:rFonts w:ascii="標楷體" w:eastAsia="標楷體" w:hAnsi="標楷體" w:cs="標楷體" w:hint="eastAsia"/>
          <w:snapToGrid w:val="0"/>
          <w:color w:val="000000"/>
          <w:spacing w:val="0"/>
          <w:sz w:val="28"/>
        </w:rPr>
        <w:t>採購標的未</w:t>
      </w:r>
      <w:proofErr w:type="gramStart"/>
      <w:r w:rsidR="00D253C8" w:rsidRPr="00721906">
        <w:rPr>
          <w:rFonts w:ascii="標楷體" w:eastAsia="標楷體" w:hAnsi="標楷體" w:cs="標楷體" w:hint="eastAsia"/>
          <w:snapToGrid w:val="0"/>
          <w:color w:val="000000"/>
          <w:spacing w:val="0"/>
          <w:sz w:val="28"/>
        </w:rPr>
        <w:t>採</w:t>
      </w:r>
      <w:proofErr w:type="gramEnd"/>
      <w:r w:rsidR="00D253C8" w:rsidRPr="00721906">
        <w:rPr>
          <w:rFonts w:ascii="標楷體" w:eastAsia="標楷體" w:hAnsi="標楷體" w:cs="標楷體" w:hint="eastAsia"/>
          <w:snapToGrid w:val="0"/>
          <w:color w:val="000000"/>
          <w:spacing w:val="0"/>
          <w:sz w:val="28"/>
        </w:rPr>
        <w:t>行協商措施，於標單或標價清單內另附條件者。</w:t>
      </w:r>
    </w:p>
    <w:p w:rsidR="00C16151" w:rsidRPr="00721906" w:rsidRDefault="005A4C94">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00C16151" w:rsidRPr="00721906">
        <w:rPr>
          <w:rFonts w:ascii="標楷體" w:eastAsia="標楷體" w:hAnsi="標楷體"/>
          <w:snapToGrid w:val="0"/>
          <w:color w:val="000000"/>
          <w:spacing w:val="0"/>
          <w:sz w:val="28"/>
        </w:rPr>
        <w:instrText xml:space="preserve"> </w:instrText>
      </w:r>
      <w:r w:rsidR="00C16151" w:rsidRPr="00721906">
        <w:rPr>
          <w:rFonts w:ascii="標楷體" w:eastAsia="標楷體" w:hAnsi="標楷體" w:hint="eastAsia"/>
          <w:snapToGrid w:val="0"/>
          <w:color w:val="000000"/>
          <w:spacing w:val="0"/>
          <w:sz w:val="28"/>
        </w:rPr>
        <w:instrText>eq \o\ac(○,12)</w:instrText>
      </w:r>
      <w:r w:rsidRPr="00721906">
        <w:rPr>
          <w:rFonts w:ascii="標楷體" w:eastAsia="標楷體" w:hAnsi="標楷體"/>
          <w:snapToGrid w:val="0"/>
          <w:color w:val="000000"/>
          <w:spacing w:val="0"/>
          <w:sz w:val="28"/>
        </w:rPr>
        <w:fldChar w:fldCharType="end"/>
      </w:r>
      <w:r w:rsidR="00D253C8" w:rsidRPr="00721906">
        <w:rPr>
          <w:rFonts w:ascii="標楷體" w:eastAsia="標楷體" w:hAnsi="標楷體" w:hint="eastAsia"/>
          <w:snapToGrid w:val="0"/>
          <w:color w:val="000000"/>
          <w:spacing w:val="0"/>
          <w:sz w:val="28"/>
        </w:rPr>
        <w:t>其他未依招標文件之規定投標或其他</w:t>
      </w:r>
      <w:r w:rsidR="00D253C8" w:rsidRPr="00721906">
        <w:rPr>
          <w:rFonts w:ascii="標楷體" w:eastAsia="標楷體" w:hAnsi="標楷體" w:cs="標楷體" w:hint="eastAsia"/>
          <w:snapToGrid w:val="0"/>
          <w:color w:val="000000"/>
          <w:spacing w:val="0"/>
          <w:sz w:val="28"/>
        </w:rPr>
        <w:t>投標文件內容不符合招標文件之規定者</w:t>
      </w:r>
      <w:r w:rsidR="00D253C8" w:rsidRPr="00721906">
        <w:rPr>
          <w:rFonts w:ascii="標楷體" w:eastAsia="標楷體" w:hAnsi="標楷體" w:hint="eastAsia"/>
          <w:snapToGrid w:val="0"/>
          <w:color w:val="000000"/>
          <w:spacing w:val="0"/>
          <w:sz w:val="28"/>
        </w:rPr>
        <w:t>。</w:t>
      </w:r>
    </w:p>
    <w:p w:rsidR="00C16151" w:rsidRPr="00721906" w:rsidRDefault="005A4C94">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00C16151" w:rsidRPr="00721906">
        <w:rPr>
          <w:rFonts w:ascii="標楷體" w:eastAsia="標楷體" w:hAnsi="標楷體"/>
          <w:snapToGrid w:val="0"/>
          <w:color w:val="000000"/>
          <w:spacing w:val="0"/>
          <w:sz w:val="28"/>
        </w:rPr>
        <w:instrText xml:space="preserve"> </w:instrText>
      </w:r>
      <w:r w:rsidR="00C16151" w:rsidRPr="00721906">
        <w:rPr>
          <w:rFonts w:ascii="標楷體" w:eastAsia="標楷體" w:hAnsi="標楷體" w:hint="eastAsia"/>
          <w:snapToGrid w:val="0"/>
          <w:color w:val="000000"/>
          <w:spacing w:val="0"/>
          <w:sz w:val="28"/>
        </w:rPr>
        <w:instrText>eq \o\ac(○,13)</w:instrText>
      </w:r>
      <w:r w:rsidRPr="00721906">
        <w:rPr>
          <w:rFonts w:ascii="標楷體" w:eastAsia="標楷體" w:hAnsi="標楷體"/>
          <w:snapToGrid w:val="0"/>
          <w:color w:val="000000"/>
          <w:spacing w:val="0"/>
          <w:sz w:val="28"/>
        </w:rPr>
        <w:fldChar w:fldCharType="end"/>
      </w:r>
      <w:r w:rsidR="00D253C8" w:rsidRPr="00721906">
        <w:rPr>
          <w:rFonts w:ascii="標楷體" w:eastAsia="標楷體" w:hAnsi="標楷體" w:hint="eastAsia"/>
          <w:snapToGrid w:val="0"/>
          <w:color w:val="000000"/>
          <w:spacing w:val="0"/>
          <w:sz w:val="28"/>
        </w:rPr>
        <w:t>與報價有關之投標文件，除另有規定外，計價項目及數量不得更改，數量為1者，單價可</w:t>
      </w:r>
      <w:proofErr w:type="gramStart"/>
      <w:r w:rsidR="00D253C8" w:rsidRPr="00721906">
        <w:rPr>
          <w:rFonts w:ascii="標楷體" w:eastAsia="標楷體" w:hAnsi="標楷體" w:hint="eastAsia"/>
          <w:snapToGrid w:val="0"/>
          <w:color w:val="000000"/>
          <w:spacing w:val="0"/>
          <w:sz w:val="28"/>
        </w:rPr>
        <w:t>免填</w:t>
      </w:r>
      <w:r w:rsidR="00D253C8" w:rsidRPr="00721906">
        <w:rPr>
          <w:rFonts w:ascii="標楷體" w:eastAsia="標楷體" w:hAnsi="標楷體"/>
          <w:snapToGrid w:val="0"/>
          <w:color w:val="000000"/>
          <w:spacing w:val="0"/>
          <w:sz w:val="28"/>
        </w:rPr>
        <w:t>，複</w:t>
      </w:r>
      <w:proofErr w:type="gramEnd"/>
      <w:r w:rsidR="00D253C8" w:rsidRPr="00721906">
        <w:rPr>
          <w:rFonts w:ascii="標楷體" w:eastAsia="標楷體" w:hAnsi="標楷體"/>
          <w:snapToGrid w:val="0"/>
          <w:color w:val="000000"/>
          <w:spacing w:val="0"/>
          <w:sz w:val="28"/>
        </w:rPr>
        <w:t>價仍應填寫</w:t>
      </w:r>
      <w:r w:rsidR="00D253C8" w:rsidRPr="00721906">
        <w:rPr>
          <w:rFonts w:ascii="標楷體" w:eastAsia="標楷體" w:hAnsi="標楷體" w:hint="eastAsia"/>
          <w:snapToGrid w:val="0"/>
          <w:color w:val="000000"/>
          <w:spacing w:val="0"/>
          <w:sz w:val="28"/>
        </w:rPr>
        <w:t>，數量不為1者，單價及</w:t>
      </w:r>
      <w:proofErr w:type="gramStart"/>
      <w:r w:rsidR="00D253C8" w:rsidRPr="00721906">
        <w:rPr>
          <w:rFonts w:ascii="標楷體" w:eastAsia="標楷體" w:hAnsi="標楷體"/>
          <w:snapToGrid w:val="0"/>
          <w:color w:val="000000"/>
          <w:spacing w:val="0"/>
          <w:sz w:val="28"/>
        </w:rPr>
        <w:t>複價</w:t>
      </w:r>
      <w:r w:rsidR="00D253C8" w:rsidRPr="00721906">
        <w:rPr>
          <w:rFonts w:ascii="標楷體" w:eastAsia="標楷體" w:hAnsi="標楷體" w:hint="eastAsia"/>
          <w:snapToGrid w:val="0"/>
          <w:color w:val="000000"/>
          <w:spacing w:val="0"/>
          <w:sz w:val="28"/>
        </w:rPr>
        <w:t>均</w:t>
      </w:r>
      <w:r w:rsidR="00D253C8" w:rsidRPr="00721906">
        <w:rPr>
          <w:rFonts w:ascii="標楷體" w:eastAsia="標楷體" w:hAnsi="標楷體"/>
          <w:snapToGrid w:val="0"/>
          <w:color w:val="000000"/>
          <w:spacing w:val="0"/>
          <w:sz w:val="28"/>
        </w:rPr>
        <w:t>應填寫</w:t>
      </w:r>
      <w:proofErr w:type="gramEnd"/>
      <w:r w:rsidR="00D253C8" w:rsidRPr="00721906">
        <w:rPr>
          <w:rFonts w:ascii="標楷體" w:eastAsia="標楷體" w:hAnsi="標楷體" w:hint="eastAsia"/>
          <w:snapToGrid w:val="0"/>
          <w:color w:val="000000"/>
          <w:spacing w:val="0"/>
          <w:sz w:val="28"/>
        </w:rPr>
        <w:t>，否則均視為無效標。</w:t>
      </w:r>
    </w:p>
    <w:p w:rsidR="00C16151" w:rsidRPr="00721906" w:rsidRDefault="005A4C94">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00C16151" w:rsidRPr="00721906">
        <w:rPr>
          <w:rFonts w:ascii="標楷體" w:eastAsia="標楷體" w:hAnsi="標楷體"/>
          <w:snapToGrid w:val="0"/>
          <w:color w:val="000000"/>
          <w:spacing w:val="0"/>
          <w:sz w:val="28"/>
        </w:rPr>
        <w:instrText xml:space="preserve"> eq \o\ac(○,</w:instrText>
      </w:r>
      <w:r w:rsidR="00C16151" w:rsidRPr="00721906">
        <w:rPr>
          <w:rFonts w:ascii="標楷體" w:eastAsia="標楷體" w:hAnsi="標楷體"/>
          <w:snapToGrid w:val="0"/>
          <w:color w:val="000000"/>
          <w:spacing w:val="0"/>
          <w:sz w:val="19"/>
        </w:rPr>
        <w:instrText>14</w:instrText>
      </w:r>
      <w:r w:rsidR="00C16151" w:rsidRPr="00721906">
        <w:rPr>
          <w:rFonts w:ascii="標楷體" w:eastAsia="標楷體" w:hAnsi="標楷體"/>
          <w:snapToGrid w:val="0"/>
          <w:color w:val="000000"/>
          <w:spacing w:val="0"/>
          <w:sz w:val="28"/>
        </w:rPr>
        <w:instrText>)</w:instrText>
      </w:r>
      <w:r w:rsidRPr="00721906">
        <w:rPr>
          <w:rFonts w:ascii="標楷體" w:eastAsia="標楷體" w:hAnsi="標楷體"/>
          <w:snapToGrid w:val="0"/>
          <w:color w:val="000000"/>
          <w:spacing w:val="0"/>
          <w:sz w:val="28"/>
        </w:rPr>
        <w:fldChar w:fldCharType="end"/>
      </w:r>
      <w:r w:rsidR="00D253C8" w:rsidRPr="00721906">
        <w:rPr>
          <w:rFonts w:ascii="標楷體" w:eastAsia="標楷體" w:hAnsi="標楷體" w:cs="標楷體" w:hint="eastAsia"/>
          <w:snapToGrid w:val="0"/>
          <w:color w:val="000000"/>
          <w:spacing w:val="0"/>
          <w:sz w:val="28"/>
        </w:rPr>
        <w:t>未用招標機關加蓋戳章或招標機關所提供電子招投標文件(不含各封面)者。</w:t>
      </w:r>
    </w:p>
    <w:p w:rsidR="00D253C8" w:rsidRPr="00721906" w:rsidRDefault="005A4C94" w:rsidP="00C17460">
      <w:pPr>
        <w:pStyle w:val="7"/>
        <w:snapToGrid w:val="0"/>
        <w:spacing w:line="0" w:lineRule="atLeast"/>
        <w:ind w:leftChars="489" w:left="1482" w:hangingChars="110" w:hanging="308"/>
        <w:jc w:val="both"/>
        <w:rPr>
          <w:rFonts w:ascii="標楷體" w:eastAsia="標楷體" w:hAnsi="標楷體"/>
          <w:snapToGrid w:val="0"/>
          <w:color w:val="000000"/>
          <w:spacing w:val="0"/>
          <w:sz w:val="28"/>
        </w:rPr>
      </w:pPr>
      <w:r w:rsidRPr="00C17460">
        <w:rPr>
          <w:rFonts w:ascii="標楷體" w:eastAsia="標楷體" w:hAnsi="標楷體"/>
          <w:snapToGrid w:val="0"/>
          <w:color w:val="000000"/>
          <w:spacing w:val="0"/>
          <w:sz w:val="28"/>
        </w:rPr>
        <w:fldChar w:fldCharType="begin"/>
      </w:r>
      <w:r w:rsidR="00C16151" w:rsidRPr="00C17460">
        <w:rPr>
          <w:rFonts w:ascii="標楷體" w:eastAsia="標楷體" w:hAnsi="標楷體"/>
          <w:snapToGrid w:val="0"/>
          <w:color w:val="000000"/>
          <w:spacing w:val="0"/>
          <w:sz w:val="28"/>
        </w:rPr>
        <w:instrText xml:space="preserve"> eq \o\ac(○,</w:instrText>
      </w:r>
      <w:r w:rsidR="00C16151" w:rsidRPr="00C17460">
        <w:rPr>
          <w:rFonts w:ascii="標楷體" w:eastAsia="標楷體" w:hAnsi="標楷體"/>
          <w:snapToGrid w:val="0"/>
          <w:color w:val="000000"/>
          <w:spacing w:val="0"/>
          <w:sz w:val="19"/>
        </w:rPr>
        <w:instrText>15</w:instrText>
      </w:r>
      <w:r w:rsidR="00C16151" w:rsidRPr="00C17460">
        <w:rPr>
          <w:rFonts w:ascii="標楷體" w:eastAsia="標楷體" w:hAnsi="標楷體"/>
          <w:snapToGrid w:val="0"/>
          <w:color w:val="000000"/>
          <w:spacing w:val="0"/>
          <w:sz w:val="28"/>
        </w:rPr>
        <w:instrText>)</w:instrText>
      </w:r>
      <w:r w:rsidRPr="00C17460">
        <w:rPr>
          <w:rFonts w:ascii="標楷體" w:eastAsia="標楷體" w:hAnsi="標楷體"/>
          <w:snapToGrid w:val="0"/>
          <w:color w:val="000000"/>
          <w:spacing w:val="0"/>
          <w:sz w:val="28"/>
        </w:rPr>
        <w:fldChar w:fldCharType="end"/>
      </w:r>
      <w:r w:rsidR="00D253C8" w:rsidRPr="00C17460">
        <w:rPr>
          <w:rFonts w:ascii="標楷體" w:eastAsia="標楷體" w:hAnsi="標楷體" w:cs="標楷體" w:hint="eastAsia"/>
          <w:snapToGrid w:val="0"/>
          <w:color w:val="000000"/>
          <w:spacing w:val="0"/>
          <w:sz w:val="28"/>
        </w:rPr>
        <w:t>其他：</w:t>
      </w:r>
      <w:r w:rsidR="00C17460" w:rsidRPr="00721906">
        <w:rPr>
          <w:rFonts w:ascii="標楷體" w:eastAsia="標楷體" w:hAnsi="標楷體" w:hint="eastAsia"/>
          <w:snapToGrid w:val="0"/>
          <w:color w:val="000000"/>
          <w:spacing w:val="0"/>
          <w:sz w:val="28"/>
        </w:rPr>
        <w:t xml:space="preserve"> </w:t>
      </w:r>
    </w:p>
    <w:p w:rsidR="00C16151" w:rsidRPr="00721906" w:rsidRDefault="009E33ED" w:rsidP="00C16151">
      <w:pPr>
        <w:pStyle w:val="7"/>
        <w:numPr>
          <w:ilvl w:val="0"/>
          <w:numId w:val="5"/>
        </w:numPr>
        <w:tabs>
          <w:tab w:val="num" w:pos="1162"/>
        </w:tabs>
        <w:snapToGrid w:val="0"/>
        <w:spacing w:line="0" w:lineRule="atLeast"/>
        <w:ind w:left="1162" w:hanging="476"/>
        <w:jc w:val="both"/>
        <w:rPr>
          <w:rFonts w:ascii="標楷體" w:eastAsia="標楷體" w:hAnsi="標楷體"/>
          <w:snapToGrid w:val="0"/>
          <w:color w:val="000000"/>
          <w:spacing w:val="0"/>
          <w:sz w:val="28"/>
        </w:rPr>
      </w:pPr>
      <w:r w:rsidRPr="009E33ED">
        <w:rPr>
          <w:rFonts w:ascii="標楷體" w:eastAsia="標楷體" w:hAnsi="標楷體" w:cs="標楷體" w:hint="eastAsia"/>
          <w:snapToGrid w:val="0"/>
          <w:color w:val="000000"/>
          <w:spacing w:val="0"/>
          <w:kern w:val="2"/>
          <w:sz w:val="28"/>
          <w:szCs w:val="24"/>
        </w:rPr>
        <w:t>以不實</w:t>
      </w:r>
      <w:r w:rsidR="006A0894">
        <w:rPr>
          <w:rFonts w:ascii="標楷體" w:eastAsia="標楷體" w:hAnsi="標楷體" w:cs="標楷體" w:hint="eastAsia"/>
          <w:snapToGrid w:val="0"/>
          <w:color w:val="000000"/>
          <w:spacing w:val="0"/>
          <w:kern w:val="2"/>
          <w:sz w:val="28"/>
          <w:szCs w:val="24"/>
        </w:rPr>
        <w:t>之</w:t>
      </w:r>
      <w:r w:rsidRPr="00036EBE">
        <w:rPr>
          <w:rFonts w:ascii="標楷體" w:eastAsia="標楷體" w:hAnsi="標楷體" w:cs="標楷體" w:hint="eastAsia"/>
          <w:snapToGrid w:val="0"/>
          <w:color w:val="000000"/>
          <w:spacing w:val="0"/>
          <w:kern w:val="2"/>
          <w:sz w:val="28"/>
          <w:szCs w:val="24"/>
        </w:rPr>
        <w:t>文</w:t>
      </w:r>
      <w:r w:rsidRPr="004B0F4F">
        <w:rPr>
          <w:rFonts w:ascii="標楷體" w:eastAsia="標楷體" w:hAnsi="標楷體" w:cs="標楷體" w:hint="eastAsia"/>
          <w:snapToGrid w:val="0"/>
          <w:color w:val="000000"/>
          <w:spacing w:val="0"/>
          <w:kern w:val="2"/>
          <w:sz w:val="28"/>
          <w:szCs w:val="24"/>
        </w:rPr>
        <w:t>件</w:t>
      </w:r>
      <w:r>
        <w:rPr>
          <w:rFonts w:ascii="標楷體" w:eastAsia="標楷體" w:hAnsi="標楷體" w:cs="標楷體" w:hint="eastAsia"/>
          <w:snapToGrid w:val="0"/>
          <w:color w:val="000000"/>
          <w:spacing w:val="0"/>
          <w:kern w:val="2"/>
          <w:sz w:val="28"/>
          <w:szCs w:val="24"/>
        </w:rPr>
        <w:t>投標</w:t>
      </w:r>
      <w:r w:rsidRPr="004B0F4F">
        <w:rPr>
          <w:rFonts w:ascii="標楷體" w:eastAsia="標楷體" w:hAnsi="標楷體" w:cs="標楷體" w:hint="eastAsia"/>
          <w:snapToGrid w:val="0"/>
          <w:color w:val="000000"/>
          <w:spacing w:val="0"/>
          <w:kern w:val="2"/>
          <w:sz w:val="28"/>
          <w:szCs w:val="24"/>
        </w:rPr>
        <w:t>。</w:t>
      </w:r>
    </w:p>
    <w:p w:rsidR="00C16151" w:rsidRPr="00721906" w:rsidRDefault="009E33ED"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借用或冒用他人名義或證件投標。</w:t>
      </w:r>
    </w:p>
    <w:p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不同投標廠商間之投標文件內容有重大異常關聯者</w:t>
      </w:r>
      <w:r w:rsidRPr="00721906">
        <w:rPr>
          <w:rFonts w:ascii="標楷體" w:eastAsia="標楷體" w:hAnsi="標楷體" w:hint="eastAsia"/>
          <w:snapToGrid w:val="0"/>
          <w:color w:val="000000"/>
          <w:spacing w:val="0"/>
          <w:sz w:val="28"/>
        </w:rPr>
        <w:t xml:space="preserve"> (如書面投標之</w:t>
      </w:r>
      <w:r w:rsidRPr="00721906">
        <w:rPr>
          <w:rFonts w:ascii="標楷體" w:eastAsia="標楷體" w:hAnsi="標楷體"/>
          <w:snapToGrid w:val="0"/>
          <w:color w:val="000000"/>
          <w:spacing w:val="0"/>
          <w:sz w:val="28"/>
        </w:rPr>
        <w:t>押標金為同一銀行同一戶頭開出且為連號</w:t>
      </w:r>
      <w:r w:rsidRPr="00721906">
        <w:rPr>
          <w:rFonts w:ascii="標楷體" w:eastAsia="標楷體" w:hAnsi="標楷體" w:hint="eastAsia"/>
          <w:snapToGrid w:val="0"/>
          <w:color w:val="000000"/>
          <w:spacing w:val="0"/>
          <w:sz w:val="28"/>
        </w:rPr>
        <w:t>；</w:t>
      </w:r>
      <w:r w:rsidRPr="00721906">
        <w:rPr>
          <w:rFonts w:ascii="標楷體" w:eastAsia="標楷體" w:hAnsi="標楷體"/>
          <w:snapToGrid w:val="0"/>
          <w:color w:val="000000"/>
          <w:spacing w:val="0"/>
          <w:sz w:val="28"/>
        </w:rPr>
        <w:t>其他顯係同一人或同一廠商所為之情形者</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0"/>
          <w:sz w:val="28"/>
        </w:rPr>
        <w:t>。</w:t>
      </w:r>
    </w:p>
    <w:p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發現同一投標廠商就同一採購投以二標以上者。廠商與其分支機構，或其二以上之分支機構，就同一採購分別投標者。</w:t>
      </w:r>
    </w:p>
    <w:p w:rsidR="00C16151" w:rsidRPr="00721906" w:rsidRDefault="00C16151" w:rsidP="00C16151">
      <w:pPr>
        <w:pStyle w:val="7"/>
        <w:numPr>
          <w:ilvl w:val="0"/>
          <w:numId w:val="5"/>
        </w:numPr>
        <w:tabs>
          <w:tab w:val="left" w:pos="1162"/>
        </w:tabs>
        <w:snapToGrid w:val="0"/>
        <w:spacing w:line="0" w:lineRule="atLeast"/>
        <w:ind w:left="1162" w:hanging="46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發現</w:t>
      </w:r>
      <w:r w:rsidRPr="00721906">
        <w:rPr>
          <w:rFonts w:ascii="標楷體" w:eastAsia="標楷體" w:hAnsi="標楷體" w:cs="標楷體" w:hint="eastAsia"/>
          <w:snapToGrid w:val="0"/>
          <w:color w:val="000000"/>
          <w:spacing w:val="0"/>
          <w:sz w:val="28"/>
        </w:rPr>
        <w:t>投標廠商有採購法第</w:t>
      </w:r>
      <w:r w:rsidR="00D9704E">
        <w:rPr>
          <w:rFonts w:ascii="標楷體" w:eastAsia="標楷體" w:hAnsi="標楷體" w:cs="標楷體" w:hint="eastAsia"/>
          <w:snapToGrid w:val="0"/>
          <w:color w:val="000000"/>
          <w:spacing w:val="0"/>
          <w:sz w:val="28"/>
        </w:rPr>
        <w:t>1</w:t>
      </w:r>
      <w:r w:rsidR="00D9704E">
        <w:rPr>
          <w:rFonts w:ascii="標楷體" w:eastAsia="標楷體" w:hAnsi="標楷體" w:cs="標楷體"/>
          <w:snapToGrid w:val="0"/>
          <w:color w:val="000000"/>
          <w:spacing w:val="0"/>
          <w:sz w:val="28"/>
        </w:rPr>
        <w:t>03</w:t>
      </w:r>
      <w:r w:rsidRPr="00721906">
        <w:rPr>
          <w:rFonts w:ascii="標楷體" w:eastAsia="標楷體" w:hAnsi="標楷體" w:cs="標楷體" w:hint="eastAsia"/>
          <w:snapToGrid w:val="0"/>
          <w:color w:val="000000"/>
          <w:spacing w:val="0"/>
          <w:sz w:val="28"/>
        </w:rPr>
        <w:t>條第</w:t>
      </w:r>
      <w:r w:rsidR="00D9704E">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項及施行細則第</w:t>
      </w:r>
      <w:r w:rsidR="00D9704E">
        <w:rPr>
          <w:rFonts w:ascii="標楷體" w:eastAsia="標楷體" w:hAnsi="標楷體" w:cs="標楷體" w:hint="eastAsia"/>
          <w:snapToGrid w:val="0"/>
          <w:color w:val="000000"/>
          <w:spacing w:val="0"/>
          <w:sz w:val="28"/>
        </w:rPr>
        <w:t>3</w:t>
      </w:r>
      <w:r w:rsidR="00D9704E">
        <w:rPr>
          <w:rFonts w:ascii="標楷體" w:eastAsia="標楷體" w:hAnsi="標楷體" w:cs="標楷體"/>
          <w:snapToGrid w:val="0"/>
          <w:color w:val="000000"/>
          <w:spacing w:val="0"/>
          <w:sz w:val="28"/>
        </w:rPr>
        <w:t>8</w:t>
      </w:r>
      <w:r w:rsidRPr="002F4AAB">
        <w:rPr>
          <w:rFonts w:ascii="標楷體" w:eastAsia="標楷體" w:hAnsi="標楷體" w:cs="標楷體" w:hint="eastAsia"/>
          <w:snapToGrid w:val="0"/>
          <w:color w:val="000000"/>
          <w:spacing w:val="0"/>
          <w:sz w:val="28"/>
        </w:rPr>
        <w:t>條不得參加投標、作為決標對象或分包廠商或協助投標之情形。</w:t>
      </w:r>
    </w:p>
    <w:p w:rsidR="00C16151" w:rsidRPr="00721906" w:rsidRDefault="00C16151" w:rsidP="00C16151">
      <w:pPr>
        <w:pStyle w:val="7"/>
        <w:numPr>
          <w:ilvl w:val="0"/>
          <w:numId w:val="5"/>
        </w:numPr>
        <w:tabs>
          <w:tab w:val="left" w:pos="1162"/>
        </w:tabs>
        <w:snapToGrid w:val="0"/>
        <w:spacing w:line="0" w:lineRule="atLeast"/>
        <w:ind w:left="1162"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發現</w:t>
      </w:r>
      <w:r w:rsidRPr="00721906">
        <w:rPr>
          <w:rFonts w:ascii="標楷體" w:eastAsia="標楷體" w:hAnsi="標楷體" w:hint="eastAsia"/>
          <w:snapToGrid w:val="0"/>
          <w:color w:val="000000"/>
          <w:spacing w:val="0"/>
          <w:sz w:val="28"/>
        </w:rPr>
        <w:t>投標廠商為政黨及與其具關係企業關係之廠商參與投標之情形。</w:t>
      </w:r>
    </w:p>
    <w:p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發現受停業處分或被停止投標權尚未屆滿或撤銷者。</w:t>
      </w:r>
    </w:p>
    <w:p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其他影響採購公正之違反法令行為。</w:t>
      </w:r>
    </w:p>
    <w:p w:rsidR="00C16151" w:rsidRPr="00721906" w:rsidRDefault="00C16151">
      <w:pPr>
        <w:pStyle w:val="7"/>
        <w:snapToGrid w:val="0"/>
        <w:spacing w:line="0" w:lineRule="atLeast"/>
        <w:ind w:leftChars="256" w:left="614" w:firstLine="1"/>
        <w:jc w:val="both"/>
        <w:rPr>
          <w:rFonts w:ascii="標楷體" w:eastAsia="標楷體" w:hAnsi="標楷體" w:cs="標楷體"/>
          <w:snapToGrid w:val="0"/>
          <w:color w:val="000000"/>
          <w:spacing w:val="-6"/>
          <w:sz w:val="28"/>
        </w:rPr>
      </w:pPr>
      <w:r w:rsidRPr="00721906">
        <w:rPr>
          <w:rFonts w:ascii="標楷體" w:eastAsia="標楷體" w:hAnsi="標楷體" w:cs="標楷體" w:hint="eastAsia"/>
          <w:snapToGrid w:val="0"/>
          <w:color w:val="000000"/>
          <w:spacing w:val="-6"/>
          <w:sz w:val="28"/>
        </w:rPr>
        <w:t>決標或簽約後發現得標廠商於決標前有前項</w:t>
      </w:r>
      <w:proofErr w:type="gramStart"/>
      <w:r w:rsidRPr="00721906">
        <w:rPr>
          <w:rFonts w:ascii="標楷體" w:eastAsia="標楷體" w:hAnsi="標楷體" w:cs="標楷體" w:hint="eastAsia"/>
          <w:snapToGrid w:val="0"/>
          <w:color w:val="000000"/>
          <w:spacing w:val="-6"/>
          <w:sz w:val="28"/>
        </w:rPr>
        <w:t>各款目情形</w:t>
      </w:r>
      <w:proofErr w:type="gramEnd"/>
      <w:r w:rsidRPr="00721906">
        <w:rPr>
          <w:rFonts w:ascii="標楷體" w:eastAsia="標楷體" w:hAnsi="標楷體" w:cs="標楷體" w:hint="eastAsia"/>
          <w:snapToGrid w:val="0"/>
          <w:color w:val="000000"/>
          <w:spacing w:val="-6"/>
          <w:sz w:val="28"/>
        </w:rPr>
        <w:t>者，應撤銷決標、終止契約或解除契約，並得追償損失。</w:t>
      </w:r>
    </w:p>
    <w:p w:rsidR="00C16151" w:rsidRPr="00721906" w:rsidRDefault="00C16151">
      <w:pPr>
        <w:pStyle w:val="7"/>
        <w:spacing w:line="0" w:lineRule="atLeast"/>
        <w:ind w:left="0" w:firstLine="0"/>
        <w:jc w:val="both"/>
        <w:textDirection w:val="lrTbV"/>
        <w:rPr>
          <w:rFonts w:ascii="標楷體" w:eastAsia="標楷體" w:hAnsi="標楷體"/>
          <w:b/>
          <w:bCs/>
          <w:color w:val="000000"/>
          <w:spacing w:val="0"/>
          <w:sz w:val="28"/>
        </w:rPr>
      </w:pP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b/>
          <w:bCs/>
          <w:color w:val="000000"/>
          <w:spacing w:val="0"/>
          <w:sz w:val="28"/>
        </w:rPr>
        <w:t>第四章  決標</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rsidR="00C16151" w:rsidRPr="00721906" w:rsidRDefault="001541A5" w:rsidP="001541A5">
      <w:pPr>
        <w:pStyle w:val="7"/>
        <w:spacing w:line="0" w:lineRule="atLeast"/>
        <w:ind w:leftChars="251" w:left="1018" w:hangingChars="135" w:hanging="416"/>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(1)</w:t>
      </w:r>
      <w:r w:rsidR="00C16151" w:rsidRPr="00721906">
        <w:rPr>
          <w:rFonts w:ascii="標楷體" w:eastAsia="標楷體" w:hAnsi="標楷體" w:hint="eastAsia"/>
          <w:color w:val="000000"/>
          <w:spacing w:val="0"/>
          <w:sz w:val="28"/>
        </w:rPr>
        <w:t>訂底價，但</w:t>
      </w:r>
      <w:proofErr w:type="gramStart"/>
      <w:r w:rsidR="00C16151" w:rsidRPr="00721906">
        <w:rPr>
          <w:rFonts w:ascii="標楷體" w:eastAsia="標楷體" w:hAnsi="標楷體" w:hint="eastAsia"/>
          <w:color w:val="000000"/>
          <w:spacing w:val="0"/>
          <w:sz w:val="28"/>
        </w:rPr>
        <w:t>不</w:t>
      </w:r>
      <w:proofErr w:type="gramEnd"/>
      <w:r w:rsidR="00C16151" w:rsidRPr="00721906">
        <w:rPr>
          <w:rFonts w:ascii="標楷體" w:eastAsia="標楷體" w:hAnsi="標楷體" w:hint="eastAsia"/>
          <w:color w:val="000000"/>
          <w:spacing w:val="0"/>
          <w:sz w:val="28"/>
        </w:rPr>
        <w:t>公告底價。</w:t>
      </w:r>
    </w:p>
    <w:p w:rsidR="00C16151" w:rsidRPr="00721906" w:rsidRDefault="00C16151">
      <w:pPr>
        <w:pStyle w:val="7"/>
        <w:spacing w:line="0" w:lineRule="atLeast"/>
        <w:ind w:leftChars="251" w:left="980" w:hangingChars="135" w:hanging="37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訂底價，並公告底價。底價為：______________元。</w:t>
      </w:r>
    </w:p>
    <w:p w:rsidR="00C16151" w:rsidRPr="00721906" w:rsidRDefault="00C16151">
      <w:pPr>
        <w:pStyle w:val="7"/>
        <w:spacing w:line="0" w:lineRule="atLeast"/>
        <w:ind w:leftChars="250" w:left="131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不訂底價，理由為：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訂定底價確有困難之特殊或複雜案件；</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以最</w:t>
      </w:r>
      <w:r w:rsidRPr="00721906">
        <w:rPr>
          <w:rFonts w:ascii="標楷體" w:eastAsia="標楷體" w:hAnsi="標楷體" w:hint="eastAsia"/>
          <w:color w:val="000000"/>
          <w:spacing w:val="0"/>
          <w:sz w:val="28"/>
        </w:rPr>
        <w:lastRenderedPageBreak/>
        <w:t>有利標決標之採購；</w:t>
      </w:r>
      <w:r w:rsidR="00B75F48" w:rsidRPr="00B75F48">
        <w:rPr>
          <w:rFonts w:ascii="標楷體" w:eastAsia="標楷體" w:hAnsi="標楷體" w:hint="eastAsia"/>
          <w:color w:val="000000"/>
          <w:spacing w:val="0"/>
          <w:sz w:val="28"/>
        </w:rPr>
        <w:sym w:font="Wingdings" w:char="F0A8"/>
      </w:r>
      <w:r w:rsidR="00B75F48" w:rsidRPr="00B75F48">
        <w:rPr>
          <w:rFonts w:ascii="標楷體" w:eastAsia="標楷體" w:hAnsi="標楷體" w:hint="eastAsia"/>
          <w:color w:val="000000"/>
          <w:spacing w:val="0"/>
          <w:sz w:val="28"/>
        </w:rPr>
        <w:t>專業服務、技術服務、資訊服務、社會福利服務或文化創意服務</w:t>
      </w:r>
      <w:proofErr w:type="gramStart"/>
      <w:r w:rsidR="00B75F48" w:rsidRPr="00B75F48">
        <w:rPr>
          <w:rFonts w:ascii="標楷體" w:eastAsia="標楷體" w:hAnsi="標楷體" w:hint="eastAsia"/>
          <w:color w:val="000000"/>
          <w:spacing w:val="0"/>
          <w:sz w:val="28"/>
        </w:rPr>
        <w:t>採</w:t>
      </w:r>
      <w:proofErr w:type="gramEnd"/>
      <w:r w:rsidR="00B75F48" w:rsidRPr="00B75F48">
        <w:rPr>
          <w:rFonts w:ascii="標楷體" w:eastAsia="標楷體" w:hAnsi="標楷體" w:hint="eastAsia"/>
          <w:color w:val="000000"/>
          <w:spacing w:val="0"/>
          <w:sz w:val="28"/>
        </w:rPr>
        <w:t>不訂底價之最有利標；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小額採購。</w:t>
      </w:r>
    </w:p>
    <w:p w:rsidR="00C16151" w:rsidRPr="00721906" w:rsidRDefault="00C16151">
      <w:pPr>
        <w:pStyle w:val="7"/>
        <w:numPr>
          <w:ilvl w:val="0"/>
          <w:numId w:val="1"/>
        </w:numPr>
        <w:tabs>
          <w:tab w:val="clear" w:pos="1191"/>
          <w:tab w:val="num" w:pos="882"/>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決標原則：</w:t>
      </w:r>
    </w:p>
    <w:p w:rsidR="00C16151" w:rsidRPr="00721906" w:rsidRDefault="001541A5">
      <w:pPr>
        <w:pStyle w:val="7"/>
        <w:spacing w:line="0" w:lineRule="atLeast"/>
        <w:ind w:left="1803" w:hanging="1215"/>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(1)</w:t>
      </w:r>
      <w:r w:rsidR="00C16151" w:rsidRPr="00721906">
        <w:rPr>
          <w:rFonts w:ascii="標楷體" w:eastAsia="標楷體" w:hAnsi="標楷體" w:hint="eastAsia"/>
          <w:color w:val="000000"/>
          <w:spacing w:val="0"/>
          <w:sz w:val="28"/>
        </w:rPr>
        <w:t>最低標：</w:t>
      </w:r>
    </w:p>
    <w:p w:rsidR="00C16151" w:rsidRPr="00721906" w:rsidRDefault="001541A5" w:rsidP="001541A5">
      <w:pPr>
        <w:pStyle w:val="7"/>
        <w:spacing w:line="0" w:lineRule="atLeast"/>
        <w:ind w:leftChars="390" w:left="1934" w:hangingChars="324" w:hanging="998"/>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Pr="00721906">
        <w:rPr>
          <w:rFonts w:ascii="標楷體" w:eastAsia="標楷體" w:hAnsi="標楷體" w:hint="eastAsia"/>
          <w:color w:val="000000"/>
          <w:sz w:val="28"/>
        </w:rPr>
        <w:t xml:space="preserve"> </w:t>
      </w:r>
      <w:r w:rsidR="00C16151" w:rsidRPr="00721906">
        <w:rPr>
          <w:rFonts w:ascii="標楷體" w:eastAsia="標楷體" w:hAnsi="標楷體" w:hint="eastAsia"/>
          <w:color w:val="000000"/>
          <w:sz w:val="28"/>
        </w:rPr>
        <w:t>(</w:t>
      </w:r>
      <w:r w:rsidR="00C16151" w:rsidRPr="00721906">
        <w:rPr>
          <w:rFonts w:ascii="標楷體" w:eastAsia="標楷體" w:hAnsi="標楷體" w:hint="eastAsia"/>
          <w:color w:val="000000"/>
          <w:spacing w:val="0"/>
          <w:sz w:val="28"/>
        </w:rPr>
        <w:t>1-1)</w:t>
      </w:r>
      <w:r w:rsidR="001047A3" w:rsidRPr="00721906">
        <w:rPr>
          <w:rFonts w:ascii="標楷體" w:eastAsia="標楷體" w:hAnsi="標楷體" w:hint="eastAsia"/>
          <w:color w:val="000000"/>
          <w:spacing w:val="0"/>
          <w:sz w:val="28"/>
        </w:rPr>
        <w:t>非依</w:t>
      </w:r>
      <w:r w:rsidR="001047A3" w:rsidRPr="001047A3">
        <w:rPr>
          <w:rFonts w:ascii="標楷體" w:eastAsia="標楷體" w:hAnsi="標楷體" w:hint="eastAsia"/>
          <w:color w:val="000000"/>
          <w:spacing w:val="0"/>
          <w:sz w:val="28"/>
        </w:rPr>
        <w:t>採購法施行細則第64條之2</w:t>
      </w:r>
      <w:r w:rsidR="001047A3" w:rsidRPr="002B1FEF">
        <w:rPr>
          <w:rFonts w:ascii="標楷體" w:eastAsia="標楷體" w:hAnsi="標楷體" w:hint="eastAsia"/>
          <w:color w:val="000000"/>
          <w:spacing w:val="0"/>
          <w:sz w:val="28"/>
          <w:szCs w:val="28"/>
        </w:rPr>
        <w:t>（</w:t>
      </w:r>
      <w:r w:rsidR="00FF269C" w:rsidRPr="006F5420">
        <w:rPr>
          <w:rFonts w:eastAsia="標楷體" w:hint="eastAsia"/>
          <w:spacing w:val="0"/>
          <w:sz w:val="28"/>
        </w:rPr>
        <w:t>評分及格最低標</w:t>
      </w:r>
      <w:r w:rsidR="001047A3" w:rsidRPr="002B1FEF">
        <w:rPr>
          <w:rFonts w:ascii="標楷體" w:eastAsia="標楷體" w:hAnsi="標楷體" w:hint="eastAsia"/>
          <w:color w:val="000000"/>
          <w:spacing w:val="0"/>
          <w:sz w:val="28"/>
          <w:szCs w:val="28"/>
        </w:rPr>
        <w:t>）</w:t>
      </w:r>
      <w:r w:rsidR="001047A3" w:rsidRPr="00721906">
        <w:rPr>
          <w:rFonts w:ascii="標楷體" w:eastAsia="標楷體" w:hAnsi="標楷體" w:hint="eastAsia"/>
          <w:color w:val="000000"/>
          <w:spacing w:val="0"/>
          <w:sz w:val="28"/>
        </w:rPr>
        <w:t>辦理。</w:t>
      </w:r>
    </w:p>
    <w:p w:rsidR="00C16151" w:rsidRPr="00721906" w:rsidRDefault="00C16151">
      <w:pPr>
        <w:pStyle w:val="7"/>
        <w:spacing w:line="0" w:lineRule="atLeast"/>
        <w:ind w:leftChars="390" w:left="1843" w:hangingChars="324" w:hanging="90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1-2)</w:t>
      </w:r>
      <w:r w:rsidR="001047A3" w:rsidRPr="00721906">
        <w:rPr>
          <w:rFonts w:ascii="標楷體" w:eastAsia="標楷體" w:hAnsi="標楷體" w:hint="eastAsia"/>
          <w:color w:val="000000"/>
          <w:spacing w:val="0"/>
          <w:sz w:val="28"/>
        </w:rPr>
        <w:t>依</w:t>
      </w:r>
      <w:r w:rsidR="001047A3" w:rsidRPr="001047A3">
        <w:rPr>
          <w:rFonts w:ascii="標楷體" w:eastAsia="標楷體" w:hAnsi="標楷體" w:hint="eastAsia"/>
          <w:color w:val="000000"/>
          <w:spacing w:val="0"/>
          <w:sz w:val="28"/>
        </w:rPr>
        <w:t>採購法施行細則第64條之2</w:t>
      </w:r>
      <w:proofErr w:type="gramStart"/>
      <w:r w:rsidR="001047A3" w:rsidRPr="00721906">
        <w:rPr>
          <w:rFonts w:ascii="標楷體" w:eastAsia="標楷體" w:hAnsi="標楷體" w:hint="eastAsia"/>
          <w:color w:val="000000"/>
          <w:spacing w:val="0"/>
          <w:sz w:val="28"/>
        </w:rPr>
        <w:t>採</w:t>
      </w:r>
      <w:proofErr w:type="gramEnd"/>
      <w:r w:rsidR="006F5420" w:rsidRPr="006F5420">
        <w:rPr>
          <w:rFonts w:eastAsia="標楷體" w:hint="eastAsia"/>
          <w:spacing w:val="0"/>
          <w:sz w:val="28"/>
        </w:rPr>
        <w:t>評分及格最低標</w:t>
      </w:r>
      <w:r w:rsidR="001047A3" w:rsidRPr="00721906">
        <w:rPr>
          <w:rFonts w:ascii="標楷體" w:eastAsia="標楷體" w:hAnsi="標楷體" w:hint="eastAsia"/>
          <w:color w:val="000000"/>
          <w:spacing w:val="0"/>
          <w:sz w:val="28"/>
        </w:rPr>
        <w:t>(審查項目、標準及審查方式如附件)。</w:t>
      </w:r>
    </w:p>
    <w:p w:rsidR="00C16151" w:rsidRPr="00721906" w:rsidRDefault="00C16151">
      <w:pPr>
        <w:pStyle w:val="7"/>
        <w:spacing w:line="0" w:lineRule="atLeast"/>
        <w:ind w:hanging="77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最有利標(評選項目、標準及評定方式如附件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C16151" w:rsidRPr="00721906"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2-1)</w:t>
      </w:r>
      <w:r w:rsidRPr="00721906">
        <w:rPr>
          <w:rFonts w:ascii="標楷體" w:eastAsia="標楷體" w:hAnsi="標楷體" w:hint="eastAsia"/>
          <w:color w:val="000000"/>
          <w:spacing w:val="0"/>
          <w:sz w:val="28"/>
        </w:rPr>
        <w:t>依採購法第56條適用最有利標</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需報經</w:t>
      </w:r>
      <w:r w:rsidRPr="00721906">
        <w:rPr>
          <w:rFonts w:ascii="標楷體" w:eastAsia="標楷體" w:hAnsi="標楷體" w:hint="eastAsia"/>
          <w:color w:val="000000"/>
          <w:sz w:val="28"/>
        </w:rPr>
        <w:t>上級機關核准)。</w:t>
      </w:r>
    </w:p>
    <w:p w:rsidR="00C16151" w:rsidRPr="00721906"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2-2)依採購法第22條第1項□第9款；□第10款；□第11款；□第14款</w:t>
      </w:r>
      <w:proofErr w:type="gramStart"/>
      <w:r w:rsidRPr="00721906">
        <w:rPr>
          <w:rFonts w:ascii="標楷體" w:eastAsia="標楷體" w:hAnsi="標楷體" w:hint="eastAsia"/>
          <w:color w:val="000000"/>
          <w:spacing w:val="0"/>
          <w:sz w:val="28"/>
        </w:rPr>
        <w:t>準</w:t>
      </w:r>
      <w:proofErr w:type="gramEnd"/>
      <w:r w:rsidRPr="00721906">
        <w:rPr>
          <w:rFonts w:ascii="標楷體" w:eastAsia="標楷體" w:hAnsi="標楷體" w:hint="eastAsia"/>
          <w:color w:val="000000"/>
          <w:spacing w:val="0"/>
          <w:sz w:val="28"/>
        </w:rPr>
        <w:t>用最有利標。</w:t>
      </w:r>
    </w:p>
    <w:p w:rsidR="00C16151"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2-3)未達公告金額之採購參考最有利標精神擇符合需要者辦理議價。</w:t>
      </w:r>
    </w:p>
    <w:p w:rsidR="007209AE" w:rsidRPr="007209AE" w:rsidRDefault="007209AE" w:rsidP="007209AE">
      <w:pPr>
        <w:pStyle w:val="7"/>
        <w:spacing w:line="0" w:lineRule="atLeast"/>
        <w:ind w:leftChars="389" w:left="1273" w:hangingChars="121" w:hanging="339"/>
        <w:jc w:val="both"/>
        <w:textDirection w:val="lrTbV"/>
        <w:rPr>
          <w:rFonts w:eastAsia="標楷體" w:hAnsi="標楷體"/>
          <w:color w:val="000000"/>
          <w:spacing w:val="0"/>
          <w:sz w:val="28"/>
        </w:rPr>
      </w:pPr>
      <w:r w:rsidRPr="005F7C2D">
        <w:rPr>
          <w:rFonts w:eastAsia="標楷體"/>
          <w:color w:val="000000"/>
          <w:sz w:val="28"/>
        </w:rPr>
        <w:sym w:font="Wingdings" w:char="F0A8"/>
      </w:r>
      <w:r w:rsidRPr="007209AE">
        <w:rPr>
          <w:rFonts w:eastAsia="標楷體" w:hAnsi="標楷體" w:hint="eastAsia"/>
          <w:color w:val="000000"/>
          <w:spacing w:val="0"/>
          <w:sz w:val="28"/>
        </w:rPr>
        <w:t>達一定</w:t>
      </w:r>
      <w:proofErr w:type="gramStart"/>
      <w:r w:rsidRPr="007209AE">
        <w:rPr>
          <w:rFonts w:eastAsia="標楷體" w:hAnsi="標楷體" w:hint="eastAsia"/>
          <w:color w:val="000000"/>
          <w:spacing w:val="0"/>
          <w:sz w:val="28"/>
        </w:rPr>
        <w:t>分數或序位</w:t>
      </w:r>
      <w:proofErr w:type="gramEnd"/>
      <w:r w:rsidRPr="007209AE">
        <w:rPr>
          <w:rFonts w:eastAsia="標楷體" w:hAnsi="標楷體" w:hint="eastAsia"/>
          <w:color w:val="000000"/>
          <w:spacing w:val="0"/>
          <w:sz w:val="28"/>
        </w:rPr>
        <w:t>之未得標廠商，發給一定金額之獎勵金</w:t>
      </w:r>
      <w:r w:rsidRPr="007209AE">
        <w:rPr>
          <w:rFonts w:eastAsia="標楷體" w:hAnsi="標楷體" w:hint="eastAsia"/>
          <w:color w:val="000000"/>
          <w:spacing w:val="0"/>
          <w:sz w:val="28"/>
        </w:rPr>
        <w:t>(</w:t>
      </w:r>
      <w:r w:rsidRPr="007209AE">
        <w:rPr>
          <w:rFonts w:eastAsia="標楷體" w:hAnsi="標楷體" w:hint="eastAsia"/>
          <w:color w:val="000000"/>
          <w:spacing w:val="0"/>
          <w:sz w:val="28"/>
        </w:rPr>
        <w:t>由機關敘明一定</w:t>
      </w:r>
      <w:proofErr w:type="gramStart"/>
      <w:r w:rsidRPr="007209AE">
        <w:rPr>
          <w:rFonts w:eastAsia="標楷體" w:hAnsi="標楷體" w:hint="eastAsia"/>
          <w:color w:val="000000"/>
          <w:spacing w:val="0"/>
          <w:sz w:val="28"/>
        </w:rPr>
        <w:t>分數或序位</w:t>
      </w:r>
      <w:proofErr w:type="gramEnd"/>
      <w:r w:rsidRPr="007209AE">
        <w:rPr>
          <w:rFonts w:eastAsia="標楷體" w:hAnsi="標楷體" w:hint="eastAsia"/>
          <w:color w:val="000000"/>
          <w:spacing w:val="0"/>
          <w:sz w:val="28"/>
        </w:rPr>
        <w:t>及其相對應之獎勵金</w:t>
      </w:r>
      <w:r w:rsidRPr="007209AE">
        <w:rPr>
          <w:rFonts w:eastAsia="標楷體" w:hAnsi="標楷體" w:hint="eastAsia"/>
          <w:color w:val="000000"/>
          <w:spacing w:val="0"/>
          <w:sz w:val="28"/>
        </w:rPr>
        <w:t>)</w:t>
      </w:r>
    </w:p>
    <w:p w:rsidR="007209AE" w:rsidRPr="007209AE" w:rsidRDefault="007209AE" w:rsidP="007209AE">
      <w:pPr>
        <w:pStyle w:val="7"/>
        <w:spacing w:line="0" w:lineRule="atLeast"/>
        <w:ind w:leftChars="530" w:left="1272" w:firstLineChars="1" w:firstLine="3"/>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rsidR="007209AE" w:rsidRPr="007209AE" w:rsidRDefault="007209AE" w:rsidP="007209AE">
      <w:pPr>
        <w:pStyle w:val="7"/>
        <w:ind w:leftChars="531" w:left="1274" w:firstLine="0"/>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rsidR="007209AE" w:rsidRPr="00721906" w:rsidRDefault="007209AE" w:rsidP="007209AE">
      <w:pPr>
        <w:pStyle w:val="7"/>
        <w:spacing w:line="0" w:lineRule="atLeast"/>
        <w:ind w:leftChars="530" w:left="1272" w:firstLineChars="1" w:firstLine="3"/>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rsidR="00C16151" w:rsidRPr="00721906" w:rsidRDefault="00C16151">
      <w:pPr>
        <w:pStyle w:val="7"/>
        <w:spacing w:line="0" w:lineRule="atLeast"/>
        <w:ind w:hanging="75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最高標。</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w:t>
      </w:r>
    </w:p>
    <w:p w:rsidR="00C16151" w:rsidRPr="00721906" w:rsidRDefault="001541A5" w:rsidP="001541A5">
      <w:pPr>
        <w:pStyle w:val="7"/>
        <w:spacing w:line="0" w:lineRule="atLeast"/>
        <w:ind w:left="0" w:firstLineChars="220" w:firstLine="678"/>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1</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非複數決標。</w:t>
      </w:r>
    </w:p>
    <w:p w:rsidR="00C16151" w:rsidRPr="00721906" w:rsidRDefault="00C16151">
      <w:pPr>
        <w:pStyle w:val="7"/>
        <w:spacing w:line="0" w:lineRule="atLeast"/>
        <w:ind w:leftChars="257" w:left="1314" w:hangingChars="249" w:hanging="69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複數決標，保留採購項目或數量選擇之組合權利</w:t>
      </w:r>
      <w:r w:rsidRPr="00721906">
        <w:rPr>
          <w:rFonts w:ascii="標楷體" w:eastAsia="標楷體" w:hAnsi="標楷體"/>
          <w:color w:val="000000"/>
          <w:spacing w:val="0"/>
          <w:sz w:val="28"/>
        </w:rPr>
        <w:t xml:space="preserve"> </w:t>
      </w:r>
      <w:r w:rsidRPr="00721906">
        <w:rPr>
          <w:rFonts w:ascii="標楷體" w:eastAsia="標楷體" w:hAnsi="標楷體" w:hint="eastAsia"/>
          <w:color w:val="000000"/>
          <w:spacing w:val="0"/>
          <w:sz w:val="28"/>
        </w:rPr>
        <w:t xml:space="preserve"> (項目或數量選擇之組合方式如附件。例如得由廠商分項報價之項目，或依不同數量報價之項目及數量之上、下限；投標廠商得標項目或數量之限制、開標順序、願比照得標廠商之價格者得</w:t>
      </w:r>
      <w:proofErr w:type="gramStart"/>
      <w:r w:rsidRPr="00721906">
        <w:rPr>
          <w:rFonts w:ascii="標楷體" w:eastAsia="標楷體" w:hAnsi="標楷體" w:hint="eastAsia"/>
          <w:color w:val="000000"/>
          <w:spacing w:val="0"/>
          <w:sz w:val="28"/>
        </w:rPr>
        <w:t>併</w:t>
      </w:r>
      <w:proofErr w:type="gramEnd"/>
      <w:r w:rsidRPr="00721906">
        <w:rPr>
          <w:rFonts w:ascii="標楷體" w:eastAsia="標楷體" w:hAnsi="標楷體" w:hint="eastAsia"/>
          <w:color w:val="000000"/>
          <w:spacing w:val="0"/>
          <w:sz w:val="28"/>
        </w:rPr>
        <w:t>列為得標廠商、決標廠商家數上限等)。</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rsidR="00C16151" w:rsidRPr="00721906" w:rsidRDefault="001541A5" w:rsidP="001541A5">
      <w:pPr>
        <w:pStyle w:val="7"/>
        <w:spacing w:line="0" w:lineRule="atLeast"/>
        <w:ind w:leftChars="261" w:left="1430" w:hangingChars="261" w:hanging="804"/>
        <w:jc w:val="both"/>
        <w:textDirection w:val="lrTbV"/>
        <w:rPr>
          <w:rFonts w:ascii="標楷體" w:eastAsia="標楷體" w:hAnsi="標楷體"/>
          <w:color w:val="000000"/>
          <w:sz w:val="28"/>
        </w:rPr>
      </w:pPr>
      <w:r>
        <w:rPr>
          <w:rFonts w:ascii="標楷體" w:eastAsia="標楷體" w:hAnsi="標楷體" w:hint="eastAsia"/>
          <w:color w:val="000000"/>
          <w:sz w:val="28"/>
        </w:rPr>
        <w:t>■</w:t>
      </w:r>
      <w:r w:rsidR="00C16151" w:rsidRPr="00721906">
        <w:rPr>
          <w:rFonts w:ascii="標楷體" w:eastAsia="標楷體" w:hAnsi="標楷體" w:hint="eastAsia"/>
          <w:color w:val="000000"/>
          <w:sz w:val="28"/>
        </w:rPr>
        <w:t>(1)預算未完成立法程序前，得先辦理保留決標，</w:t>
      </w:r>
      <w:proofErr w:type="gramStart"/>
      <w:r w:rsidR="00C16151" w:rsidRPr="00721906">
        <w:rPr>
          <w:rFonts w:ascii="標楷體" w:eastAsia="標楷體" w:hAnsi="標楷體" w:hint="eastAsia"/>
          <w:color w:val="000000"/>
          <w:sz w:val="28"/>
        </w:rPr>
        <w:t>俟</w:t>
      </w:r>
      <w:proofErr w:type="gramEnd"/>
      <w:r w:rsidR="00C16151" w:rsidRPr="00721906">
        <w:rPr>
          <w:rFonts w:ascii="標楷體" w:eastAsia="標楷體" w:hAnsi="標楷體" w:hint="eastAsia"/>
          <w:color w:val="000000"/>
          <w:sz w:val="28"/>
        </w:rPr>
        <w:t>預算通過</w:t>
      </w:r>
      <w:proofErr w:type="gramStart"/>
      <w:r w:rsidR="00C16151" w:rsidRPr="00721906">
        <w:rPr>
          <w:rFonts w:ascii="標楷體" w:eastAsia="標楷體" w:hAnsi="標楷體" w:hint="eastAsia"/>
          <w:color w:val="000000"/>
          <w:sz w:val="28"/>
        </w:rPr>
        <w:t>後始決標</w:t>
      </w:r>
      <w:proofErr w:type="gramEnd"/>
      <w:r w:rsidR="00C16151" w:rsidRPr="00721906">
        <w:rPr>
          <w:rFonts w:ascii="標楷體" w:eastAsia="標楷體" w:hAnsi="標楷體" w:hint="eastAsia"/>
          <w:color w:val="000000"/>
          <w:sz w:val="28"/>
        </w:rPr>
        <w:t>生效。</w:t>
      </w:r>
    </w:p>
    <w:p w:rsidR="00C16151" w:rsidRPr="00721906" w:rsidRDefault="00C16151">
      <w:pPr>
        <w:pStyle w:val="7"/>
        <w:spacing w:line="0" w:lineRule="atLeast"/>
        <w:ind w:leftChars="279" w:left="1425" w:hangingChars="245" w:hanging="755"/>
        <w:jc w:val="both"/>
        <w:textDirection w:val="lrTbV"/>
        <w:rPr>
          <w:rFonts w:ascii="標楷體" w:eastAsia="標楷體" w:hAnsi="標楷體"/>
          <w:color w:val="000000"/>
          <w:sz w:val="28"/>
        </w:rPr>
      </w:pPr>
      <w:r w:rsidRPr="00721906">
        <w:rPr>
          <w:rFonts w:ascii="標楷體" w:eastAsia="標楷體" w:hAnsi="標楷體" w:hint="eastAsia"/>
          <w:color w:val="000000"/>
          <w:sz w:val="28"/>
        </w:rPr>
        <w:t>(2)決標方式為：</w:t>
      </w:r>
    </w:p>
    <w:p w:rsidR="00C16151" w:rsidRPr="00721906" w:rsidRDefault="001541A5" w:rsidP="001541A5">
      <w:pPr>
        <w:pStyle w:val="7"/>
        <w:spacing w:line="0" w:lineRule="atLeast"/>
        <w:ind w:leftChars="307" w:left="1803" w:hangingChars="346" w:hanging="1066"/>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2-1</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總價決標。</w:t>
      </w:r>
    </w:p>
    <w:p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分項決標。</w:t>
      </w:r>
    </w:p>
    <w:p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分組決標。</w:t>
      </w:r>
    </w:p>
    <w:p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依數量決標。</w:t>
      </w:r>
    </w:p>
    <w:p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2-5</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單價決標，</w:t>
      </w:r>
      <w:r w:rsidRPr="00721906">
        <w:rPr>
          <w:rFonts w:ascii="標楷體" w:eastAsia="標楷體" w:hAnsi="標楷體" w:cs="標楷體" w:hint="eastAsia"/>
          <w:snapToGrid w:val="0"/>
          <w:color w:val="000000"/>
          <w:spacing w:val="0"/>
          <w:sz w:val="28"/>
        </w:rPr>
        <w:t>於估價單應載明履約期間預估需求數量</w:t>
      </w:r>
      <w:r w:rsidRPr="00721906">
        <w:rPr>
          <w:rFonts w:ascii="標楷體" w:eastAsia="標楷體" w:hAnsi="標楷體" w:hint="eastAsia"/>
          <w:color w:val="000000"/>
          <w:spacing w:val="0"/>
          <w:sz w:val="28"/>
        </w:rPr>
        <w:t>。</w:t>
      </w:r>
    </w:p>
    <w:p w:rsidR="00C16151" w:rsidRPr="00721906" w:rsidRDefault="00C16151">
      <w:pPr>
        <w:pStyle w:val="7"/>
        <w:spacing w:line="0" w:lineRule="atLeast"/>
        <w:ind w:leftChars="535" w:left="2530" w:hangingChars="445" w:hanging="1246"/>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smartTag w:uri="urn:schemas-microsoft-com:office:smarttags" w:element="chsdate">
        <w:smartTagPr>
          <w:attr w:name="Year" w:val="2002"/>
          <w:attr w:name="Month" w:val="5"/>
          <w:attr w:name="Day" w:val="1"/>
          <w:attr w:name="IsLunarDate" w:val="False"/>
          <w:attr w:name="IsROCDate" w:val="False"/>
        </w:smartTagPr>
        <w:r w:rsidRPr="00721906">
          <w:rPr>
            <w:rFonts w:ascii="標楷體" w:eastAsia="標楷體" w:hAnsi="標楷體" w:hint="eastAsia"/>
            <w:color w:val="000000"/>
            <w:spacing w:val="0"/>
            <w:sz w:val="28"/>
          </w:rPr>
          <w:t>2-5-1</w:t>
        </w:r>
      </w:smartTag>
      <w:r w:rsidRPr="00721906">
        <w:rPr>
          <w:rFonts w:ascii="標楷體" w:eastAsia="標楷體" w:hAnsi="標楷體"/>
          <w:color w:val="000000"/>
          <w:spacing w:val="0"/>
          <w:sz w:val="28"/>
        </w:rPr>
        <w:t>)</w:t>
      </w:r>
      <w:r w:rsidRPr="00721906">
        <w:rPr>
          <w:rFonts w:ascii="標楷體" w:eastAsia="標楷體" w:hAnsi="標楷體" w:cs="標楷體" w:hint="eastAsia"/>
          <w:snapToGrid w:val="0"/>
          <w:color w:val="000000"/>
          <w:spacing w:val="0"/>
          <w:sz w:val="28"/>
        </w:rPr>
        <w:t>單項。</w:t>
      </w:r>
    </w:p>
    <w:p w:rsidR="00C16151" w:rsidRPr="00721906" w:rsidRDefault="00C16151">
      <w:pPr>
        <w:pStyle w:val="7"/>
        <w:spacing w:line="0" w:lineRule="atLeast"/>
        <w:ind w:leftChars="535" w:left="2530" w:hangingChars="445" w:hanging="124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smartTag w:uri="urn:schemas-microsoft-com:office:smarttags" w:element="chsdate">
        <w:smartTagPr>
          <w:attr w:name="IsROCDate" w:val="False"/>
          <w:attr w:name="IsLunarDate" w:val="False"/>
          <w:attr w:name="Day" w:val="2"/>
          <w:attr w:name="Month" w:val="5"/>
          <w:attr w:name="Year" w:val="2002"/>
        </w:smartTagPr>
        <w:r w:rsidRPr="00721906">
          <w:rPr>
            <w:rFonts w:ascii="標楷體" w:eastAsia="標楷體" w:hAnsi="標楷體" w:hint="eastAsia"/>
            <w:color w:val="000000"/>
            <w:spacing w:val="0"/>
            <w:sz w:val="28"/>
          </w:rPr>
          <w:t>2-5-</w:t>
        </w:r>
        <w:r w:rsidR="00D43EE7">
          <w:rPr>
            <w:rFonts w:ascii="標楷體" w:eastAsia="標楷體" w:hAnsi="標楷體" w:hint="eastAsia"/>
            <w:color w:val="000000"/>
            <w:spacing w:val="0"/>
            <w:sz w:val="28"/>
          </w:rPr>
          <w:t>2</w:t>
        </w:r>
      </w:smartTag>
      <w:r w:rsidRPr="00721906">
        <w:rPr>
          <w:rFonts w:ascii="標楷體" w:eastAsia="標楷體" w:hAnsi="標楷體"/>
          <w:color w:val="000000"/>
          <w:spacing w:val="0"/>
          <w:sz w:val="28"/>
        </w:rPr>
        <w:t>)</w:t>
      </w:r>
      <w:r w:rsidRPr="00721906">
        <w:rPr>
          <w:rFonts w:ascii="標楷體" w:eastAsia="標楷體" w:hAnsi="標楷體" w:cs="標楷體" w:hint="eastAsia"/>
          <w:snapToGrid w:val="0"/>
          <w:color w:val="000000"/>
          <w:spacing w:val="0"/>
          <w:sz w:val="28"/>
        </w:rPr>
        <w:t>多項，未</w:t>
      </w:r>
      <w:proofErr w:type="gramStart"/>
      <w:r w:rsidRPr="00721906">
        <w:rPr>
          <w:rFonts w:ascii="標楷體" w:eastAsia="標楷體" w:hAnsi="標楷體" w:cs="標楷體" w:hint="eastAsia"/>
          <w:snapToGrid w:val="0"/>
          <w:color w:val="000000"/>
          <w:spacing w:val="0"/>
          <w:sz w:val="28"/>
        </w:rPr>
        <w:t>採</w:t>
      </w:r>
      <w:proofErr w:type="gramEnd"/>
      <w:r w:rsidRPr="00721906">
        <w:rPr>
          <w:rFonts w:ascii="標楷體" w:eastAsia="標楷體" w:hAnsi="標楷體" w:cs="標楷體" w:hint="eastAsia"/>
          <w:snapToGrid w:val="0"/>
          <w:color w:val="000000"/>
          <w:spacing w:val="0"/>
          <w:sz w:val="28"/>
        </w:rPr>
        <w:t>分項決標</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應以各項單價及其預估需求數量之乘積加總計算，決定得標廠商</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p>
    <w:p w:rsidR="00C16151" w:rsidRPr="00721906" w:rsidRDefault="00C16151">
      <w:pPr>
        <w:pStyle w:val="7"/>
        <w:spacing w:line="0" w:lineRule="atLeast"/>
        <w:ind w:leftChars="332" w:left="1749" w:hangingChars="340" w:hanging="95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z w:val="28"/>
        </w:rPr>
        <w:t>(</w:t>
      </w:r>
      <w:r w:rsidRPr="00721906">
        <w:rPr>
          <w:rFonts w:ascii="標楷體" w:eastAsia="標楷體" w:hAnsi="標楷體" w:hint="eastAsia"/>
          <w:color w:val="000000"/>
          <w:sz w:val="28"/>
        </w:rPr>
        <w:t>2-6</w:t>
      </w:r>
      <w:r w:rsidRPr="00721906">
        <w:rPr>
          <w:rFonts w:ascii="標楷體" w:eastAsia="標楷體" w:hAnsi="標楷體"/>
          <w:color w:val="000000"/>
          <w:sz w:val="28"/>
        </w:rPr>
        <w:t>)</w:t>
      </w:r>
      <w:r w:rsidRPr="00721906">
        <w:rPr>
          <w:rFonts w:ascii="標楷體" w:eastAsia="標楷體" w:hAnsi="標楷體" w:hint="eastAsia"/>
          <w:color w:val="000000"/>
          <w:sz w:val="28"/>
        </w:rPr>
        <w:t>其他</w:t>
      </w:r>
      <w:r w:rsidRPr="00721906">
        <w:rPr>
          <w:rFonts w:ascii="標楷體" w:eastAsia="標楷體" w:hAnsi="標楷體"/>
          <w:color w:val="000000"/>
          <w:sz w:val="28"/>
        </w:rPr>
        <w:t>(</w:t>
      </w:r>
      <w:r w:rsidRPr="00721906">
        <w:rPr>
          <w:rFonts w:ascii="標楷體" w:eastAsia="標楷體" w:hAnsi="標楷體" w:hint="eastAsia"/>
          <w:color w:val="000000"/>
          <w:sz w:val="28"/>
        </w:rPr>
        <w:t>由招標機關敘明</w:t>
      </w:r>
      <w:r w:rsidRPr="00721906">
        <w:rPr>
          <w:rFonts w:ascii="標楷體" w:eastAsia="標楷體" w:hAnsi="標楷體"/>
          <w:color w:val="000000"/>
          <w:sz w:val="28"/>
        </w:rPr>
        <w:t>)</w:t>
      </w:r>
      <w:r w:rsidRPr="00721906">
        <w:rPr>
          <w:rFonts w:ascii="標楷體" w:eastAsia="標楷體" w:hAnsi="標楷體" w:hint="eastAsia"/>
          <w:color w:val="000000"/>
          <w:sz w:val="28"/>
        </w:rPr>
        <w:t>：</w:t>
      </w:r>
    </w:p>
    <w:p w:rsidR="00C16151" w:rsidRPr="00721906" w:rsidRDefault="00C16151">
      <w:pPr>
        <w:pStyle w:val="7"/>
        <w:spacing w:line="0" w:lineRule="atLeast"/>
        <w:ind w:leftChars="285" w:left="1395" w:hangingChars="254" w:hanging="711"/>
        <w:jc w:val="both"/>
        <w:textDirection w:val="lrTbV"/>
        <w:rPr>
          <w:rFonts w:ascii="標楷體" w:eastAsia="標楷體" w:hAnsi="標楷體" w:cs="標楷體"/>
          <w:snapToGrid w:val="0"/>
          <w:color w:val="000000"/>
          <w:spacing w:val="0"/>
          <w:sz w:val="28"/>
          <w:shd w:val="pct15" w:color="auto" w:fill="FFFFFF"/>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w:t>
      </w:r>
      <w:r w:rsidR="008C4904" w:rsidRPr="00A84655">
        <w:rPr>
          <w:rFonts w:ascii="標楷體" w:eastAsia="標楷體" w:hAnsi="標楷體" w:hint="eastAsia"/>
          <w:color w:val="000000"/>
          <w:spacing w:val="0"/>
          <w:sz w:val="28"/>
        </w:rPr>
        <w:t>屬勞動派遣（指派遣事業單位指派所僱用之勞工至機關提供勞務，</w:t>
      </w:r>
      <w:r w:rsidR="008C4904" w:rsidRPr="00A84655">
        <w:rPr>
          <w:rFonts w:ascii="標楷體" w:eastAsia="標楷體" w:hAnsi="標楷體" w:hint="eastAsia"/>
          <w:color w:val="000000"/>
          <w:spacing w:val="0"/>
          <w:sz w:val="28"/>
        </w:rPr>
        <w:lastRenderedPageBreak/>
        <w:t>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w:t>
      </w:r>
      <w:proofErr w:type="gramStart"/>
      <w:r w:rsidR="008C4904" w:rsidRPr="00A84655">
        <w:rPr>
          <w:rFonts w:ascii="標楷體" w:eastAsia="標楷體" w:hAnsi="標楷體" w:hint="eastAsia"/>
          <w:color w:val="000000"/>
          <w:spacing w:val="0"/>
          <w:sz w:val="28"/>
        </w:rPr>
        <w:t>採</w:t>
      </w:r>
      <w:proofErr w:type="gramEnd"/>
      <w:r w:rsidR="008C4904" w:rsidRPr="00A84655">
        <w:rPr>
          <w:rFonts w:ascii="標楷體" w:eastAsia="標楷體" w:hAnsi="標楷體" w:hint="eastAsia"/>
          <w:color w:val="000000"/>
          <w:spacing w:val="0"/>
          <w:sz w:val="28"/>
        </w:rPr>
        <w:t>固定金額支付，不列入報價範圍。廠商僅需就管理費用（含利潤、相關稅捐及管理所需一切費用等）報價。決標後，廠商報價與前述固定金額合計為契約總價，詳如附件報價明細表</w:t>
      </w:r>
      <w:proofErr w:type="gramStart"/>
      <w:r w:rsidR="008C4904" w:rsidRPr="00A84655">
        <w:rPr>
          <w:rFonts w:ascii="標楷體" w:eastAsia="標楷體" w:hAnsi="標楷體" w:hint="eastAsia"/>
          <w:color w:val="000000"/>
          <w:spacing w:val="0"/>
          <w:sz w:val="28"/>
        </w:rPr>
        <w:t>【註</w:t>
      </w:r>
      <w:proofErr w:type="gramEnd"/>
      <w:r w:rsidR="008C4904" w:rsidRPr="00A84655">
        <w:rPr>
          <w:rFonts w:ascii="標楷體" w:eastAsia="標楷體" w:hAnsi="標楷體" w:hint="eastAsia"/>
          <w:color w:val="000000"/>
          <w:spacing w:val="0"/>
          <w:sz w:val="28"/>
        </w:rPr>
        <w:t>：報價明細表範例如附件，機關於招標時依案件性質參酌調整後附於投標須知。派遣勞工之加班費及差旅費，不含於契約價金，如發生此等費用，其計算方式依勞動法令規定另行支付</w:t>
      </w:r>
      <w:proofErr w:type="gramStart"/>
      <w:r w:rsidR="008C4904" w:rsidRPr="00A84655">
        <w:rPr>
          <w:rFonts w:ascii="標楷體" w:eastAsia="標楷體" w:hAnsi="標楷體" w:hint="eastAsia"/>
          <w:color w:val="000000"/>
          <w:spacing w:val="0"/>
          <w:sz w:val="28"/>
        </w:rPr>
        <w:t>】</w:t>
      </w:r>
      <w:proofErr w:type="gramEnd"/>
      <w:r w:rsidRPr="00721906">
        <w:rPr>
          <w:rFonts w:ascii="標楷體" w:eastAsia="標楷體" w:hAnsi="標楷體" w:hint="eastAsia"/>
          <w:color w:val="000000"/>
          <w:sz w:val="28"/>
          <w:szCs w:val="28"/>
        </w:rPr>
        <w:t>。</w:t>
      </w:r>
      <w:r w:rsidRPr="00721906">
        <w:rPr>
          <w:rFonts w:ascii="標楷體" w:eastAsia="標楷體" w:hAnsi="標楷體" w:hint="eastAsia"/>
          <w:color w:val="000000"/>
          <w:spacing w:val="0"/>
          <w:sz w:val="28"/>
        </w:rPr>
        <w:t xml:space="preserve">  </w:t>
      </w:r>
    </w:p>
    <w:p w:rsidR="00C16151" w:rsidRPr="00721906" w:rsidRDefault="00B75F48">
      <w:pPr>
        <w:pStyle w:val="7"/>
        <w:numPr>
          <w:ilvl w:val="0"/>
          <w:numId w:val="1"/>
        </w:numPr>
        <w:spacing w:line="0" w:lineRule="atLeast"/>
        <w:jc w:val="both"/>
        <w:textDirection w:val="lrTbV"/>
        <w:rPr>
          <w:rFonts w:ascii="標楷體" w:eastAsia="標楷體" w:hAnsi="標楷體"/>
          <w:snapToGrid w:val="0"/>
          <w:color w:val="000000"/>
          <w:spacing w:val="0"/>
          <w:sz w:val="28"/>
        </w:rPr>
      </w:pPr>
      <w:r w:rsidRPr="00C66EA3">
        <w:rPr>
          <w:rFonts w:ascii="標楷體" w:eastAsia="標楷體" w:hAnsi="標楷體" w:cs="標楷體"/>
          <w:snapToGrid w:val="0"/>
          <w:color w:val="000000"/>
          <w:spacing w:val="0"/>
          <w:sz w:val="28"/>
        </w:rPr>
        <w:t>投標文件</w:t>
      </w:r>
      <w:proofErr w:type="gramStart"/>
      <w:r w:rsidRPr="00C66EA3">
        <w:rPr>
          <w:rFonts w:ascii="標楷體" w:eastAsia="標楷體" w:hAnsi="標楷體" w:cs="標楷體"/>
          <w:snapToGrid w:val="0"/>
          <w:color w:val="000000"/>
          <w:spacing w:val="0"/>
          <w:sz w:val="28"/>
        </w:rPr>
        <w:t>所載總標價</w:t>
      </w:r>
      <w:proofErr w:type="gramEnd"/>
      <w:r w:rsidRPr="00C66EA3">
        <w:rPr>
          <w:rFonts w:ascii="標楷體" w:eastAsia="標楷體" w:hAnsi="標楷體" w:cs="標楷體"/>
          <w:snapToGrid w:val="0"/>
          <w:color w:val="000000"/>
          <w:spacing w:val="0"/>
          <w:sz w:val="28"/>
        </w:rPr>
        <w:t>之文字與號碼不符時，以文字為</w:t>
      </w:r>
      <w:proofErr w:type="gramStart"/>
      <w:r w:rsidRPr="00C66EA3">
        <w:rPr>
          <w:rFonts w:ascii="標楷體" w:eastAsia="標楷體" w:hAnsi="標楷體" w:cs="標楷體"/>
          <w:snapToGrid w:val="0"/>
          <w:color w:val="000000"/>
          <w:spacing w:val="0"/>
          <w:sz w:val="28"/>
        </w:rPr>
        <w:t>準</w:t>
      </w:r>
      <w:proofErr w:type="gramEnd"/>
      <w:r w:rsidRPr="00C66EA3">
        <w:rPr>
          <w:rFonts w:ascii="標楷體" w:eastAsia="標楷體" w:hAnsi="標楷體" w:cs="標楷體" w:hint="eastAsia"/>
          <w:snapToGrid w:val="0"/>
          <w:color w:val="000000"/>
          <w:spacing w:val="0"/>
          <w:sz w:val="28"/>
        </w:rPr>
        <w:t>；如以文字為數次表示之金額不一致時，以最低額為</w:t>
      </w:r>
      <w:proofErr w:type="gramStart"/>
      <w:r w:rsidRPr="00C66EA3">
        <w:rPr>
          <w:rFonts w:ascii="標楷體" w:eastAsia="標楷體" w:hAnsi="標楷體" w:cs="標楷體" w:hint="eastAsia"/>
          <w:snapToGrid w:val="0"/>
          <w:color w:val="000000"/>
          <w:spacing w:val="0"/>
          <w:sz w:val="28"/>
        </w:rPr>
        <w:t>準</w:t>
      </w:r>
      <w:proofErr w:type="gramEnd"/>
      <w:r w:rsidRPr="00C66EA3">
        <w:rPr>
          <w:rFonts w:ascii="標楷體" w:eastAsia="標楷體" w:hAnsi="標楷體" w:cs="標楷體" w:hint="eastAsia"/>
          <w:snapToGrid w:val="0"/>
          <w:color w:val="000000"/>
          <w:spacing w:val="0"/>
          <w:sz w:val="28"/>
        </w:rPr>
        <w:t>。但標單之</w:t>
      </w:r>
      <w:r w:rsidR="006F5EEB">
        <w:rPr>
          <w:rFonts w:ascii="標楷體" w:eastAsia="標楷體" w:hAnsi="標楷體" w:cs="標楷體" w:hint="eastAsia"/>
          <w:snapToGrid w:val="0"/>
          <w:color w:val="000000"/>
          <w:spacing w:val="0"/>
          <w:sz w:val="28"/>
        </w:rPr>
        <w:t>標（</w:t>
      </w:r>
      <w:r w:rsidRPr="00C66EA3">
        <w:rPr>
          <w:rFonts w:ascii="標楷體" w:eastAsia="標楷體" w:hAnsi="標楷體" w:cs="標楷體" w:hint="eastAsia"/>
          <w:snapToGrid w:val="0"/>
          <w:color w:val="000000"/>
          <w:spacing w:val="0"/>
          <w:sz w:val="28"/>
        </w:rPr>
        <w:t>報</w:t>
      </w:r>
      <w:r w:rsidR="006F5EEB">
        <w:rPr>
          <w:rFonts w:ascii="標楷體" w:eastAsia="標楷體" w:hAnsi="標楷體" w:cs="標楷體" w:hint="eastAsia"/>
          <w:snapToGrid w:val="0"/>
          <w:color w:val="000000"/>
          <w:spacing w:val="0"/>
          <w:sz w:val="28"/>
        </w:rPr>
        <w:t>）</w:t>
      </w:r>
      <w:r w:rsidRPr="00C66EA3">
        <w:rPr>
          <w:rFonts w:ascii="標楷體" w:eastAsia="標楷體" w:hAnsi="標楷體" w:cs="標楷體" w:hint="eastAsia"/>
          <w:snapToGrid w:val="0"/>
          <w:color w:val="000000"/>
          <w:spacing w:val="0"/>
          <w:sz w:val="28"/>
        </w:rPr>
        <w:t>價不符招標文件規定者，仍為不合格標。</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無法決標時是否得依採購法第55條或第56條規定</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行協商措施：（</w:t>
      </w:r>
      <w:bookmarkStart w:id="0" w:name="_Hlk500228559"/>
      <w:r w:rsidR="008E38E3" w:rsidRPr="008E38E3">
        <w:rPr>
          <w:rFonts w:ascii="標楷體" w:eastAsia="標楷體" w:hAnsi="標楷體" w:hint="eastAsia"/>
          <w:color w:val="000000"/>
          <w:spacing w:val="0"/>
          <w:sz w:val="28"/>
        </w:rPr>
        <w:t>依採購法第55條規定辦理者須先報上級機關核准</w:t>
      </w:r>
      <w:bookmarkEnd w:id="0"/>
      <w:r w:rsidRPr="00721906">
        <w:rPr>
          <w:rFonts w:ascii="標楷體" w:eastAsia="標楷體" w:hAnsi="標楷體" w:hint="eastAsia"/>
          <w:color w:val="000000"/>
          <w:spacing w:val="0"/>
          <w:sz w:val="28"/>
        </w:rPr>
        <w:t>）</w:t>
      </w:r>
    </w:p>
    <w:p w:rsidR="00C16151" w:rsidRPr="00721906" w:rsidRDefault="00C16151">
      <w:pPr>
        <w:pStyle w:val="7"/>
        <w:spacing w:line="0" w:lineRule="atLeast"/>
        <w:ind w:left="1316"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是；</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行協商措施得更改之項目（請敘明）：</w:t>
      </w:r>
    </w:p>
    <w:p w:rsidR="00C16151" w:rsidRPr="00721906" w:rsidRDefault="001541A5" w:rsidP="00037C2A">
      <w:pPr>
        <w:pStyle w:val="7"/>
        <w:spacing w:line="0" w:lineRule="atLeast"/>
        <w:ind w:left="1316" w:hanging="714"/>
        <w:jc w:val="both"/>
        <w:textDirection w:val="lrTbV"/>
        <w:rPr>
          <w:rFonts w:ascii="標楷體" w:eastAsia="標楷體" w:hAnsi="標楷體"/>
          <w:color w:val="00000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2</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 xml:space="preserve">否。 </w:t>
      </w:r>
      <w:r w:rsidR="00C16151" w:rsidRPr="00721906">
        <w:rPr>
          <w:rFonts w:ascii="標楷體" w:eastAsia="標楷體" w:hAnsi="標楷體" w:hint="eastAsia"/>
          <w:color w:val="000000"/>
          <w:sz w:val="28"/>
        </w:rPr>
        <w:t xml:space="preserve">   </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廠商有下列情形之</w:t>
      </w:r>
      <w:proofErr w:type="gramStart"/>
      <w:r w:rsidRPr="00721906">
        <w:rPr>
          <w:rFonts w:ascii="標楷體" w:eastAsia="標楷體" w:hAnsi="標楷體" w:hint="eastAsia"/>
          <w:color w:val="000000"/>
          <w:spacing w:val="0"/>
          <w:sz w:val="28"/>
        </w:rPr>
        <w:t>一</w:t>
      </w:r>
      <w:proofErr w:type="gramEnd"/>
      <w:r w:rsidRPr="00721906">
        <w:rPr>
          <w:rFonts w:ascii="標楷體" w:eastAsia="標楷體" w:hAnsi="標楷體" w:hint="eastAsia"/>
          <w:color w:val="000000"/>
          <w:spacing w:val="0"/>
          <w:sz w:val="28"/>
        </w:rPr>
        <w:t>者，不得參加投標、作為決標對象或分包廠商或協助投標廠商：</w:t>
      </w:r>
    </w:p>
    <w:p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proofErr w:type="gramStart"/>
      <w:r w:rsidRPr="00721906">
        <w:rPr>
          <w:rFonts w:ascii="標楷體" w:eastAsia="標楷體" w:hAnsi="標楷體" w:hint="eastAsia"/>
          <w:color w:val="000000"/>
          <w:sz w:val="28"/>
        </w:rPr>
        <w:t>一</w:t>
      </w:r>
      <w:proofErr w:type="gramEnd"/>
      <w:r w:rsidRPr="00721906">
        <w:rPr>
          <w:rFonts w:ascii="標楷體" w:eastAsia="標楷體" w:hAnsi="標楷體"/>
          <w:color w:val="000000"/>
          <w:sz w:val="28"/>
        </w:rPr>
        <w:t>)</w:t>
      </w:r>
      <w:r w:rsidRPr="00721906">
        <w:rPr>
          <w:rFonts w:ascii="標楷體" w:eastAsia="標楷體" w:hAnsi="標楷體" w:hint="eastAsia"/>
          <w:color w:val="000000"/>
          <w:sz w:val="28"/>
        </w:rPr>
        <w:t>提供規劃、設計服務之廠商，於依該規劃、設計結果辦理之採購。</w:t>
      </w:r>
    </w:p>
    <w:p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二</w:t>
      </w:r>
      <w:r w:rsidRPr="00721906">
        <w:rPr>
          <w:rFonts w:ascii="標楷體" w:eastAsia="標楷體" w:hAnsi="標楷體"/>
          <w:color w:val="000000"/>
          <w:sz w:val="28"/>
        </w:rPr>
        <w:t>)</w:t>
      </w:r>
      <w:proofErr w:type="gramStart"/>
      <w:r w:rsidRPr="00721906">
        <w:rPr>
          <w:rFonts w:ascii="標楷體" w:eastAsia="標楷體" w:hAnsi="標楷體" w:hint="eastAsia"/>
          <w:color w:val="000000"/>
          <w:sz w:val="28"/>
        </w:rPr>
        <w:t>代擬招標</w:t>
      </w:r>
      <w:proofErr w:type="gramEnd"/>
      <w:r w:rsidRPr="00721906">
        <w:rPr>
          <w:rFonts w:ascii="標楷體" w:eastAsia="標楷體" w:hAnsi="標楷體" w:hint="eastAsia"/>
          <w:color w:val="000000"/>
          <w:sz w:val="28"/>
        </w:rPr>
        <w:t>文件之廠商，於依該招標文件辦理之採購。</w:t>
      </w:r>
    </w:p>
    <w:p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三</w:t>
      </w:r>
      <w:r w:rsidRPr="00721906">
        <w:rPr>
          <w:rFonts w:ascii="標楷體" w:eastAsia="標楷體" w:hAnsi="標楷體"/>
          <w:color w:val="000000"/>
          <w:sz w:val="28"/>
        </w:rPr>
        <w:t>)</w:t>
      </w:r>
      <w:r w:rsidRPr="00721906">
        <w:rPr>
          <w:rFonts w:ascii="標楷體" w:eastAsia="標楷體" w:hAnsi="標楷體" w:hint="eastAsia"/>
          <w:color w:val="000000"/>
          <w:sz w:val="28"/>
        </w:rPr>
        <w:t>提供審標服務之廠商，於該服務有關之採購。</w:t>
      </w:r>
    </w:p>
    <w:p w:rsidR="00C16151" w:rsidRPr="00721906" w:rsidRDefault="00C16151">
      <w:pPr>
        <w:pStyle w:val="a3"/>
        <w:spacing w:line="0" w:lineRule="atLeast"/>
        <w:ind w:left="1218" w:hanging="630"/>
        <w:rPr>
          <w:rFonts w:hAnsi="標楷體"/>
          <w:sz w:val="28"/>
        </w:rPr>
      </w:pPr>
      <w:r w:rsidRPr="00721906">
        <w:rPr>
          <w:rFonts w:hAnsi="標楷體"/>
          <w:sz w:val="28"/>
        </w:rPr>
        <w:t>(</w:t>
      </w:r>
      <w:r w:rsidRPr="00721906">
        <w:rPr>
          <w:rFonts w:hAnsi="標楷體" w:hint="eastAsia"/>
          <w:sz w:val="28"/>
        </w:rPr>
        <w:t>四</w:t>
      </w:r>
      <w:r w:rsidRPr="00721906">
        <w:rPr>
          <w:rFonts w:hAnsi="標楷體"/>
          <w:sz w:val="28"/>
        </w:rPr>
        <w:t>)</w:t>
      </w:r>
      <w:r w:rsidRPr="00721906">
        <w:rPr>
          <w:rFonts w:hAnsi="標楷體" w:hint="eastAsia"/>
          <w:sz w:val="28"/>
        </w:rPr>
        <w:t>因履行機關契約而知悉其他廠商無法知悉或應秘密之資訊之廠商，於使用該等資訊有利於該廠商得標之採購。</w:t>
      </w:r>
    </w:p>
    <w:p w:rsidR="00C16151" w:rsidRPr="00721906" w:rsidRDefault="00C16151">
      <w:pPr>
        <w:pStyle w:val="7"/>
        <w:spacing w:line="0" w:lineRule="atLeast"/>
        <w:ind w:left="1218" w:hanging="630"/>
        <w:jc w:val="both"/>
        <w:textDirection w:val="lrTbV"/>
        <w:rPr>
          <w:rFonts w:ascii="標楷體" w:eastAsia="標楷體" w:hAnsi="標楷體"/>
          <w:color w:val="000000"/>
          <w:sz w:val="28"/>
        </w:rPr>
      </w:pPr>
      <w:r w:rsidRPr="00721906">
        <w:rPr>
          <w:rFonts w:ascii="標楷體" w:eastAsia="標楷體" w:hAnsi="標楷體" w:hint="eastAsia"/>
          <w:color w:val="000000"/>
          <w:sz w:val="28"/>
        </w:rPr>
        <w:t>(五)提供專案管理服務之廠商，於該服務有關之採購。</w:t>
      </w:r>
    </w:p>
    <w:p w:rsidR="00C16151" w:rsidRPr="00721906" w:rsidRDefault="00C16151">
      <w:pPr>
        <w:pStyle w:val="7"/>
        <w:spacing w:line="0" w:lineRule="atLeast"/>
        <w:ind w:left="1218" w:hanging="63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(六)承辦專案管理之廠商，其負責人或合夥人不得同時為規劃、設計、施工或供應廠商之負責人或合夥人。</w:t>
      </w:r>
    </w:p>
    <w:p w:rsidR="00C16151" w:rsidRPr="00721906" w:rsidRDefault="00C16151">
      <w:pPr>
        <w:pStyle w:val="7"/>
        <w:spacing w:line="0" w:lineRule="atLeast"/>
        <w:ind w:left="1218" w:hanging="630"/>
        <w:jc w:val="both"/>
        <w:textDirection w:val="lrTbV"/>
        <w:rPr>
          <w:rFonts w:ascii="標楷體" w:eastAsia="標楷體" w:hAnsi="標楷體"/>
          <w:color w:val="000000"/>
          <w:spacing w:val="-4"/>
          <w:sz w:val="28"/>
        </w:rPr>
      </w:pPr>
      <w:r w:rsidRPr="00721906">
        <w:rPr>
          <w:rFonts w:ascii="標楷體" w:eastAsia="標楷體" w:hAnsi="標楷體" w:hint="eastAsia"/>
          <w:color w:val="000000"/>
          <w:spacing w:val="0"/>
          <w:sz w:val="28"/>
        </w:rPr>
        <w:t>(七)</w:t>
      </w:r>
      <w:r w:rsidRPr="00721906">
        <w:rPr>
          <w:rFonts w:ascii="標楷體" w:eastAsia="標楷體" w:hAnsi="標楷體" w:hint="eastAsia"/>
          <w:color w:val="000000"/>
          <w:spacing w:val="-4"/>
          <w:sz w:val="28"/>
        </w:rPr>
        <w:t xml:space="preserve"> 承辦專案管理之廠商與規劃、設計、施工或供應廠商，不得同時為關係企業或同一其他廠商之關係企業。</w:t>
      </w:r>
    </w:p>
    <w:p w:rsidR="00D045F1" w:rsidRPr="00721906" w:rsidRDefault="00D045F1" w:rsidP="00D045F1">
      <w:pPr>
        <w:pStyle w:val="7"/>
        <w:spacing w:line="0" w:lineRule="atLeast"/>
        <w:ind w:left="616" w:hanging="28"/>
        <w:jc w:val="both"/>
        <w:textDirection w:val="lrTbV"/>
        <w:rPr>
          <w:rFonts w:ascii="標楷體" w:eastAsia="標楷體" w:hAnsi="標楷體"/>
          <w:b/>
          <w:snapToGrid w:val="0"/>
          <w:color w:val="000000"/>
          <w:spacing w:val="0"/>
          <w:sz w:val="28"/>
        </w:rPr>
      </w:pPr>
      <w:r w:rsidRPr="00721906">
        <w:rPr>
          <w:rFonts w:ascii="標楷體" w:eastAsia="標楷體" w:hAnsi="標楷體" w:hint="eastAsia"/>
          <w:b/>
          <w:color w:val="000000"/>
          <w:spacing w:val="0"/>
          <w:sz w:val="28"/>
          <w:u w:val="single"/>
        </w:rPr>
        <w:t>□</w:t>
      </w:r>
      <w:r w:rsidRPr="00721906">
        <w:rPr>
          <w:rFonts w:eastAsia="標楷體" w:hint="eastAsia"/>
          <w:b/>
          <w:color w:val="000000"/>
          <w:sz w:val="28"/>
          <w:szCs w:val="28"/>
          <w:u w:val="single"/>
        </w:rPr>
        <w:t>前項第</w:t>
      </w:r>
      <w:r w:rsidRPr="00721906">
        <w:rPr>
          <w:rFonts w:eastAsia="標楷體" w:hint="eastAsia"/>
          <w:b/>
          <w:color w:val="000000"/>
          <w:sz w:val="28"/>
          <w:szCs w:val="28"/>
          <w:u w:val="single"/>
        </w:rPr>
        <w:t>1</w:t>
      </w:r>
      <w:r w:rsidRPr="00721906">
        <w:rPr>
          <w:rFonts w:eastAsia="標楷體" w:hint="eastAsia"/>
          <w:b/>
          <w:color w:val="000000"/>
          <w:sz w:val="28"/>
          <w:szCs w:val="28"/>
          <w:u w:val="single"/>
        </w:rPr>
        <w:t>款及第</w:t>
      </w:r>
      <w:r w:rsidRPr="00721906">
        <w:rPr>
          <w:rFonts w:eastAsia="標楷體" w:hint="eastAsia"/>
          <w:b/>
          <w:color w:val="000000"/>
          <w:sz w:val="28"/>
          <w:szCs w:val="28"/>
          <w:u w:val="single"/>
        </w:rPr>
        <w:t>2</w:t>
      </w:r>
      <w:r w:rsidRPr="00721906">
        <w:rPr>
          <w:rFonts w:eastAsia="標楷體" w:hint="eastAsia"/>
          <w:b/>
          <w:color w:val="000000"/>
          <w:sz w:val="28"/>
          <w:szCs w:val="28"/>
          <w:u w:val="single"/>
        </w:rPr>
        <w:t>款之情形，於無利益衝突或無不公平競爭之虞，經機關同意者</w:t>
      </w:r>
      <w:r w:rsidRPr="00721906">
        <w:rPr>
          <w:rFonts w:ascii="標楷體" w:eastAsia="標楷體" w:hAnsi="標楷體" w:hint="eastAsia"/>
          <w:b/>
          <w:color w:val="000000"/>
          <w:sz w:val="28"/>
          <w:u w:val="single"/>
        </w:rPr>
        <w:t>（本項未勾選者，表示機關不同意）</w:t>
      </w:r>
      <w:r w:rsidRPr="00721906">
        <w:rPr>
          <w:rFonts w:eastAsia="標楷體" w:hint="eastAsia"/>
          <w:b/>
          <w:color w:val="000000"/>
          <w:sz w:val="28"/>
          <w:szCs w:val="28"/>
          <w:u w:val="single"/>
        </w:rPr>
        <w:t>，得不適用於後續辦理之採購。上述無利益衝突或無不公平競爭之虞之情形，於第</w:t>
      </w:r>
      <w:r w:rsidRPr="00721906">
        <w:rPr>
          <w:rFonts w:eastAsia="標楷體" w:hint="eastAsia"/>
          <w:b/>
          <w:color w:val="000000"/>
          <w:sz w:val="28"/>
          <w:szCs w:val="28"/>
          <w:u w:val="single"/>
        </w:rPr>
        <w:t>1</w:t>
      </w:r>
      <w:r w:rsidRPr="00721906">
        <w:rPr>
          <w:rFonts w:eastAsia="標楷體" w:hint="eastAsia"/>
          <w:b/>
          <w:color w:val="000000"/>
          <w:sz w:val="28"/>
          <w:szCs w:val="28"/>
          <w:u w:val="single"/>
        </w:rPr>
        <w:t>款指</w:t>
      </w:r>
      <w:r w:rsidRPr="00721906">
        <w:rPr>
          <w:rFonts w:ascii="標楷體" w:eastAsia="標楷體" w:hAnsi="標楷體" w:hint="eastAsia"/>
          <w:b/>
          <w:color w:val="000000"/>
          <w:spacing w:val="0"/>
          <w:sz w:val="28"/>
          <w:u w:val="single"/>
        </w:rPr>
        <w:t>前階段規劃或</w:t>
      </w:r>
      <w:r w:rsidRPr="00721906">
        <w:rPr>
          <w:rFonts w:ascii="標楷體" w:eastAsia="標楷體" w:hAnsi="標楷體" w:hint="eastAsia"/>
          <w:b/>
          <w:color w:val="000000"/>
          <w:sz w:val="28"/>
          <w:u w:val="single"/>
        </w:rPr>
        <w:t>設計服務</w:t>
      </w:r>
      <w:r w:rsidRPr="00721906">
        <w:rPr>
          <w:rFonts w:ascii="標楷體" w:eastAsia="標楷體" w:hAnsi="標楷體" w:hint="eastAsia"/>
          <w:b/>
          <w:color w:val="000000"/>
          <w:spacing w:val="0"/>
          <w:sz w:val="28"/>
          <w:u w:val="single"/>
        </w:rPr>
        <w:t>之成果一併於招標文件公開，且經機關認為</w:t>
      </w:r>
      <w:r w:rsidRPr="00721906">
        <w:rPr>
          <w:rFonts w:ascii="標楷體" w:eastAsia="標楷體" w:hAnsi="標楷體" w:hint="eastAsia"/>
          <w:b/>
          <w:color w:val="000000"/>
          <w:sz w:val="28"/>
          <w:u w:val="single"/>
        </w:rPr>
        <w:t>參與前階段作業之廠商無競爭優勢者。</w:t>
      </w:r>
    </w:p>
    <w:p w:rsidR="00C16151" w:rsidRPr="00721906" w:rsidRDefault="00C16151">
      <w:pPr>
        <w:pStyle w:val="7"/>
        <w:numPr>
          <w:ilvl w:val="0"/>
          <w:numId w:val="1"/>
        </w:numPr>
        <w:snapToGrid w:val="0"/>
        <w:spacing w:line="0" w:lineRule="atLeast"/>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經依採購法第</w:t>
      </w:r>
      <w:r w:rsidR="00A94748">
        <w:rPr>
          <w:rFonts w:ascii="標楷體" w:eastAsia="標楷體" w:hAnsi="標楷體" w:cs="標楷體"/>
          <w:snapToGrid w:val="0"/>
          <w:color w:val="000000"/>
          <w:spacing w:val="0"/>
          <w:sz w:val="28"/>
        </w:rPr>
        <w:t>102</w:t>
      </w:r>
      <w:r w:rsidRPr="00721906">
        <w:rPr>
          <w:rFonts w:ascii="標楷體" w:eastAsia="標楷體" w:hAnsi="標楷體" w:cs="標楷體" w:hint="eastAsia"/>
          <w:snapToGrid w:val="0"/>
          <w:color w:val="000000"/>
          <w:spacing w:val="0"/>
          <w:sz w:val="28"/>
        </w:rPr>
        <w:t>條第</w:t>
      </w:r>
      <w:r w:rsidR="00A94748">
        <w:rPr>
          <w:rFonts w:ascii="標楷體" w:eastAsia="標楷體" w:hAnsi="標楷體" w:cs="標楷體" w:hint="eastAsia"/>
          <w:snapToGrid w:val="0"/>
          <w:color w:val="000000"/>
          <w:spacing w:val="0"/>
          <w:sz w:val="28"/>
        </w:rPr>
        <w:t>3</w:t>
      </w:r>
      <w:r w:rsidRPr="00721906">
        <w:rPr>
          <w:rFonts w:ascii="標楷體" w:eastAsia="標楷體" w:hAnsi="標楷體" w:cs="標楷體" w:hint="eastAsia"/>
          <w:snapToGrid w:val="0"/>
          <w:color w:val="000000"/>
          <w:spacing w:val="0"/>
          <w:sz w:val="28"/>
        </w:rPr>
        <w:t>項規定，刊登於政府採購公報之廠商，於下列期間內，不得參加投標或作為決標對象或分包廠商：</w:t>
      </w:r>
    </w:p>
    <w:p w:rsidR="00C16151" w:rsidRPr="00721906"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64290B">
        <w:rPr>
          <w:rFonts w:ascii="標楷體" w:eastAsia="標楷體" w:hAnsi="標楷體" w:cs="標楷體" w:hint="eastAsia"/>
          <w:snapToGrid w:val="0"/>
          <w:color w:val="000000"/>
          <w:sz w:val="28"/>
        </w:rPr>
        <w:t>有</w:t>
      </w:r>
      <w:r w:rsidR="0076682F">
        <w:rPr>
          <w:rFonts w:ascii="標楷體" w:eastAsia="標楷體" w:hAnsi="標楷體" w:cs="標楷體" w:hint="eastAsia"/>
          <w:snapToGrid w:val="0"/>
          <w:color w:val="000000"/>
          <w:sz w:val="28"/>
        </w:rPr>
        <w:t>採購法</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64290B">
        <w:rPr>
          <w:rFonts w:ascii="標楷體" w:eastAsia="標楷體" w:hAnsi="標楷體" w:cs="標楷體" w:hint="eastAsia"/>
          <w:snapToGrid w:val="0"/>
          <w:color w:val="000000"/>
          <w:sz w:val="28"/>
        </w:rPr>
        <w:t>條</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Pr="009E33ED">
        <w:rPr>
          <w:rFonts w:ascii="標楷體" w:eastAsia="標楷體" w:hAnsi="標楷體" w:cs="標楷體" w:hint="eastAsia"/>
          <w:snapToGrid w:val="0"/>
          <w:color w:val="000000"/>
          <w:sz w:val="28"/>
        </w:rPr>
        <w:t>項</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Pr="0064290B">
        <w:rPr>
          <w:rFonts w:ascii="標楷體" w:eastAsia="標楷體" w:hAnsi="標楷體" w:cs="標楷體" w:hint="eastAsia"/>
          <w:snapToGrid w:val="0"/>
          <w:color w:val="000000"/>
          <w:sz w:val="28"/>
        </w:rPr>
        <w:t>款至第</w:t>
      </w:r>
      <w:r w:rsidR="00A94748">
        <w:rPr>
          <w:rFonts w:ascii="標楷體" w:eastAsia="標楷體" w:hAnsi="標楷體" w:cs="標楷體" w:hint="eastAsia"/>
          <w:snapToGrid w:val="0"/>
          <w:color w:val="000000"/>
          <w:sz w:val="28"/>
        </w:rPr>
        <w:t>5</w:t>
      </w:r>
      <w:r w:rsidRPr="0064290B">
        <w:rPr>
          <w:rFonts w:ascii="標楷體" w:eastAsia="標楷體" w:hAnsi="標楷體" w:cs="標楷體" w:hint="eastAsia"/>
          <w:snapToGrid w:val="0"/>
          <w:color w:val="000000"/>
          <w:sz w:val="28"/>
        </w:rPr>
        <w:t>款</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5</w:t>
      </w:r>
      <w:r w:rsidRPr="009E33ED">
        <w:rPr>
          <w:rFonts w:ascii="標楷體" w:eastAsia="標楷體" w:hAnsi="標楷體" w:cs="標楷體" w:hint="eastAsia"/>
          <w:snapToGrid w:val="0"/>
          <w:color w:val="000000"/>
          <w:sz w:val="28"/>
        </w:rPr>
        <w:t>款</w:t>
      </w:r>
      <w:r w:rsidRPr="0064290B">
        <w:rPr>
          <w:rFonts w:ascii="標楷體" w:eastAsia="標楷體" w:hAnsi="標楷體" w:cs="標楷體" w:hint="eastAsia"/>
          <w:snapToGrid w:val="0"/>
          <w:color w:val="000000"/>
          <w:sz w:val="28"/>
        </w:rPr>
        <w:t>情形或第</w:t>
      </w:r>
      <w:r w:rsidR="00A94748">
        <w:rPr>
          <w:rFonts w:ascii="標楷體" w:eastAsia="標楷體" w:hAnsi="標楷體" w:cs="標楷體" w:hint="eastAsia"/>
          <w:snapToGrid w:val="0"/>
          <w:color w:val="000000"/>
          <w:sz w:val="28"/>
        </w:rPr>
        <w:t>6</w:t>
      </w:r>
      <w:r w:rsidRPr="0064290B">
        <w:rPr>
          <w:rFonts w:ascii="標楷體" w:eastAsia="標楷體" w:hAnsi="標楷體" w:cs="標楷體" w:hint="eastAsia"/>
          <w:snapToGrid w:val="0"/>
          <w:color w:val="000000"/>
          <w:sz w:val="28"/>
        </w:rPr>
        <w:t>款判處有期徒刑者，自刊登之次日起三年。但經判決撤銷原處分或無罪確定者，應註銷之。</w:t>
      </w:r>
    </w:p>
    <w:p w:rsidR="00C16151" w:rsidRPr="009E33ED"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64290B">
        <w:rPr>
          <w:rFonts w:ascii="標楷體" w:eastAsia="標楷體" w:hAnsi="標楷體" w:cs="標楷體" w:hint="eastAsia"/>
          <w:snapToGrid w:val="0"/>
          <w:color w:val="000000"/>
          <w:sz w:val="28"/>
        </w:rPr>
        <w:t>有</w:t>
      </w:r>
      <w:r w:rsidR="0076682F">
        <w:rPr>
          <w:rFonts w:ascii="標楷體" w:eastAsia="標楷體" w:hAnsi="標楷體" w:cs="標楷體" w:hint="eastAsia"/>
          <w:snapToGrid w:val="0"/>
          <w:color w:val="000000"/>
          <w:sz w:val="28"/>
        </w:rPr>
        <w:t>採購法</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64290B">
        <w:rPr>
          <w:rFonts w:ascii="標楷體" w:eastAsia="標楷體" w:hAnsi="標楷體" w:cs="標楷體" w:hint="eastAsia"/>
          <w:snapToGrid w:val="0"/>
          <w:color w:val="000000"/>
          <w:sz w:val="28"/>
        </w:rPr>
        <w:t>條第</w:t>
      </w:r>
      <w:r w:rsidR="00A94748">
        <w:rPr>
          <w:rFonts w:ascii="標楷體" w:eastAsia="標楷體" w:hAnsi="標楷體" w:cs="標楷體" w:hint="eastAsia"/>
          <w:snapToGrid w:val="0"/>
          <w:color w:val="000000"/>
          <w:sz w:val="28"/>
        </w:rPr>
        <w:t>1</w:t>
      </w:r>
      <w:r w:rsidRPr="0064290B">
        <w:rPr>
          <w:rFonts w:ascii="標楷體" w:eastAsia="標楷體" w:hAnsi="標楷體" w:cs="標楷體" w:hint="eastAsia"/>
          <w:snapToGrid w:val="0"/>
          <w:color w:val="000000"/>
          <w:sz w:val="28"/>
        </w:rPr>
        <w:t>項第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3</w:t>
      </w:r>
      <w:r w:rsidRPr="0064290B">
        <w:rPr>
          <w:rFonts w:ascii="標楷體" w:eastAsia="標楷體" w:hAnsi="標楷體" w:cs="標楷體" w:hint="eastAsia"/>
          <w:snapToGrid w:val="0"/>
          <w:color w:val="000000"/>
          <w:sz w:val="28"/>
        </w:rPr>
        <w:t>款</w:t>
      </w:r>
      <w:r w:rsidRPr="00A94748">
        <w:rPr>
          <w:rFonts w:ascii="標楷體" w:eastAsia="標楷體" w:hAnsi="標楷體" w:cs="標楷體" w:hint="eastAsia"/>
          <w:snapToGrid w:val="0"/>
          <w:color w:val="000000"/>
          <w:sz w:val="28"/>
        </w:rPr>
        <w:t>、</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4</w:t>
      </w:r>
      <w:r w:rsidRPr="0064290B">
        <w:rPr>
          <w:rFonts w:ascii="標楷體" w:eastAsia="標楷體" w:hAnsi="標楷體" w:cs="標楷體" w:hint="eastAsia"/>
          <w:snapToGrid w:val="0"/>
          <w:color w:val="000000"/>
          <w:sz w:val="28"/>
        </w:rPr>
        <w:t>款情形或第</w:t>
      </w:r>
      <w:r w:rsidR="00A94748">
        <w:rPr>
          <w:rFonts w:ascii="標楷體" w:eastAsia="標楷體" w:hAnsi="標楷體" w:cs="標楷體" w:hint="eastAsia"/>
          <w:snapToGrid w:val="0"/>
          <w:color w:val="000000"/>
          <w:sz w:val="28"/>
        </w:rPr>
        <w:t>6</w:t>
      </w:r>
      <w:r w:rsidRPr="0064290B">
        <w:rPr>
          <w:rFonts w:ascii="標楷體" w:eastAsia="標楷體" w:hAnsi="標楷體" w:cs="標楷體" w:hint="eastAsia"/>
          <w:snapToGrid w:val="0"/>
          <w:color w:val="000000"/>
          <w:sz w:val="28"/>
        </w:rPr>
        <w:t>款判處拘</w:t>
      </w:r>
      <w:r w:rsidRPr="0064290B">
        <w:rPr>
          <w:rFonts w:ascii="標楷體" w:eastAsia="標楷體" w:hAnsi="標楷體" w:cs="標楷體" w:hint="eastAsia"/>
          <w:snapToGrid w:val="0"/>
          <w:color w:val="000000"/>
          <w:sz w:val="28"/>
        </w:rPr>
        <w:lastRenderedPageBreak/>
        <w:t>役、罰金或緩刑者，自刊登之次日起一年。但經判決撤銷原處分或無罪確定者，應註銷之。</w:t>
      </w:r>
    </w:p>
    <w:p w:rsidR="009E33ED" w:rsidRPr="00721906"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z w:val="28"/>
        </w:rPr>
        <w:t>有</w:t>
      </w:r>
      <w:r w:rsidR="0076682F">
        <w:rPr>
          <w:rFonts w:ascii="標楷體" w:eastAsia="標楷體" w:hAnsi="標楷體" w:cs="標楷體" w:hint="eastAsia"/>
          <w:snapToGrid w:val="0"/>
          <w:color w:val="000000"/>
          <w:sz w:val="28"/>
        </w:rPr>
        <w:t>採購法</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9E33ED">
        <w:rPr>
          <w:rFonts w:ascii="標楷體" w:eastAsia="標楷體" w:hAnsi="標楷體" w:cs="標楷體" w:hint="eastAsia"/>
          <w:snapToGrid w:val="0"/>
          <w:color w:val="000000"/>
          <w:sz w:val="28"/>
        </w:rPr>
        <w:t>條第</w:t>
      </w:r>
      <w:r w:rsidR="00A94748">
        <w:rPr>
          <w:rFonts w:ascii="標楷體" w:eastAsia="標楷體" w:hAnsi="標楷體" w:cs="標楷體" w:hint="eastAsia"/>
          <w:snapToGrid w:val="0"/>
          <w:color w:val="000000"/>
          <w:sz w:val="28"/>
        </w:rPr>
        <w:t>1</w:t>
      </w:r>
      <w:r w:rsidRPr="009E33ED">
        <w:rPr>
          <w:rFonts w:ascii="標楷體" w:eastAsia="標楷體" w:hAnsi="標楷體" w:cs="標楷體" w:hint="eastAsia"/>
          <w:snapToGrid w:val="0"/>
          <w:color w:val="000000"/>
          <w:sz w:val="28"/>
        </w:rPr>
        <w:t>項第</w:t>
      </w:r>
      <w:r w:rsidR="00A94748">
        <w:rPr>
          <w:rFonts w:ascii="標楷體" w:eastAsia="標楷體" w:hAnsi="標楷體" w:cs="標楷體" w:hint="eastAsia"/>
          <w:snapToGrid w:val="0"/>
          <w:color w:val="000000"/>
          <w:sz w:val="28"/>
        </w:rPr>
        <w:t>7</w:t>
      </w:r>
      <w:r w:rsidRPr="009E33ED">
        <w:rPr>
          <w:rFonts w:ascii="標楷體" w:eastAsia="標楷體" w:hAnsi="標楷體" w:cs="標楷體" w:hint="eastAsia"/>
          <w:snapToGrid w:val="0"/>
          <w:color w:val="000000"/>
          <w:sz w:val="28"/>
        </w:rPr>
        <w:t>款至第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2</w:t>
      </w:r>
      <w:r w:rsidRPr="009E33ED">
        <w:rPr>
          <w:rFonts w:ascii="標楷體" w:eastAsia="標楷體" w:hAnsi="標楷體" w:cs="標楷體" w:hint="eastAsia"/>
          <w:snapToGrid w:val="0"/>
          <w:color w:val="000000"/>
          <w:sz w:val="28"/>
        </w:rPr>
        <w:t>款情形者，於通知日起前五年內未被任</w:t>
      </w:r>
      <w:proofErr w:type="gramStart"/>
      <w:r w:rsidRPr="009E33ED">
        <w:rPr>
          <w:rFonts w:ascii="標楷體" w:eastAsia="標楷體" w:hAnsi="標楷體" w:cs="標楷體" w:hint="eastAsia"/>
          <w:snapToGrid w:val="0"/>
          <w:color w:val="000000"/>
          <w:sz w:val="28"/>
        </w:rPr>
        <w:t>一</w:t>
      </w:r>
      <w:proofErr w:type="gramEnd"/>
      <w:r w:rsidRPr="009E33ED">
        <w:rPr>
          <w:rFonts w:ascii="標楷體" w:eastAsia="標楷體" w:hAnsi="標楷體" w:cs="標楷體" w:hint="eastAsia"/>
          <w:snapToGrid w:val="0"/>
          <w:color w:val="000000"/>
          <w:sz w:val="28"/>
        </w:rPr>
        <w:t>機關刊登者，自刊登之次日起三個月；已被任</w:t>
      </w:r>
      <w:proofErr w:type="gramStart"/>
      <w:r w:rsidRPr="009E33ED">
        <w:rPr>
          <w:rFonts w:ascii="標楷體" w:eastAsia="標楷體" w:hAnsi="標楷體" w:cs="標楷體" w:hint="eastAsia"/>
          <w:snapToGrid w:val="0"/>
          <w:color w:val="000000"/>
          <w:sz w:val="28"/>
        </w:rPr>
        <w:t>一</w:t>
      </w:r>
      <w:proofErr w:type="gramEnd"/>
      <w:r w:rsidRPr="009E33ED">
        <w:rPr>
          <w:rFonts w:ascii="標楷體" w:eastAsia="標楷體" w:hAnsi="標楷體" w:cs="標楷體" w:hint="eastAsia"/>
          <w:snapToGrid w:val="0"/>
          <w:color w:val="000000"/>
          <w:sz w:val="28"/>
        </w:rPr>
        <w:t>機關刊登一次者，自刊登之次日起六個月；已被任</w:t>
      </w:r>
      <w:proofErr w:type="gramStart"/>
      <w:r w:rsidRPr="009E33ED">
        <w:rPr>
          <w:rFonts w:ascii="標楷體" w:eastAsia="標楷體" w:hAnsi="標楷體" w:cs="標楷體" w:hint="eastAsia"/>
          <w:snapToGrid w:val="0"/>
          <w:color w:val="000000"/>
          <w:sz w:val="28"/>
        </w:rPr>
        <w:t>一</w:t>
      </w:r>
      <w:proofErr w:type="gramEnd"/>
      <w:r w:rsidRPr="009E33ED">
        <w:rPr>
          <w:rFonts w:ascii="標楷體" w:eastAsia="標楷體" w:hAnsi="標楷體" w:cs="標楷體" w:hint="eastAsia"/>
          <w:snapToGrid w:val="0"/>
          <w:color w:val="000000"/>
          <w:sz w:val="28"/>
        </w:rPr>
        <w:t>機關刊登累計二次以上者，自刊登之次日起一年。但經判決撤銷原處分者，應註銷之。</w:t>
      </w:r>
    </w:p>
    <w:p w:rsidR="00C16151" w:rsidRPr="00721906" w:rsidRDefault="00C16151">
      <w:pPr>
        <w:numPr>
          <w:ilvl w:val="0"/>
          <w:numId w:val="1"/>
        </w:numPr>
        <w:spacing w:line="0" w:lineRule="atLeast"/>
        <w:rPr>
          <w:rFonts w:ascii="標楷體" w:eastAsia="標楷體" w:hAnsi="標楷體"/>
          <w:snapToGrid w:val="0"/>
          <w:color w:val="000000"/>
          <w:sz w:val="28"/>
        </w:rPr>
      </w:pPr>
      <w:r w:rsidRPr="00721906">
        <w:rPr>
          <w:rFonts w:ascii="標楷體" w:eastAsia="標楷體" w:hAnsi="標楷體" w:hint="eastAsia"/>
          <w:snapToGrid w:val="0"/>
          <w:color w:val="000000"/>
          <w:sz w:val="28"/>
        </w:rPr>
        <w:t>公開招標訂有底價之減價程序及超底價決標：</w:t>
      </w:r>
    </w:p>
    <w:p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合於招標文件規定之投標廠商之最低標價超過底價時，得洽該最低標廠商減價一次；減價結果仍超過底價時，得由所有合於招標文件規定之投標廠商</w:t>
      </w:r>
      <w:proofErr w:type="gramStart"/>
      <w:r w:rsidRPr="00721906">
        <w:rPr>
          <w:rFonts w:ascii="標楷體" w:eastAsia="標楷體" w:hAnsi="標楷體" w:hint="eastAsia"/>
          <w:snapToGrid w:val="0"/>
          <w:color w:val="000000"/>
          <w:spacing w:val="0"/>
          <w:sz w:val="28"/>
        </w:rPr>
        <w:t>重新比減價格</w:t>
      </w:r>
      <w:proofErr w:type="gramEnd"/>
      <w:r w:rsidRPr="00721906">
        <w:rPr>
          <w:rFonts w:ascii="標楷體" w:eastAsia="標楷體" w:hAnsi="標楷體" w:hint="eastAsia"/>
          <w:snapToGrid w:val="0"/>
          <w:color w:val="000000"/>
          <w:spacing w:val="0"/>
          <w:sz w:val="28"/>
        </w:rPr>
        <w:t>，</w:t>
      </w:r>
      <w:proofErr w:type="gramStart"/>
      <w:r w:rsidRPr="00721906">
        <w:rPr>
          <w:rFonts w:ascii="標楷體" w:eastAsia="標楷體" w:hAnsi="標楷體" w:hint="eastAsia"/>
          <w:snapToGrid w:val="0"/>
          <w:color w:val="000000"/>
          <w:spacing w:val="0"/>
          <w:sz w:val="28"/>
        </w:rPr>
        <w:t>比減價格</w:t>
      </w:r>
      <w:proofErr w:type="gramEnd"/>
      <w:r w:rsidRPr="00721906">
        <w:rPr>
          <w:rFonts w:ascii="標楷體" w:eastAsia="標楷體" w:hAnsi="標楷體" w:hint="eastAsia"/>
          <w:snapToGrid w:val="0"/>
          <w:color w:val="000000"/>
          <w:spacing w:val="0"/>
          <w:sz w:val="28"/>
        </w:rPr>
        <w:t>不得逾三次。</w:t>
      </w:r>
    </w:p>
    <w:p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前項辦理結果，最低標價仍超過底價而</w:t>
      </w:r>
      <w:proofErr w:type="gramStart"/>
      <w:r w:rsidRPr="00721906">
        <w:rPr>
          <w:rFonts w:ascii="標楷體" w:eastAsia="標楷體" w:hAnsi="標楷體" w:hint="eastAsia"/>
          <w:snapToGrid w:val="0"/>
          <w:color w:val="000000"/>
          <w:spacing w:val="0"/>
          <w:sz w:val="28"/>
        </w:rPr>
        <w:t>不</w:t>
      </w:r>
      <w:proofErr w:type="gramEnd"/>
      <w:r w:rsidRPr="00721906">
        <w:rPr>
          <w:rFonts w:ascii="標楷體" w:eastAsia="標楷體" w:hAnsi="標楷體" w:hint="eastAsia"/>
          <w:snapToGrid w:val="0"/>
          <w:color w:val="000000"/>
          <w:spacing w:val="0"/>
          <w:sz w:val="28"/>
        </w:rPr>
        <w:t>逾預算數額，機關確有緊急</w:t>
      </w:r>
      <w:proofErr w:type="gramStart"/>
      <w:r w:rsidRPr="00721906">
        <w:rPr>
          <w:rFonts w:ascii="標楷體" w:eastAsia="標楷體" w:hAnsi="標楷體" w:hint="eastAsia"/>
          <w:snapToGrid w:val="0"/>
          <w:color w:val="000000"/>
          <w:spacing w:val="0"/>
          <w:sz w:val="28"/>
        </w:rPr>
        <w:t>情事需決標</w:t>
      </w:r>
      <w:proofErr w:type="gramEnd"/>
      <w:r w:rsidRPr="00721906">
        <w:rPr>
          <w:rFonts w:ascii="標楷體" w:eastAsia="標楷體" w:hAnsi="標楷體" w:hint="eastAsia"/>
          <w:snapToGrid w:val="0"/>
          <w:color w:val="000000"/>
          <w:spacing w:val="0"/>
          <w:sz w:val="28"/>
        </w:rPr>
        <w:t>時，得先保留決標，應經原底價核定人或其授權人員核准，且不得超過底價百分之八。但查核金額以上之採購，超過底價百分之四者，應先報經上級機關核准後決標</w:t>
      </w:r>
      <w:r w:rsidRPr="00721906">
        <w:rPr>
          <w:rFonts w:ascii="標楷體" w:eastAsia="標楷體" w:hAnsi="標楷體" w:hint="eastAsia"/>
          <w:snapToGrid w:val="0"/>
          <w:color w:val="000000"/>
          <w:spacing w:val="0"/>
          <w:sz w:val="32"/>
        </w:rPr>
        <w:t>。</w:t>
      </w:r>
    </w:p>
    <w:p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Fonts w:ascii="標楷體" w:eastAsia="標楷體" w:hAnsi="標楷體"/>
          <w:snapToGrid w:val="0"/>
          <w:color w:val="000000"/>
          <w:spacing w:val="-4"/>
          <w:sz w:val="28"/>
        </w:rPr>
      </w:pPr>
      <w:r w:rsidRPr="00721906">
        <w:rPr>
          <w:rFonts w:ascii="標楷體" w:eastAsia="標楷體" w:hAnsi="標楷體" w:hint="eastAsia"/>
          <w:snapToGrid w:val="0"/>
          <w:color w:val="000000"/>
          <w:spacing w:val="0"/>
          <w:sz w:val="28"/>
        </w:rPr>
        <w:t>機關於</w:t>
      </w:r>
      <w:proofErr w:type="gramStart"/>
      <w:r w:rsidRPr="00721906">
        <w:rPr>
          <w:rFonts w:ascii="標楷體" w:eastAsia="標楷體" w:hAnsi="標楷體" w:hint="eastAsia"/>
          <w:snapToGrid w:val="0"/>
          <w:color w:val="000000"/>
          <w:spacing w:val="0"/>
          <w:sz w:val="28"/>
        </w:rPr>
        <w:t>第一次比減價格</w:t>
      </w:r>
      <w:proofErr w:type="gramEnd"/>
      <w:r w:rsidRPr="00721906">
        <w:rPr>
          <w:rFonts w:ascii="標楷體" w:eastAsia="標楷體" w:hAnsi="標楷體" w:hint="eastAsia"/>
          <w:snapToGrid w:val="0"/>
          <w:color w:val="000000"/>
          <w:spacing w:val="0"/>
          <w:sz w:val="28"/>
        </w:rPr>
        <w:t>前，應宣布最低標廠商減價結果；第二次</w:t>
      </w:r>
      <w:proofErr w:type="gramStart"/>
      <w:r w:rsidRPr="00721906">
        <w:rPr>
          <w:rFonts w:ascii="標楷體" w:eastAsia="標楷體" w:hAnsi="標楷體" w:hint="eastAsia"/>
          <w:snapToGrid w:val="0"/>
          <w:color w:val="000000"/>
          <w:spacing w:val="0"/>
          <w:sz w:val="28"/>
        </w:rPr>
        <w:t>以後比減價格</w:t>
      </w:r>
      <w:proofErr w:type="gramEnd"/>
      <w:r w:rsidRPr="00721906">
        <w:rPr>
          <w:rFonts w:ascii="標楷體" w:eastAsia="標楷體" w:hAnsi="標楷體" w:hint="eastAsia"/>
          <w:snapToGrid w:val="0"/>
          <w:color w:val="000000"/>
          <w:spacing w:val="0"/>
          <w:sz w:val="28"/>
        </w:rPr>
        <w:t>前，應宣布前一</w:t>
      </w:r>
      <w:proofErr w:type="gramStart"/>
      <w:r w:rsidRPr="00721906">
        <w:rPr>
          <w:rFonts w:ascii="標楷體" w:eastAsia="標楷體" w:hAnsi="標楷體" w:hint="eastAsia"/>
          <w:snapToGrid w:val="0"/>
          <w:color w:val="000000"/>
          <w:spacing w:val="0"/>
          <w:sz w:val="28"/>
        </w:rPr>
        <w:t>次比減價格</w:t>
      </w:r>
      <w:proofErr w:type="gramEnd"/>
      <w:r w:rsidRPr="00721906">
        <w:rPr>
          <w:rFonts w:ascii="標楷體" w:eastAsia="標楷體" w:hAnsi="標楷體" w:hint="eastAsia"/>
          <w:snapToGrid w:val="0"/>
          <w:color w:val="000000"/>
          <w:spacing w:val="0"/>
          <w:sz w:val="28"/>
        </w:rPr>
        <w:t>之最低標價。</w:t>
      </w:r>
    </w:p>
    <w:p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Style w:val="a6"/>
          <w:rFonts w:ascii="標楷體" w:eastAsia="標楷體" w:hAnsi="標楷體"/>
          <w:b w:val="0"/>
          <w:bCs w:val="0"/>
          <w:snapToGrid w:val="0"/>
          <w:color w:val="000000"/>
          <w:spacing w:val="0"/>
          <w:sz w:val="28"/>
        </w:rPr>
      </w:pPr>
      <w:r w:rsidRPr="00721906">
        <w:rPr>
          <w:rStyle w:val="a6"/>
          <w:rFonts w:ascii="標楷體" w:eastAsia="標楷體" w:hAnsi="標楷體" w:hint="eastAsia"/>
          <w:b w:val="0"/>
          <w:bCs w:val="0"/>
          <w:color w:val="000000"/>
          <w:spacing w:val="-4"/>
          <w:sz w:val="28"/>
        </w:rPr>
        <w:t>二家以上廠商標價相同，</w:t>
      </w:r>
      <w:proofErr w:type="gramStart"/>
      <w:r w:rsidRPr="00721906">
        <w:rPr>
          <w:rStyle w:val="a6"/>
          <w:rFonts w:ascii="標楷體" w:eastAsia="標楷體" w:hAnsi="標楷體" w:hint="eastAsia"/>
          <w:b w:val="0"/>
          <w:bCs w:val="0"/>
          <w:color w:val="000000"/>
          <w:spacing w:val="-4"/>
          <w:sz w:val="28"/>
        </w:rPr>
        <w:t>且均得為</w:t>
      </w:r>
      <w:proofErr w:type="gramEnd"/>
      <w:r w:rsidRPr="00721906">
        <w:rPr>
          <w:rStyle w:val="a6"/>
          <w:rFonts w:ascii="標楷體" w:eastAsia="標楷體" w:hAnsi="標楷體" w:hint="eastAsia"/>
          <w:b w:val="0"/>
          <w:bCs w:val="0"/>
          <w:color w:val="000000"/>
          <w:spacing w:val="-4"/>
          <w:sz w:val="28"/>
        </w:rPr>
        <w:t>決標對象時，</w:t>
      </w:r>
      <w:proofErr w:type="gramStart"/>
      <w:r w:rsidRPr="00721906">
        <w:rPr>
          <w:rStyle w:val="a6"/>
          <w:rFonts w:ascii="標楷體" w:eastAsia="標楷體" w:hAnsi="標楷體" w:hint="eastAsia"/>
          <w:b w:val="0"/>
          <w:bCs w:val="0"/>
          <w:color w:val="000000"/>
          <w:spacing w:val="-4"/>
          <w:sz w:val="28"/>
        </w:rPr>
        <w:t>其比減價格</w:t>
      </w:r>
      <w:proofErr w:type="gramEnd"/>
      <w:r w:rsidRPr="00721906">
        <w:rPr>
          <w:rStyle w:val="a6"/>
          <w:rFonts w:ascii="標楷體" w:eastAsia="標楷體" w:hAnsi="標楷體" w:hint="eastAsia"/>
          <w:b w:val="0"/>
          <w:bCs w:val="0"/>
          <w:color w:val="000000"/>
          <w:spacing w:val="-4"/>
          <w:sz w:val="28"/>
        </w:rPr>
        <w:t>次數已達採購法第五十三條或第五十四條規定之三次限制者，逕行抽籤決定之，若廠商皆未到場，則由主標人當場逕行抽籤決定之；</w:t>
      </w:r>
      <w:proofErr w:type="gramStart"/>
      <w:r w:rsidRPr="00721906">
        <w:rPr>
          <w:rStyle w:val="a6"/>
          <w:rFonts w:ascii="標楷體" w:eastAsia="標楷體" w:hAnsi="標楷體" w:hint="eastAsia"/>
          <w:b w:val="0"/>
          <w:bCs w:val="0"/>
          <w:color w:val="000000"/>
          <w:spacing w:val="-4"/>
          <w:sz w:val="28"/>
        </w:rPr>
        <w:t>其比減價格</w:t>
      </w:r>
      <w:proofErr w:type="gramEnd"/>
      <w:r w:rsidRPr="00721906">
        <w:rPr>
          <w:rStyle w:val="a6"/>
          <w:rFonts w:ascii="標楷體" w:eastAsia="標楷體" w:hAnsi="標楷體" w:hint="eastAsia"/>
          <w:b w:val="0"/>
          <w:bCs w:val="0"/>
          <w:color w:val="000000"/>
          <w:spacing w:val="-4"/>
          <w:sz w:val="28"/>
        </w:rPr>
        <w:t>次數未達三次限制者，應由該等廠商再</w:t>
      </w:r>
      <w:proofErr w:type="gramStart"/>
      <w:r w:rsidRPr="00721906">
        <w:rPr>
          <w:rStyle w:val="a6"/>
          <w:rFonts w:ascii="標楷體" w:eastAsia="標楷體" w:hAnsi="標楷體" w:hint="eastAsia"/>
          <w:b w:val="0"/>
          <w:bCs w:val="0"/>
          <w:color w:val="000000"/>
          <w:spacing w:val="-4"/>
          <w:sz w:val="28"/>
        </w:rPr>
        <w:t>行比減價格</w:t>
      </w:r>
      <w:proofErr w:type="gramEnd"/>
      <w:r w:rsidRPr="00721906">
        <w:rPr>
          <w:rStyle w:val="a6"/>
          <w:rFonts w:ascii="標楷體" w:eastAsia="標楷體" w:hAnsi="標楷體" w:hint="eastAsia"/>
          <w:b w:val="0"/>
          <w:bCs w:val="0"/>
          <w:color w:val="000000"/>
          <w:spacing w:val="-4"/>
          <w:sz w:val="28"/>
        </w:rPr>
        <w:t>一次，以</w:t>
      </w:r>
      <w:proofErr w:type="gramStart"/>
      <w:r w:rsidRPr="00721906">
        <w:rPr>
          <w:rStyle w:val="a6"/>
          <w:rFonts w:ascii="標楷體" w:eastAsia="標楷體" w:hAnsi="標楷體" w:hint="eastAsia"/>
          <w:b w:val="0"/>
          <w:bCs w:val="0"/>
          <w:color w:val="000000"/>
          <w:spacing w:val="-4"/>
          <w:sz w:val="28"/>
        </w:rPr>
        <w:t>低價者決標</w:t>
      </w:r>
      <w:proofErr w:type="gramEnd"/>
      <w:r w:rsidRPr="00721906">
        <w:rPr>
          <w:rStyle w:val="a6"/>
          <w:rFonts w:ascii="標楷體" w:eastAsia="標楷體" w:hAnsi="標楷體" w:hint="eastAsia"/>
          <w:b w:val="0"/>
          <w:bCs w:val="0"/>
          <w:color w:val="000000"/>
          <w:spacing w:val="-4"/>
          <w:sz w:val="28"/>
        </w:rPr>
        <w:t>。</w:t>
      </w:r>
      <w:proofErr w:type="gramStart"/>
      <w:r w:rsidRPr="00721906">
        <w:rPr>
          <w:rStyle w:val="a6"/>
          <w:rFonts w:ascii="標楷體" w:eastAsia="標楷體" w:hAnsi="標楷體" w:hint="eastAsia"/>
          <w:b w:val="0"/>
          <w:bCs w:val="0"/>
          <w:color w:val="000000"/>
          <w:spacing w:val="-4"/>
          <w:sz w:val="28"/>
        </w:rPr>
        <w:t>比減後</w:t>
      </w:r>
      <w:proofErr w:type="gramEnd"/>
      <w:r w:rsidRPr="00721906">
        <w:rPr>
          <w:rStyle w:val="a6"/>
          <w:rFonts w:ascii="標楷體" w:eastAsia="標楷體" w:hAnsi="標楷體" w:hint="eastAsia"/>
          <w:b w:val="0"/>
          <w:bCs w:val="0"/>
          <w:color w:val="000000"/>
          <w:spacing w:val="-4"/>
          <w:sz w:val="28"/>
        </w:rPr>
        <w:t>之標價仍相同者，抽籤決定之。</w:t>
      </w:r>
    </w:p>
    <w:p w:rsidR="00C16151" w:rsidRPr="00721906" w:rsidRDefault="00B75F48" w:rsidP="00C16151">
      <w:pPr>
        <w:pStyle w:val="7"/>
        <w:numPr>
          <w:ilvl w:val="0"/>
          <w:numId w:val="19"/>
        </w:numPr>
        <w:tabs>
          <w:tab w:val="clear" w:pos="727"/>
          <w:tab w:val="num" w:pos="1064"/>
        </w:tabs>
        <w:snapToGrid w:val="0"/>
        <w:spacing w:line="0" w:lineRule="atLeast"/>
        <w:ind w:left="1120" w:hanging="490"/>
        <w:jc w:val="both"/>
        <w:textDirection w:val="lrTbV"/>
        <w:rPr>
          <w:rStyle w:val="a6"/>
          <w:rFonts w:ascii="標楷體" w:eastAsia="標楷體" w:hAnsi="標楷體"/>
          <w:b w:val="0"/>
          <w:bCs w:val="0"/>
          <w:snapToGrid w:val="0"/>
          <w:color w:val="000000"/>
          <w:spacing w:val="0"/>
          <w:sz w:val="28"/>
        </w:rPr>
      </w:pPr>
      <w:r w:rsidRPr="00B75F48">
        <w:rPr>
          <w:rStyle w:val="a6"/>
          <w:rFonts w:ascii="標楷體" w:eastAsia="標楷體" w:hAnsi="標楷體" w:hint="eastAsia"/>
          <w:b w:val="0"/>
          <w:bCs w:val="0"/>
          <w:color w:val="000000"/>
          <w:spacing w:val="0"/>
          <w:sz w:val="28"/>
        </w:rPr>
        <w:t>廠商負責人未能</w:t>
      </w:r>
      <w:proofErr w:type="gramStart"/>
      <w:r w:rsidRPr="00B75F48">
        <w:rPr>
          <w:rStyle w:val="a6"/>
          <w:rFonts w:ascii="標楷體" w:eastAsia="標楷體" w:hAnsi="標楷體" w:hint="eastAsia"/>
          <w:b w:val="0"/>
          <w:bCs w:val="0"/>
          <w:color w:val="000000"/>
          <w:spacing w:val="0"/>
          <w:sz w:val="28"/>
        </w:rPr>
        <w:t>依限或代理人</w:t>
      </w:r>
      <w:proofErr w:type="gramEnd"/>
      <w:r w:rsidRPr="00B75F48">
        <w:rPr>
          <w:rStyle w:val="a6"/>
          <w:rFonts w:ascii="標楷體" w:eastAsia="標楷體" w:hAnsi="標楷體" w:hint="eastAsia"/>
          <w:b w:val="0"/>
          <w:bCs w:val="0"/>
          <w:color w:val="000000"/>
          <w:spacing w:val="0"/>
          <w:sz w:val="28"/>
        </w:rPr>
        <w:t>未攜帶授權書參加減價者</w:t>
      </w:r>
      <w:r w:rsidRPr="00721906">
        <w:rPr>
          <w:rFonts w:ascii="標楷體" w:eastAsia="標楷體" w:hAnsi="標楷體" w:hint="eastAsia"/>
          <w:color w:val="000000"/>
          <w:spacing w:val="0"/>
          <w:sz w:val="28"/>
        </w:rPr>
        <w:t>，或</w:t>
      </w:r>
      <w:r w:rsidRPr="00721906">
        <w:rPr>
          <w:rStyle w:val="a6"/>
          <w:rFonts w:ascii="標楷體" w:eastAsia="標楷體" w:hAnsi="標楷體" w:hint="eastAsia"/>
          <w:b w:val="0"/>
          <w:bCs w:val="0"/>
          <w:color w:val="000000"/>
          <w:spacing w:val="0"/>
          <w:sz w:val="28"/>
        </w:rPr>
        <w:t>未能減至機關所宣布之前一次減價</w:t>
      </w:r>
      <w:proofErr w:type="gramStart"/>
      <w:r w:rsidRPr="00721906">
        <w:rPr>
          <w:rStyle w:val="a6"/>
          <w:rFonts w:ascii="標楷體" w:eastAsia="標楷體" w:hAnsi="標楷體" w:hint="eastAsia"/>
          <w:b w:val="0"/>
          <w:bCs w:val="0"/>
          <w:color w:val="000000"/>
          <w:spacing w:val="0"/>
          <w:sz w:val="28"/>
        </w:rPr>
        <w:t>或比減價格</w:t>
      </w:r>
      <w:proofErr w:type="gramEnd"/>
      <w:r w:rsidRPr="00721906">
        <w:rPr>
          <w:rStyle w:val="a6"/>
          <w:rFonts w:ascii="標楷體" w:eastAsia="標楷體" w:hAnsi="標楷體" w:hint="eastAsia"/>
          <w:b w:val="0"/>
          <w:bCs w:val="0"/>
          <w:color w:val="000000"/>
          <w:spacing w:val="0"/>
          <w:sz w:val="28"/>
        </w:rPr>
        <w:t>之最低標價，或表示無法再減或放棄後續比減價者，</w:t>
      </w:r>
      <w:r w:rsidRPr="00721906">
        <w:rPr>
          <w:rFonts w:ascii="標楷體" w:eastAsia="標楷體" w:hAnsi="標楷體" w:hint="eastAsia"/>
          <w:color w:val="000000"/>
          <w:spacing w:val="0"/>
          <w:sz w:val="28"/>
        </w:rPr>
        <w:t>機關得不通知其參加下一次</w:t>
      </w:r>
      <w:proofErr w:type="gramStart"/>
      <w:r w:rsidRPr="00721906">
        <w:rPr>
          <w:rFonts w:ascii="標楷體" w:eastAsia="標楷體" w:hAnsi="標楷體" w:hint="eastAsia"/>
          <w:color w:val="000000"/>
          <w:spacing w:val="0"/>
          <w:sz w:val="28"/>
        </w:rPr>
        <w:t>之比減價格</w:t>
      </w:r>
      <w:proofErr w:type="gramEnd"/>
      <w:r w:rsidRPr="00721906">
        <w:rPr>
          <w:rStyle w:val="a6"/>
          <w:rFonts w:ascii="標楷體" w:eastAsia="標楷體" w:hAnsi="標楷體" w:hint="eastAsia"/>
          <w:b w:val="0"/>
          <w:bCs w:val="0"/>
          <w:color w:val="000000"/>
          <w:spacing w:val="0"/>
          <w:sz w:val="28"/>
        </w:rPr>
        <w:t>。</w:t>
      </w:r>
    </w:p>
    <w:p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機關辦理採購</w:t>
      </w:r>
      <w:proofErr w:type="gramStart"/>
      <w:r w:rsidRPr="00721906">
        <w:rPr>
          <w:rFonts w:ascii="標楷體" w:eastAsia="標楷體" w:hAnsi="標楷體" w:hint="eastAsia"/>
          <w:snapToGrid w:val="0"/>
          <w:color w:val="000000"/>
          <w:spacing w:val="0"/>
          <w:sz w:val="28"/>
        </w:rPr>
        <w:t>採</w:t>
      </w:r>
      <w:proofErr w:type="gramEnd"/>
      <w:r w:rsidRPr="00721906">
        <w:rPr>
          <w:rFonts w:ascii="標楷體" w:eastAsia="標楷體" w:hAnsi="標楷體" w:hint="eastAsia"/>
          <w:snapToGrid w:val="0"/>
          <w:color w:val="000000"/>
          <w:spacing w:val="0"/>
          <w:sz w:val="28"/>
        </w:rPr>
        <w:t>最低標決標時，如認為最低標廠商之總標價或部分標價偏低，顯不合理，有降低品質、不能誠信履約之虞或其他特殊情形，</w:t>
      </w:r>
      <w:r w:rsidRPr="00721906">
        <w:rPr>
          <w:rFonts w:ascii="標楷體" w:eastAsia="標楷體" w:hAnsi="標楷體"/>
          <w:snapToGrid w:val="0"/>
          <w:color w:val="000000"/>
          <w:spacing w:val="0"/>
          <w:sz w:val="28"/>
        </w:rPr>
        <w:t>依政府採購法第五十八條處理總標價低於底價百分之八十案件之執行程序</w:t>
      </w:r>
      <w:r w:rsidRPr="00721906">
        <w:rPr>
          <w:rFonts w:ascii="標楷體" w:eastAsia="標楷體" w:hAnsi="標楷體" w:hint="eastAsia"/>
          <w:snapToGrid w:val="0"/>
          <w:color w:val="000000"/>
          <w:spacing w:val="0"/>
          <w:sz w:val="28"/>
        </w:rPr>
        <w:t>處理，得不</w:t>
      </w:r>
      <w:proofErr w:type="gramStart"/>
      <w:r w:rsidRPr="00721906">
        <w:rPr>
          <w:rFonts w:ascii="標楷體" w:eastAsia="標楷體" w:hAnsi="標楷體" w:hint="eastAsia"/>
          <w:snapToGrid w:val="0"/>
          <w:color w:val="000000"/>
          <w:spacing w:val="0"/>
          <w:sz w:val="28"/>
        </w:rPr>
        <w:t>決標予該</w:t>
      </w:r>
      <w:proofErr w:type="gramEnd"/>
      <w:r w:rsidRPr="00721906">
        <w:rPr>
          <w:rFonts w:ascii="標楷體" w:eastAsia="標楷體" w:hAnsi="標楷體" w:hint="eastAsia"/>
          <w:snapToGrid w:val="0"/>
          <w:color w:val="000000"/>
          <w:spacing w:val="0"/>
          <w:sz w:val="28"/>
        </w:rPr>
        <w:t>廠商，並以次低標廠商為最低標廠商。</w:t>
      </w:r>
    </w:p>
    <w:p w:rsidR="00BC74B1" w:rsidRPr="00721906" w:rsidRDefault="00C16151">
      <w:pPr>
        <w:pStyle w:val="7"/>
        <w:numPr>
          <w:ilvl w:val="0"/>
          <w:numId w:val="1"/>
        </w:numPr>
        <w:tabs>
          <w:tab w:val="num" w:pos="1134"/>
        </w:tabs>
        <w:snapToGrid w:val="0"/>
        <w:spacing w:line="0" w:lineRule="atLeast"/>
        <w:ind w:leftChars="-11" w:left="545" w:hangingChars="204" w:hanging="571"/>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廠商所提出之資格文件影(掃瞄)本，決標後得標廠商應於接獲通知之次日起</w:t>
      </w:r>
      <w:r w:rsidRPr="00721906">
        <w:rPr>
          <w:rFonts w:ascii="標楷體" w:eastAsia="標楷體" w:hAnsi="標楷體" w:cs="標楷體" w:hint="eastAsia"/>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日內</w:t>
      </w:r>
      <w:r w:rsidRPr="00721906">
        <w:rPr>
          <w:rFonts w:ascii="標楷體" w:eastAsia="標楷體" w:hAnsi="標楷體" w:cs="標楷體" w:hint="eastAsia"/>
          <w:snapToGrid w:val="0"/>
          <w:color w:val="000000"/>
          <w:spacing w:val="0"/>
          <w:sz w:val="28"/>
          <w:u w:val="single"/>
        </w:rPr>
        <w:t>(</w:t>
      </w:r>
      <w:proofErr w:type="gramStart"/>
      <w:r w:rsidRPr="00721906">
        <w:rPr>
          <w:rFonts w:ascii="標楷體" w:eastAsia="標楷體" w:hAnsi="標楷體" w:cs="標楷體" w:hint="eastAsia"/>
          <w:snapToGrid w:val="0"/>
          <w:color w:val="000000"/>
          <w:spacing w:val="0"/>
          <w:sz w:val="28"/>
          <w:u w:val="single"/>
        </w:rPr>
        <w:t>未填者</w:t>
      </w:r>
      <w:proofErr w:type="gramEnd"/>
      <w:r w:rsidRPr="00721906">
        <w:rPr>
          <w:rFonts w:ascii="標楷體" w:eastAsia="標楷體" w:hAnsi="標楷體" w:cs="標楷體" w:hint="eastAsia"/>
          <w:snapToGrid w:val="0"/>
          <w:color w:val="000000"/>
          <w:spacing w:val="0"/>
          <w:sz w:val="28"/>
          <w:u w:val="single"/>
        </w:rPr>
        <w:t>，視為三日內)</w:t>
      </w:r>
      <w:r w:rsidRPr="00721906">
        <w:rPr>
          <w:rFonts w:ascii="標楷體" w:eastAsia="標楷體" w:hAnsi="標楷體" w:cs="標楷體" w:hint="eastAsia"/>
          <w:snapToGrid w:val="0"/>
          <w:color w:val="000000"/>
          <w:spacing w:val="0"/>
          <w:sz w:val="28"/>
        </w:rPr>
        <w:t>將各項</w:t>
      </w:r>
      <w:r w:rsidR="005A7C2E">
        <w:rPr>
          <w:rFonts w:ascii="標楷體" w:eastAsia="標楷體" w:hAnsi="標楷體" w:cs="標楷體" w:hint="eastAsia"/>
          <w:snapToGrid w:val="0"/>
          <w:color w:val="000000"/>
          <w:spacing w:val="0"/>
          <w:sz w:val="28"/>
        </w:rPr>
        <w:t>證件</w:t>
      </w:r>
      <w:r w:rsidRPr="00721906">
        <w:rPr>
          <w:rFonts w:ascii="標楷體" w:eastAsia="標楷體" w:hAnsi="標楷體" w:cs="標楷體" w:hint="eastAsia"/>
          <w:snapToGrid w:val="0"/>
          <w:color w:val="000000"/>
          <w:spacing w:val="0"/>
          <w:sz w:val="28"/>
        </w:rPr>
        <w:t>正本送招標機關查驗，查驗結果如與正本不符，係</w:t>
      </w:r>
      <w:r w:rsidR="005A7C2E">
        <w:rPr>
          <w:rFonts w:ascii="標楷體" w:eastAsia="標楷體" w:hAnsi="標楷體" w:cs="標楷體" w:hint="eastAsia"/>
          <w:snapToGrid w:val="0"/>
          <w:color w:val="000000"/>
          <w:spacing w:val="0"/>
          <w:sz w:val="28"/>
        </w:rPr>
        <w:t>虛偽不實</w:t>
      </w:r>
      <w:r w:rsidRPr="00721906">
        <w:rPr>
          <w:rFonts w:ascii="標楷體" w:eastAsia="標楷體" w:hAnsi="標楷體" w:cs="標楷體" w:hint="eastAsia"/>
          <w:snapToGrid w:val="0"/>
          <w:color w:val="000000"/>
          <w:spacing w:val="0"/>
          <w:sz w:val="28"/>
        </w:rPr>
        <w:t>者，依採購法第</w:t>
      </w:r>
      <w:r w:rsidR="005A7C2E">
        <w:rPr>
          <w:rFonts w:ascii="標楷體" w:eastAsia="標楷體" w:hAnsi="標楷體" w:cs="標楷體" w:hint="eastAsia"/>
          <w:snapToGrid w:val="0"/>
          <w:color w:val="000000"/>
          <w:spacing w:val="0"/>
          <w:sz w:val="28"/>
        </w:rPr>
        <w:t>5</w:t>
      </w:r>
      <w:r w:rsidR="005A7C2E">
        <w:rPr>
          <w:rFonts w:ascii="標楷體" w:eastAsia="標楷體" w:hAnsi="標楷體" w:cs="標楷體"/>
          <w:snapToGrid w:val="0"/>
          <w:color w:val="000000"/>
          <w:spacing w:val="0"/>
          <w:sz w:val="28"/>
        </w:rPr>
        <w:t>0</w:t>
      </w:r>
      <w:r w:rsidRPr="00721906">
        <w:rPr>
          <w:rFonts w:ascii="標楷體" w:eastAsia="標楷體" w:hAnsi="標楷體" w:cs="標楷體" w:hint="eastAsia"/>
          <w:snapToGrid w:val="0"/>
          <w:color w:val="000000"/>
          <w:spacing w:val="0"/>
          <w:sz w:val="28"/>
        </w:rPr>
        <w:t>條規定辦理，廠商所繳</w:t>
      </w:r>
      <w:r w:rsidR="005A7C2E">
        <w:rPr>
          <w:rFonts w:ascii="標楷體" w:eastAsia="標楷體" w:hAnsi="標楷體" w:cs="標楷體" w:hint="eastAsia"/>
          <w:snapToGrid w:val="0"/>
          <w:color w:val="000000"/>
          <w:spacing w:val="0"/>
          <w:sz w:val="28"/>
        </w:rPr>
        <w:t>證件</w:t>
      </w:r>
      <w:r w:rsidRPr="00721906">
        <w:rPr>
          <w:rFonts w:ascii="標楷體" w:eastAsia="標楷體" w:hAnsi="標楷體" w:cs="標楷體" w:hint="eastAsia"/>
          <w:snapToGrid w:val="0"/>
          <w:color w:val="000000"/>
          <w:spacing w:val="0"/>
          <w:sz w:val="28"/>
        </w:rPr>
        <w:t>影印本應保留存檔備查。</w:t>
      </w:r>
    </w:p>
    <w:p w:rsidR="00C16151" w:rsidRPr="00B13003" w:rsidRDefault="00C16151">
      <w:pPr>
        <w:pStyle w:val="7"/>
        <w:numPr>
          <w:ilvl w:val="0"/>
          <w:numId w:val="1"/>
        </w:numPr>
        <w:tabs>
          <w:tab w:val="num" w:pos="854"/>
        </w:tabs>
        <w:snapToGrid w:val="0"/>
        <w:spacing w:line="0" w:lineRule="atLeast"/>
        <w:ind w:leftChars="-6" w:left="546" w:hangingChars="200" w:hanging="560"/>
        <w:jc w:val="both"/>
        <w:rPr>
          <w:rFonts w:ascii="標楷體" w:eastAsia="標楷體" w:hAnsi="標楷體"/>
          <w:snapToGrid w:val="0"/>
          <w:spacing w:val="0"/>
          <w:sz w:val="28"/>
        </w:rPr>
      </w:pPr>
      <w:r w:rsidRPr="00721906">
        <w:rPr>
          <w:rFonts w:ascii="標楷體" w:eastAsia="標楷體" w:hAnsi="標楷體" w:cs="標楷體" w:hint="eastAsia"/>
          <w:snapToGrid w:val="0"/>
          <w:color w:val="000000"/>
          <w:spacing w:val="0"/>
          <w:sz w:val="28"/>
        </w:rPr>
        <w:t>得標廠商應於決標日之次日起</w:t>
      </w:r>
      <w:r w:rsidRPr="00721906">
        <w:rPr>
          <w:rFonts w:ascii="標楷體" w:eastAsia="標楷體" w:hAnsi="標楷體" w:cs="標楷體" w:hint="eastAsia"/>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日內</w:t>
      </w:r>
      <w:r w:rsidRPr="00721906">
        <w:rPr>
          <w:rFonts w:ascii="標楷體" w:eastAsia="標楷體" w:hAnsi="標楷體" w:cs="標楷體" w:hint="eastAsia"/>
          <w:snapToGrid w:val="0"/>
          <w:color w:val="000000"/>
          <w:spacing w:val="0"/>
          <w:sz w:val="28"/>
          <w:u w:val="single"/>
        </w:rPr>
        <w:t>(</w:t>
      </w:r>
      <w:proofErr w:type="gramStart"/>
      <w:r w:rsidRPr="00721906">
        <w:rPr>
          <w:rFonts w:ascii="標楷體" w:eastAsia="標楷體" w:hAnsi="標楷體" w:cs="標楷體" w:hint="eastAsia"/>
          <w:snapToGrid w:val="0"/>
          <w:color w:val="000000"/>
          <w:spacing w:val="0"/>
          <w:sz w:val="28"/>
          <w:u w:val="single"/>
        </w:rPr>
        <w:t>未填者</w:t>
      </w:r>
      <w:proofErr w:type="gramEnd"/>
      <w:r w:rsidRPr="00721906">
        <w:rPr>
          <w:rFonts w:ascii="標楷體" w:eastAsia="標楷體" w:hAnsi="標楷體" w:cs="標楷體" w:hint="eastAsia"/>
          <w:snapToGrid w:val="0"/>
          <w:color w:val="000000"/>
          <w:spacing w:val="0"/>
          <w:sz w:val="28"/>
          <w:u w:val="single"/>
        </w:rPr>
        <w:t>，視為十五日內)</w:t>
      </w:r>
      <w:r w:rsidRPr="00721906">
        <w:rPr>
          <w:rFonts w:ascii="標楷體" w:eastAsia="標楷體" w:hAnsi="標楷體" w:cs="標楷體" w:hint="eastAsia"/>
          <w:snapToGrid w:val="0"/>
          <w:color w:val="000000"/>
          <w:spacing w:val="0"/>
          <w:sz w:val="28"/>
        </w:rPr>
        <w:t>（末日為例假日者順延一日）將已完成廠商之用印合約送達招標機關辦理簽約，未經招標機關同意而逾期不辦</w:t>
      </w:r>
      <w:r w:rsidRPr="00B13003">
        <w:rPr>
          <w:rFonts w:ascii="標楷體" w:eastAsia="標楷體" w:hAnsi="標楷體" w:cs="標楷體" w:hint="eastAsia"/>
          <w:snapToGrid w:val="0"/>
          <w:spacing w:val="0"/>
          <w:sz w:val="28"/>
        </w:rPr>
        <w:t>理簽約者，</w:t>
      </w:r>
      <w:r w:rsidR="00FE43CA" w:rsidRPr="00B13003">
        <w:rPr>
          <w:rFonts w:ascii="標楷體" w:eastAsia="標楷體" w:hAnsi="標楷體" w:cs="標楷體" w:hint="eastAsia"/>
          <w:snapToGrid w:val="0"/>
          <w:spacing w:val="0"/>
          <w:sz w:val="28"/>
        </w:rPr>
        <w:t>視為放棄得標，拒不簽約。由招標機關依採購法相關規定辦理。</w:t>
      </w:r>
    </w:p>
    <w:p w:rsidR="00C16151" w:rsidRDefault="00C16151">
      <w:pPr>
        <w:pStyle w:val="7"/>
        <w:numPr>
          <w:ilvl w:val="0"/>
          <w:numId w:val="1"/>
        </w:numPr>
        <w:tabs>
          <w:tab w:val="num" w:pos="1134"/>
        </w:tabs>
        <w:snapToGrid w:val="0"/>
        <w:spacing w:line="0" w:lineRule="atLeast"/>
        <w:ind w:left="420" w:hangingChars="150" w:hanging="420"/>
        <w:jc w:val="both"/>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契約單價之調整</w:t>
      </w:r>
    </w:p>
    <w:p w:rsidR="00F32E21" w:rsidRDefault="00F32E21" w:rsidP="00F32E21">
      <w:pPr>
        <w:pStyle w:val="7"/>
        <w:snapToGrid w:val="0"/>
        <w:spacing w:line="0" w:lineRule="atLeast"/>
        <w:ind w:leftChars="250" w:left="1079" w:hangingChars="171" w:hanging="479"/>
        <w:jc w:val="both"/>
        <w:rPr>
          <w:rFonts w:ascii="標楷體" w:eastAsia="標楷體" w:hAnsi="標楷體"/>
          <w:snapToGrid w:val="0"/>
          <w:color w:val="000000"/>
          <w:spacing w:val="0"/>
          <w:sz w:val="28"/>
        </w:rPr>
      </w:pPr>
      <w:r>
        <w:rPr>
          <w:rFonts w:ascii="標楷體" w:eastAsia="標楷體" w:hAnsi="標楷體" w:hint="eastAsia"/>
          <w:snapToGrid w:val="0"/>
          <w:color w:val="000000"/>
          <w:spacing w:val="0"/>
          <w:sz w:val="28"/>
        </w:rPr>
        <w:t>(1)</w:t>
      </w:r>
      <w:r w:rsidRPr="00721906">
        <w:rPr>
          <w:rFonts w:ascii="標楷體" w:eastAsia="標楷體" w:hAnsi="標楷體" w:hint="eastAsia"/>
          <w:snapToGrid w:val="0"/>
          <w:color w:val="000000"/>
          <w:spacing w:val="0"/>
          <w:sz w:val="28"/>
        </w:rPr>
        <w:t>工程契約單價</w:t>
      </w:r>
      <w:proofErr w:type="gramStart"/>
      <w:r w:rsidRPr="00721906">
        <w:rPr>
          <w:rFonts w:ascii="標楷體" w:eastAsia="標楷體" w:hAnsi="標楷體" w:hint="eastAsia"/>
          <w:snapToGrid w:val="0"/>
          <w:color w:val="000000"/>
          <w:spacing w:val="0"/>
          <w:sz w:val="28"/>
        </w:rPr>
        <w:t>以按決標</w:t>
      </w:r>
      <w:proofErr w:type="gramEnd"/>
      <w:r w:rsidRPr="00721906">
        <w:rPr>
          <w:rFonts w:ascii="標楷體" w:eastAsia="標楷體" w:hAnsi="標楷體" w:hint="eastAsia"/>
          <w:snapToGrid w:val="0"/>
          <w:color w:val="000000"/>
          <w:spacing w:val="0"/>
          <w:sz w:val="28"/>
        </w:rPr>
        <w:t>總價與發包預算總價之比例調整為原則，廠商如</w:t>
      </w:r>
      <w:r w:rsidRPr="00721906">
        <w:rPr>
          <w:rFonts w:ascii="標楷體" w:eastAsia="標楷體" w:hAnsi="標楷體" w:hint="eastAsia"/>
          <w:snapToGrid w:val="0"/>
          <w:color w:val="000000"/>
          <w:spacing w:val="0"/>
          <w:sz w:val="28"/>
        </w:rPr>
        <w:lastRenderedPageBreak/>
        <w:t>有異議，應於訂約前負責舉證，在總價不變下，提出調整方案，經招標機關查證同意後得調整之。</w:t>
      </w:r>
    </w:p>
    <w:p w:rsidR="00F32E21" w:rsidRDefault="00F32E21" w:rsidP="00F32E21">
      <w:pPr>
        <w:pStyle w:val="7"/>
        <w:snapToGrid w:val="0"/>
        <w:spacing w:line="0" w:lineRule="atLeast"/>
        <w:ind w:leftChars="250" w:left="1079" w:hangingChars="171" w:hanging="479"/>
        <w:jc w:val="both"/>
        <w:rPr>
          <w:rFonts w:ascii="標楷體" w:eastAsia="標楷體" w:hAnsi="標楷體"/>
          <w:snapToGrid w:val="0"/>
          <w:color w:val="000000"/>
          <w:spacing w:val="0"/>
          <w:sz w:val="28"/>
        </w:rPr>
      </w:pPr>
      <w:r>
        <w:rPr>
          <w:rFonts w:ascii="標楷體" w:eastAsia="標楷體" w:hAnsi="標楷體" w:hint="eastAsia"/>
          <w:snapToGrid w:val="0"/>
          <w:color w:val="000000"/>
          <w:spacing w:val="0"/>
          <w:sz w:val="28"/>
        </w:rPr>
        <w:t>(2)</w:t>
      </w:r>
      <w:r w:rsidRPr="00721906">
        <w:rPr>
          <w:rFonts w:ascii="標楷體" w:eastAsia="標楷體" w:hAnsi="標楷體" w:hint="eastAsia"/>
          <w:snapToGrid w:val="0"/>
          <w:color w:val="000000"/>
          <w:spacing w:val="0"/>
          <w:sz w:val="28"/>
        </w:rPr>
        <w:t>財物、勞務契約單價以廠商標單之單價為原則，如機關認為廠商單價顯不合理，</w:t>
      </w:r>
      <w:proofErr w:type="gramStart"/>
      <w:r w:rsidRPr="00721906">
        <w:rPr>
          <w:rFonts w:ascii="標楷體" w:eastAsia="標楷體" w:hAnsi="標楷體" w:hint="eastAsia"/>
          <w:snapToGrid w:val="0"/>
          <w:color w:val="000000"/>
          <w:spacing w:val="0"/>
          <w:sz w:val="28"/>
        </w:rPr>
        <w:t>應按決標</w:t>
      </w:r>
      <w:proofErr w:type="gramEnd"/>
      <w:r w:rsidRPr="00721906">
        <w:rPr>
          <w:rFonts w:ascii="標楷體" w:eastAsia="標楷體" w:hAnsi="標楷體" w:hint="eastAsia"/>
          <w:snapToGrid w:val="0"/>
          <w:color w:val="000000"/>
          <w:spacing w:val="0"/>
          <w:sz w:val="28"/>
        </w:rPr>
        <w:t>總價與發包預算總價之比例調整之。</w:t>
      </w:r>
    </w:p>
    <w:p w:rsidR="00C16151" w:rsidRPr="00292995" w:rsidRDefault="00F32E21" w:rsidP="00292995">
      <w:pPr>
        <w:pStyle w:val="7"/>
        <w:numPr>
          <w:ilvl w:val="0"/>
          <w:numId w:val="1"/>
        </w:numPr>
        <w:tabs>
          <w:tab w:val="num" w:pos="340"/>
          <w:tab w:val="num" w:pos="1134"/>
        </w:tabs>
        <w:snapToGrid w:val="0"/>
        <w:spacing w:line="0" w:lineRule="atLeast"/>
        <w:ind w:left="420" w:hangingChars="150" w:hanging="420"/>
        <w:jc w:val="both"/>
        <w:rPr>
          <w:rFonts w:ascii="標楷體" w:eastAsia="標楷體" w:hAnsi="標楷體"/>
          <w:snapToGrid w:val="0"/>
          <w:color w:val="000000"/>
          <w:spacing w:val="0"/>
          <w:sz w:val="28"/>
        </w:rPr>
      </w:pPr>
      <w:r w:rsidRPr="00292995">
        <w:rPr>
          <w:rFonts w:ascii="標楷體" w:eastAsia="標楷體" w:hAnsi="標楷體" w:hint="eastAsia"/>
          <w:snapToGrid w:val="0"/>
          <w:color w:val="000000"/>
          <w:spacing w:val="0"/>
          <w:sz w:val="28"/>
        </w:rPr>
        <w:t>得標廠商應於決標日之次日起</w:t>
      </w:r>
      <w:r w:rsidRPr="00292995">
        <w:rPr>
          <w:rFonts w:ascii="標楷體" w:eastAsia="標楷體" w:hAnsi="標楷體" w:hint="eastAsia"/>
          <w:snapToGrid w:val="0"/>
          <w:color w:val="000000"/>
          <w:spacing w:val="0"/>
          <w:sz w:val="28"/>
          <w:u w:val="single"/>
        </w:rPr>
        <w:t xml:space="preserve">     </w:t>
      </w:r>
      <w:r w:rsidRPr="00292995">
        <w:rPr>
          <w:rFonts w:ascii="標楷體" w:eastAsia="標楷體" w:hAnsi="標楷體" w:hint="eastAsia"/>
          <w:snapToGrid w:val="0"/>
          <w:color w:val="000000"/>
          <w:spacing w:val="0"/>
          <w:sz w:val="28"/>
        </w:rPr>
        <w:t>日內(</w:t>
      </w:r>
      <w:proofErr w:type="gramStart"/>
      <w:r w:rsidRPr="00292995">
        <w:rPr>
          <w:rFonts w:ascii="標楷體" w:eastAsia="標楷體" w:hAnsi="標楷體" w:hint="eastAsia"/>
          <w:snapToGrid w:val="0"/>
          <w:color w:val="000000"/>
          <w:spacing w:val="0"/>
          <w:sz w:val="28"/>
        </w:rPr>
        <w:t>未填者</w:t>
      </w:r>
      <w:proofErr w:type="gramEnd"/>
      <w:r w:rsidRPr="00292995">
        <w:rPr>
          <w:rFonts w:ascii="標楷體" w:eastAsia="標楷體" w:hAnsi="標楷體" w:hint="eastAsia"/>
          <w:snapToGrid w:val="0"/>
          <w:color w:val="000000"/>
          <w:spacing w:val="0"/>
          <w:sz w:val="28"/>
        </w:rPr>
        <w:t>，視為十日內)（末日為例假日者順延一日），依機關所提供空白標單格式</w:t>
      </w:r>
      <w:proofErr w:type="gramStart"/>
      <w:r w:rsidRPr="00292995">
        <w:rPr>
          <w:rFonts w:ascii="標楷體" w:eastAsia="標楷體" w:hAnsi="標楷體" w:hint="eastAsia"/>
          <w:snapToGrid w:val="0"/>
          <w:color w:val="000000"/>
          <w:spacing w:val="0"/>
          <w:sz w:val="28"/>
        </w:rPr>
        <w:t>提送決標</w:t>
      </w:r>
      <w:proofErr w:type="gramEnd"/>
      <w:r w:rsidRPr="00292995">
        <w:rPr>
          <w:rFonts w:ascii="標楷體" w:eastAsia="標楷體" w:hAnsi="標楷體" w:hint="eastAsia"/>
          <w:snapToGrid w:val="0"/>
          <w:color w:val="000000"/>
          <w:spacing w:val="0"/>
          <w:sz w:val="28"/>
        </w:rPr>
        <w:t>後契約單價電子檔至機關；得標廠商未於期限內提送者，機關應限期催告。</w:t>
      </w:r>
      <w:r w:rsidR="00292995" w:rsidRPr="00292995">
        <w:rPr>
          <w:rFonts w:ascii="標楷體" w:eastAsia="標楷體" w:hAnsi="標楷體" w:hint="eastAsia"/>
          <w:color w:val="000000"/>
          <w:sz w:val="28"/>
        </w:rPr>
        <w:t>(</w:t>
      </w:r>
      <w:r w:rsidR="009177F5">
        <w:rPr>
          <w:rFonts w:ascii="標楷體" w:eastAsia="標楷體" w:hAnsi="標楷體" w:hint="eastAsia"/>
          <w:color w:val="000000"/>
          <w:sz w:val="28"/>
        </w:rPr>
        <w:t>一千</w:t>
      </w:r>
      <w:r w:rsidR="00292995" w:rsidRPr="00292995">
        <w:rPr>
          <w:rFonts w:ascii="標楷體" w:eastAsia="標楷體" w:hAnsi="標楷體" w:hint="eastAsia"/>
          <w:color w:val="000000"/>
          <w:sz w:val="28"/>
        </w:rPr>
        <w:t>萬元以上工程採購，視個案需求填寫，</w:t>
      </w:r>
      <w:r w:rsidR="00C815B2" w:rsidRPr="00C815B2">
        <w:rPr>
          <w:rFonts w:ascii="標楷體" w:eastAsia="標楷體" w:hAnsi="標楷體" w:hint="eastAsia"/>
          <w:color w:val="000000"/>
          <w:sz w:val="28"/>
        </w:rPr>
        <w:t>未達</w:t>
      </w:r>
      <w:r w:rsidR="009177F5">
        <w:rPr>
          <w:rFonts w:ascii="標楷體" w:eastAsia="標楷體" w:hAnsi="標楷體" w:hint="eastAsia"/>
          <w:color w:val="000000"/>
          <w:sz w:val="28"/>
        </w:rPr>
        <w:t>一千</w:t>
      </w:r>
      <w:r w:rsidR="00C815B2" w:rsidRPr="00C815B2">
        <w:rPr>
          <w:rFonts w:ascii="標楷體" w:eastAsia="標楷體" w:hAnsi="標楷體" w:hint="eastAsia"/>
          <w:color w:val="000000"/>
          <w:sz w:val="28"/>
        </w:rPr>
        <w:t>萬元之工程採購不適用本</w:t>
      </w:r>
      <w:r w:rsidR="009177F5">
        <w:rPr>
          <w:rFonts w:ascii="標楷體" w:eastAsia="標楷體" w:hAnsi="標楷體" w:hint="eastAsia"/>
          <w:color w:val="000000"/>
          <w:sz w:val="28"/>
        </w:rPr>
        <w:t>點</w:t>
      </w:r>
      <w:r w:rsidR="00C815B2" w:rsidRPr="00C815B2">
        <w:rPr>
          <w:rFonts w:ascii="標楷體" w:eastAsia="標楷體" w:hAnsi="標楷體" w:hint="eastAsia"/>
          <w:color w:val="000000"/>
          <w:sz w:val="28"/>
        </w:rPr>
        <w:t>規定</w:t>
      </w:r>
      <w:r w:rsidR="00292995" w:rsidRPr="00292995">
        <w:rPr>
          <w:rFonts w:ascii="標楷體" w:eastAsia="標楷體" w:hAnsi="標楷體" w:hint="eastAsia"/>
          <w:color w:val="000000"/>
          <w:sz w:val="28"/>
        </w:rPr>
        <w:t>)</w:t>
      </w:r>
    </w:p>
    <w:p w:rsidR="00C16151" w:rsidRPr="00721906" w:rsidRDefault="00C16151">
      <w:pPr>
        <w:pStyle w:val="7"/>
        <w:snapToGrid w:val="0"/>
        <w:spacing w:line="0" w:lineRule="atLeast"/>
        <w:ind w:left="0" w:firstLine="0"/>
        <w:jc w:val="both"/>
        <w:rPr>
          <w:rFonts w:ascii="標楷體" w:eastAsia="標楷體" w:hAnsi="標楷體"/>
          <w:b/>
          <w:bCs/>
          <w:color w:val="000000"/>
          <w:spacing w:val="0"/>
          <w:sz w:val="28"/>
        </w:rPr>
      </w:pPr>
    </w:p>
    <w:p w:rsidR="00C16151" w:rsidRPr="00721906" w:rsidRDefault="00C16151">
      <w:pPr>
        <w:pStyle w:val="7"/>
        <w:snapToGrid w:val="0"/>
        <w:spacing w:line="0" w:lineRule="atLeast"/>
        <w:ind w:left="0" w:firstLine="0"/>
        <w:jc w:val="both"/>
        <w:rPr>
          <w:rFonts w:ascii="標楷體" w:eastAsia="標楷體" w:hAnsi="標楷體"/>
          <w:snapToGrid w:val="0"/>
          <w:color w:val="000000"/>
          <w:spacing w:val="0"/>
          <w:sz w:val="28"/>
        </w:rPr>
      </w:pPr>
      <w:r w:rsidRPr="00721906">
        <w:rPr>
          <w:rFonts w:ascii="標楷體" w:eastAsia="標楷體" w:hAnsi="標楷體" w:hint="eastAsia"/>
          <w:b/>
          <w:bCs/>
          <w:color w:val="000000"/>
          <w:spacing w:val="0"/>
          <w:sz w:val="28"/>
        </w:rPr>
        <w:t>第五章  押標金、保證金及其他擔保</w:t>
      </w:r>
    </w:p>
    <w:p w:rsidR="00C16151" w:rsidRPr="00721906" w:rsidRDefault="00C16151">
      <w:pPr>
        <w:pStyle w:val="7"/>
        <w:numPr>
          <w:ilvl w:val="0"/>
          <w:numId w:val="1"/>
        </w:numPr>
        <w:tabs>
          <w:tab w:val="num" w:pos="340"/>
          <w:tab w:val="num" w:pos="1134"/>
        </w:tabs>
        <w:snapToGrid w:val="0"/>
        <w:spacing w:line="0" w:lineRule="atLeast"/>
        <w:ind w:left="420" w:hangingChars="150" w:hanging="420"/>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本採購之押標金：</w:t>
      </w:r>
    </w:p>
    <w:p w:rsidR="00C16151" w:rsidRPr="00721906" w:rsidRDefault="00C16151">
      <w:pPr>
        <w:pStyle w:val="7"/>
        <w:snapToGrid w:val="0"/>
        <w:spacing w:line="0" w:lineRule="atLeast"/>
        <w:ind w:leftChars="110" w:left="1356" w:hangingChars="390" w:hanging="109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有(可複選)，押標金之繳納及退還如</w:t>
      </w:r>
      <w:r w:rsidRPr="00721906">
        <w:rPr>
          <w:rFonts w:ascii="標楷體" w:eastAsia="標楷體" w:hAnsi="標楷體" w:cs="標楷體" w:hint="eastAsia"/>
          <w:b/>
          <w:bCs/>
          <w:snapToGrid w:val="0"/>
          <w:color w:val="000000"/>
          <w:spacing w:val="0"/>
          <w:sz w:val="28"/>
        </w:rPr>
        <w:t>「附說明1-</w:t>
      </w:r>
      <w:r w:rsidRPr="00721906">
        <w:rPr>
          <w:rFonts w:ascii="標楷體" w:eastAsia="標楷體" w:hAnsi="標楷體" w:cs="標楷體" w:hint="eastAsia"/>
          <w:b/>
          <w:bCs/>
          <w:snapToGrid w:val="0"/>
          <w:color w:val="000000"/>
          <w:spacing w:val="0"/>
          <w:sz w:val="28"/>
          <w:szCs w:val="28"/>
        </w:rPr>
        <w:t>押標金、保證金繳納及退還補充說明</w:t>
      </w:r>
      <w:r w:rsidRPr="00721906">
        <w:rPr>
          <w:rFonts w:ascii="標楷體" w:eastAsia="標楷體" w:hAnsi="標楷體" w:cs="標楷體" w:hint="eastAsia"/>
          <w:b/>
          <w:bCs/>
          <w:snapToGrid w:val="0"/>
          <w:color w:val="000000"/>
          <w:spacing w:val="0"/>
          <w:sz w:val="28"/>
        </w:rPr>
        <w:t>」</w:t>
      </w:r>
      <w:r w:rsidRPr="00721906">
        <w:rPr>
          <w:rFonts w:ascii="標楷體" w:eastAsia="標楷體" w:hAnsi="標楷體" w:cs="標楷體" w:hint="eastAsia"/>
          <w:snapToGrid w:val="0"/>
          <w:color w:val="000000"/>
          <w:spacing w:val="0"/>
          <w:sz w:val="28"/>
        </w:rPr>
        <w:t>。</w:t>
      </w:r>
    </w:p>
    <w:p w:rsidR="00C16151" w:rsidRPr="00721906"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(1-1)</w:t>
      </w:r>
      <w:r w:rsidRPr="00721906">
        <w:rPr>
          <w:rFonts w:ascii="標楷體" w:eastAsia="標楷體" w:hAnsi="標楷體" w:cs="標楷體" w:hint="eastAsia"/>
          <w:snapToGrid w:val="0"/>
          <w:color w:val="000000"/>
          <w:spacing w:val="0"/>
          <w:sz w:val="28"/>
        </w:rPr>
        <w:t>押標金金額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一定金額，以</w:t>
      </w:r>
      <w:proofErr w:type="gramStart"/>
      <w:r w:rsidRPr="00721906">
        <w:rPr>
          <w:rFonts w:ascii="標楷體" w:eastAsia="標楷體" w:hAnsi="標楷體" w:cs="標楷體" w:hint="eastAsia"/>
          <w:snapToGrid w:val="0"/>
          <w:color w:val="000000"/>
          <w:spacing w:val="0"/>
          <w:sz w:val="28"/>
        </w:rPr>
        <w:t>不</w:t>
      </w:r>
      <w:proofErr w:type="gramEnd"/>
      <w:r w:rsidRPr="00721906">
        <w:rPr>
          <w:rFonts w:ascii="標楷體" w:eastAsia="標楷體" w:hAnsi="標楷體" w:cs="標楷體" w:hint="eastAsia"/>
          <w:snapToGrid w:val="0"/>
          <w:color w:val="000000"/>
          <w:spacing w:val="0"/>
          <w:sz w:val="28"/>
        </w:rPr>
        <w:t>逾預算金額或預估採購總額之百分之五為原則；一定比率，以</w:t>
      </w:r>
      <w:proofErr w:type="gramStart"/>
      <w:r w:rsidRPr="00721906">
        <w:rPr>
          <w:rFonts w:ascii="標楷體" w:eastAsia="標楷體" w:hAnsi="標楷體" w:cs="標楷體" w:hint="eastAsia"/>
          <w:snapToGrid w:val="0"/>
          <w:color w:val="000000"/>
          <w:spacing w:val="0"/>
          <w:sz w:val="28"/>
        </w:rPr>
        <w:t>不</w:t>
      </w:r>
      <w:proofErr w:type="gramEnd"/>
      <w:r w:rsidRPr="00721906">
        <w:rPr>
          <w:rFonts w:ascii="標楷體" w:eastAsia="標楷體" w:hAnsi="標楷體" w:cs="標楷體" w:hint="eastAsia"/>
          <w:snapToGrid w:val="0"/>
          <w:color w:val="000000"/>
          <w:spacing w:val="0"/>
          <w:sz w:val="28"/>
        </w:rPr>
        <w:t>逾標價之百分之五為原則。但</w:t>
      </w:r>
      <w:proofErr w:type="gramStart"/>
      <w:r w:rsidRPr="00721906">
        <w:rPr>
          <w:rFonts w:ascii="標楷體" w:eastAsia="標楷體" w:hAnsi="標楷體" w:cs="標楷體" w:hint="eastAsia"/>
          <w:snapToGrid w:val="0"/>
          <w:color w:val="000000"/>
          <w:spacing w:val="0"/>
          <w:sz w:val="28"/>
        </w:rPr>
        <w:t>不得逾新</w:t>
      </w:r>
      <w:r w:rsidR="00357331">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w:t>
      </w:r>
      <w:proofErr w:type="gramEnd"/>
      <w:r w:rsidRPr="00721906">
        <w:rPr>
          <w:rFonts w:ascii="標楷體" w:eastAsia="標楷體" w:hAnsi="標楷體" w:cs="標楷體" w:hint="eastAsia"/>
          <w:snapToGrid w:val="0"/>
          <w:color w:val="000000"/>
          <w:spacing w:val="0"/>
          <w:sz w:val="28"/>
        </w:rPr>
        <w:t>五千萬元</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：新</w:t>
      </w:r>
      <w:r w:rsidR="00357331">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w:t>
      </w:r>
      <w:r w:rsidRPr="00DB1B5E">
        <w:rPr>
          <w:rFonts w:ascii="標楷體" w:eastAsia="標楷體" w:hAnsi="標楷體" w:cs="標楷體"/>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元。</w:t>
      </w:r>
    </w:p>
    <w:p w:rsidR="00C16151" w:rsidRPr="00721906"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(1-2)</w:t>
      </w:r>
      <w:proofErr w:type="gramStart"/>
      <w:r w:rsidRPr="00721906">
        <w:rPr>
          <w:rFonts w:ascii="標楷體" w:eastAsia="標楷體" w:hAnsi="標楷體" w:cs="標楷體" w:hint="eastAsia"/>
          <w:snapToGrid w:val="0"/>
          <w:color w:val="000000"/>
          <w:spacing w:val="0"/>
          <w:sz w:val="28"/>
        </w:rPr>
        <w:t>採</w:t>
      </w:r>
      <w:proofErr w:type="gramEnd"/>
      <w:r w:rsidRPr="00721906">
        <w:rPr>
          <w:rFonts w:ascii="標楷體" w:eastAsia="標楷體" w:hAnsi="標楷體" w:cs="標楷體" w:hint="eastAsia"/>
          <w:snapToGrid w:val="0"/>
          <w:color w:val="000000"/>
          <w:spacing w:val="0"/>
          <w:sz w:val="28"/>
        </w:rPr>
        <w:t>電子投標之廠商，押標金予以減收金額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其減收額度以</w:t>
      </w:r>
      <w:proofErr w:type="gramStart"/>
      <w:r w:rsidRPr="00721906">
        <w:rPr>
          <w:rFonts w:ascii="標楷體" w:eastAsia="標楷體" w:hAnsi="標楷體" w:cs="標楷體" w:hint="eastAsia"/>
          <w:snapToGrid w:val="0"/>
          <w:color w:val="000000"/>
          <w:spacing w:val="0"/>
          <w:sz w:val="28"/>
        </w:rPr>
        <w:t>不逾押</w:t>
      </w:r>
      <w:proofErr w:type="gramEnd"/>
      <w:r w:rsidRPr="00721906">
        <w:rPr>
          <w:rFonts w:ascii="標楷體" w:eastAsia="標楷體" w:hAnsi="標楷體" w:cs="標楷體" w:hint="eastAsia"/>
          <w:snapToGrid w:val="0"/>
          <w:color w:val="000000"/>
          <w:spacing w:val="0"/>
          <w:sz w:val="28"/>
        </w:rPr>
        <w:t>標金金額之百分之十為限</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r w:rsidR="0021262B" w:rsidRPr="00DB1B5E">
        <w:rPr>
          <w:rFonts w:ascii="標楷體" w:eastAsia="標楷體" w:hAnsi="標楷體" w:cs="標楷體" w:hint="eastAsia"/>
          <w:snapToGrid w:val="0"/>
          <w:color w:val="000000"/>
          <w:spacing w:val="0"/>
          <w:sz w:val="28"/>
          <w:u w:val="single"/>
          <w:shd w:val="pct15" w:color="auto" w:fill="FFFFFF"/>
        </w:rPr>
        <w:t xml:space="preserve">            </w:t>
      </w:r>
      <w:r w:rsidR="0021262B" w:rsidRPr="0021262B">
        <w:rPr>
          <w:rFonts w:ascii="標楷體" w:eastAsia="標楷體" w:hAnsi="標楷體" w:cs="標楷體" w:hint="eastAsia"/>
          <w:snapToGrid w:val="0"/>
          <w:color w:val="000000"/>
          <w:spacing w:val="0"/>
          <w:sz w:val="28"/>
        </w:rPr>
        <w:t>。</w:t>
      </w:r>
      <w:r w:rsidRPr="00721906">
        <w:rPr>
          <w:rFonts w:ascii="標楷體" w:eastAsia="標楷體" w:hAnsi="標楷體" w:cs="標楷體"/>
          <w:snapToGrid w:val="0"/>
          <w:color w:val="000000"/>
          <w:spacing w:val="0"/>
          <w:sz w:val="28"/>
        </w:rPr>
        <w:t xml:space="preserve"> </w:t>
      </w:r>
    </w:p>
    <w:p w:rsidR="00C16151" w:rsidRDefault="00383151">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u w:val="single"/>
          <w:shd w:val="pct15" w:color="auto" w:fill="FFFFFF"/>
        </w:rPr>
      </w:pPr>
      <w:r>
        <w:rPr>
          <w:rFonts w:ascii="標楷體" w:eastAsia="標楷體" w:hAnsi="標楷體" w:hint="eastAsia"/>
          <w:snapToGrid w:val="0"/>
          <w:color w:val="000000"/>
          <w:spacing w:val="0"/>
          <w:sz w:val="28"/>
        </w:rPr>
        <w:t>■</w:t>
      </w:r>
      <w:r w:rsidR="00C16151" w:rsidRPr="00721906">
        <w:rPr>
          <w:rFonts w:ascii="標楷體" w:eastAsia="標楷體" w:hAnsi="標楷體" w:cs="標楷體"/>
          <w:snapToGrid w:val="0"/>
          <w:color w:val="000000"/>
          <w:spacing w:val="0"/>
          <w:sz w:val="28"/>
        </w:rPr>
        <w:t>(1-3)</w:t>
      </w:r>
      <w:r w:rsidR="00C95CC8" w:rsidRPr="00721906">
        <w:rPr>
          <w:rFonts w:ascii="標楷體" w:eastAsia="標楷體" w:hAnsi="標楷體" w:cs="標楷體" w:hint="eastAsia"/>
          <w:snapToGrid w:val="0"/>
          <w:color w:val="000000"/>
          <w:spacing w:val="0"/>
          <w:sz w:val="28"/>
        </w:rPr>
        <w:t>為</w:t>
      </w:r>
      <w:r w:rsidR="00C95CC8" w:rsidRPr="00C95CC8">
        <w:rPr>
          <w:rFonts w:ascii="標楷體" w:eastAsia="標楷體" w:hAnsi="標楷體" w:cs="標楷體"/>
          <w:snapToGrid w:val="0"/>
          <w:color w:val="000000"/>
          <w:spacing w:val="0"/>
          <w:sz w:val="28"/>
        </w:rPr>
        <w:t>押標金保證金暨其他擔保作業辦法第33條之</w:t>
      </w:r>
      <w:r w:rsidR="00C95CC8" w:rsidRPr="00C95CC8">
        <w:rPr>
          <w:rFonts w:ascii="標楷體" w:eastAsia="標楷體" w:hAnsi="標楷體" w:cs="標楷體" w:hint="eastAsia"/>
          <w:snapToGrid w:val="0"/>
          <w:color w:val="000000"/>
          <w:spacing w:val="0"/>
          <w:sz w:val="28"/>
        </w:rPr>
        <w:t>5第2項所稱</w:t>
      </w:r>
      <w:r w:rsidR="00C95CC8" w:rsidRPr="00721906">
        <w:rPr>
          <w:rFonts w:ascii="標楷體" w:eastAsia="標楷體" w:hAnsi="標楷體" w:cs="標楷體" w:hint="eastAsia"/>
          <w:snapToGrid w:val="0"/>
          <w:color w:val="000000"/>
          <w:spacing w:val="0"/>
          <w:sz w:val="28"/>
        </w:rPr>
        <w:t>優良廠商者</w:t>
      </w:r>
      <w:r w:rsidR="00C95CC8" w:rsidRPr="00721906">
        <w:rPr>
          <w:rFonts w:ascii="標楷體" w:eastAsia="標楷體" w:hAnsi="標楷體" w:cs="標楷體"/>
          <w:snapToGrid w:val="0"/>
          <w:color w:val="000000"/>
          <w:spacing w:val="0"/>
          <w:sz w:val="28"/>
        </w:rPr>
        <w:t>(</w:t>
      </w:r>
      <w:r w:rsidR="00C95CC8" w:rsidRPr="00C95CC8">
        <w:rPr>
          <w:rFonts w:ascii="標楷體" w:eastAsia="標楷體" w:hAnsi="標楷體" w:cs="標楷體" w:hint="eastAsia"/>
          <w:snapToGrid w:val="0"/>
          <w:color w:val="000000"/>
          <w:spacing w:val="0"/>
          <w:sz w:val="28"/>
        </w:rPr>
        <w:t>廠商</w:t>
      </w:r>
      <w:proofErr w:type="gramStart"/>
      <w:r w:rsidR="00C95CC8" w:rsidRPr="00721906">
        <w:rPr>
          <w:rFonts w:ascii="標楷體" w:eastAsia="標楷體" w:hAnsi="標楷體" w:cs="標楷體" w:hint="eastAsia"/>
          <w:snapToGrid w:val="0"/>
          <w:color w:val="000000"/>
          <w:spacing w:val="0"/>
          <w:sz w:val="28"/>
        </w:rPr>
        <w:t>應檢附經認定</w:t>
      </w:r>
      <w:proofErr w:type="gramEnd"/>
      <w:r w:rsidR="00C95CC8" w:rsidRPr="00721906">
        <w:rPr>
          <w:rFonts w:ascii="標楷體" w:eastAsia="標楷體" w:hAnsi="標楷體" w:cs="標楷體" w:hint="eastAsia"/>
          <w:snapToGrid w:val="0"/>
          <w:color w:val="000000"/>
          <w:spacing w:val="0"/>
          <w:sz w:val="28"/>
        </w:rPr>
        <w:t>或於指定之資料庫公告證明</w:t>
      </w:r>
      <w:r w:rsidR="00C95CC8" w:rsidRPr="000105A8">
        <w:rPr>
          <w:rFonts w:ascii="標楷體" w:eastAsia="標楷體" w:hAnsi="標楷體" w:cs="標楷體" w:hint="eastAsia"/>
          <w:snapToGrid w:val="0"/>
          <w:color w:val="000000"/>
          <w:spacing w:val="0"/>
          <w:sz w:val="28"/>
        </w:rPr>
        <w:t>，若未檢</w:t>
      </w:r>
      <w:proofErr w:type="gramStart"/>
      <w:r w:rsidR="00C95CC8" w:rsidRPr="000105A8">
        <w:rPr>
          <w:rFonts w:ascii="標楷體" w:eastAsia="標楷體" w:hAnsi="標楷體" w:cs="標楷體" w:hint="eastAsia"/>
          <w:snapToGrid w:val="0"/>
          <w:color w:val="000000"/>
          <w:spacing w:val="0"/>
          <w:sz w:val="28"/>
        </w:rPr>
        <w:t>附</w:t>
      </w:r>
      <w:proofErr w:type="gramEnd"/>
      <w:r w:rsidR="00C95CC8" w:rsidRPr="000105A8">
        <w:rPr>
          <w:rFonts w:ascii="標楷體" w:eastAsia="標楷體" w:hAnsi="標楷體" w:cs="標楷體" w:hint="eastAsia"/>
          <w:snapToGrid w:val="0"/>
          <w:color w:val="000000"/>
          <w:spacing w:val="0"/>
          <w:sz w:val="28"/>
        </w:rPr>
        <w:t>，</w:t>
      </w:r>
      <w:r w:rsidR="00C95CC8" w:rsidRPr="00C95CC8">
        <w:rPr>
          <w:rFonts w:ascii="標楷體" w:eastAsia="標楷體" w:hAnsi="標楷體" w:cs="標楷體" w:hint="eastAsia"/>
          <w:snapToGrid w:val="0"/>
          <w:color w:val="000000"/>
          <w:spacing w:val="0"/>
          <w:sz w:val="28"/>
        </w:rPr>
        <w:t>機關得通知廠商提出說明</w:t>
      </w:r>
      <w:r w:rsidR="00C95CC8" w:rsidRPr="00721906">
        <w:rPr>
          <w:rFonts w:ascii="標楷體" w:eastAsia="標楷體" w:hAnsi="標楷體" w:cs="標楷體"/>
          <w:snapToGrid w:val="0"/>
          <w:color w:val="000000"/>
          <w:spacing w:val="0"/>
          <w:sz w:val="28"/>
        </w:rPr>
        <w:t>)</w:t>
      </w:r>
      <w:r w:rsidR="00C95CC8" w:rsidRPr="00721906">
        <w:rPr>
          <w:rFonts w:ascii="標楷體" w:eastAsia="標楷體" w:hAnsi="標楷體" w:cs="標楷體" w:hint="eastAsia"/>
          <w:snapToGrid w:val="0"/>
          <w:color w:val="000000"/>
          <w:spacing w:val="0"/>
          <w:sz w:val="28"/>
        </w:rPr>
        <w:t>，押標金予以減收金額</w:t>
      </w:r>
      <w:r w:rsidR="00C95CC8" w:rsidRPr="00721906">
        <w:rPr>
          <w:rFonts w:ascii="標楷體" w:eastAsia="標楷體" w:hAnsi="標楷體" w:cs="標楷體"/>
          <w:snapToGrid w:val="0"/>
          <w:color w:val="000000"/>
          <w:spacing w:val="0"/>
          <w:sz w:val="28"/>
        </w:rPr>
        <w:t>(</w:t>
      </w:r>
      <w:r w:rsidR="00C95CC8" w:rsidRPr="00C95CC8">
        <w:rPr>
          <w:rFonts w:ascii="標楷體" w:eastAsia="標楷體" w:hAnsi="標楷體" w:cs="標楷體" w:hint="eastAsia"/>
          <w:snapToGrid w:val="0"/>
          <w:color w:val="000000"/>
          <w:spacing w:val="0"/>
          <w:sz w:val="28"/>
        </w:rPr>
        <w:t>本</w:t>
      </w:r>
      <w:proofErr w:type="gramStart"/>
      <w:r w:rsidR="00C95CC8" w:rsidRPr="00C95CC8">
        <w:rPr>
          <w:rFonts w:ascii="標楷體" w:eastAsia="標楷體" w:hAnsi="標楷體" w:cs="標楷體" w:hint="eastAsia"/>
          <w:snapToGrid w:val="0"/>
          <w:color w:val="000000"/>
          <w:spacing w:val="0"/>
          <w:sz w:val="28"/>
        </w:rPr>
        <w:t>款總</w:t>
      </w:r>
      <w:r w:rsidR="00C95CC8" w:rsidRPr="00721906">
        <w:rPr>
          <w:rFonts w:ascii="標楷體" w:eastAsia="標楷體" w:hAnsi="標楷體" w:cs="標楷體" w:hint="eastAsia"/>
          <w:snapToGrid w:val="0"/>
          <w:color w:val="000000"/>
          <w:spacing w:val="0"/>
          <w:sz w:val="28"/>
        </w:rPr>
        <w:t>減收</w:t>
      </w:r>
      <w:proofErr w:type="gramEnd"/>
      <w:r w:rsidR="00C95CC8" w:rsidRPr="00721906">
        <w:rPr>
          <w:rFonts w:ascii="標楷體" w:eastAsia="標楷體" w:hAnsi="標楷體" w:cs="標楷體" w:hint="eastAsia"/>
          <w:snapToGrid w:val="0"/>
          <w:color w:val="000000"/>
          <w:spacing w:val="0"/>
          <w:sz w:val="28"/>
        </w:rPr>
        <w:t>額度以</w:t>
      </w:r>
      <w:proofErr w:type="gramStart"/>
      <w:r w:rsidR="00C95CC8" w:rsidRPr="00721906">
        <w:rPr>
          <w:rFonts w:ascii="標楷體" w:eastAsia="標楷體" w:hAnsi="標楷體" w:cs="標楷體" w:hint="eastAsia"/>
          <w:snapToGrid w:val="0"/>
          <w:color w:val="000000"/>
          <w:spacing w:val="0"/>
          <w:sz w:val="28"/>
        </w:rPr>
        <w:t>不</w:t>
      </w:r>
      <w:proofErr w:type="gramEnd"/>
      <w:r w:rsidR="00C95CC8" w:rsidRPr="00721906">
        <w:rPr>
          <w:rFonts w:ascii="標楷體" w:eastAsia="標楷體" w:hAnsi="標楷體" w:cs="標楷體" w:hint="eastAsia"/>
          <w:snapToGrid w:val="0"/>
          <w:color w:val="000000"/>
          <w:spacing w:val="0"/>
          <w:sz w:val="28"/>
        </w:rPr>
        <w:t>逾原定應繳總額之百分之五十為限</w:t>
      </w:r>
      <w:r w:rsidR="00C95CC8" w:rsidRPr="00721906">
        <w:rPr>
          <w:rFonts w:ascii="標楷體" w:eastAsia="標楷體" w:hAnsi="標楷體" w:cs="標楷體"/>
          <w:snapToGrid w:val="0"/>
          <w:color w:val="000000"/>
          <w:spacing w:val="0"/>
          <w:sz w:val="28"/>
        </w:rPr>
        <w:t>)</w:t>
      </w:r>
      <w:r w:rsidR="00C95CC8" w:rsidRPr="00721906">
        <w:rPr>
          <w:rFonts w:ascii="標楷體" w:eastAsia="標楷體" w:hAnsi="標楷體" w:cs="標楷體" w:hint="eastAsia"/>
          <w:snapToGrid w:val="0"/>
          <w:color w:val="000000"/>
          <w:spacing w:val="0"/>
          <w:sz w:val="28"/>
        </w:rPr>
        <w:t>：</w:t>
      </w:r>
    </w:p>
    <w:p w:rsidR="00C95CC8" w:rsidRPr="00C95CC8" w:rsidRDefault="00C95CC8" w:rsidP="00C95CC8">
      <w:pPr>
        <w:pStyle w:val="7"/>
        <w:numPr>
          <w:ilvl w:val="0"/>
          <w:numId w:val="26"/>
        </w:numPr>
        <w:tabs>
          <w:tab w:val="clear" w:pos="1411"/>
          <w:tab w:val="num" w:pos="796"/>
        </w:tabs>
        <w:ind w:left="1843" w:hanging="283"/>
        <w:jc w:val="both"/>
        <w:textDirection w:val="lrTbV"/>
        <w:rPr>
          <w:rFonts w:eastAsia="標楷體"/>
          <w:color w:val="000000"/>
          <w:spacing w:val="0"/>
          <w:sz w:val="28"/>
        </w:rPr>
      </w:pPr>
      <w:r w:rsidRPr="00C95CC8">
        <w:rPr>
          <w:rFonts w:eastAsia="標楷體" w:hint="eastAsia"/>
          <w:color w:val="000000"/>
          <w:spacing w:val="0"/>
          <w:sz w:val="28"/>
        </w:rPr>
        <w:t>行政院公共工程委員會公共工程金質獎之得獎廠商，</w:t>
      </w:r>
      <w:proofErr w:type="gramStart"/>
      <w:r w:rsidRPr="00C95CC8">
        <w:rPr>
          <w:rFonts w:eastAsia="標楷體" w:hint="eastAsia"/>
          <w:color w:val="000000"/>
          <w:spacing w:val="0"/>
          <w:sz w:val="28"/>
        </w:rPr>
        <w:t>減收原應</w:t>
      </w:r>
      <w:proofErr w:type="gramEnd"/>
      <w:r w:rsidRPr="00C95CC8">
        <w:rPr>
          <w:rFonts w:eastAsia="標楷體" w:hint="eastAsia"/>
          <w:color w:val="000000"/>
          <w:spacing w:val="0"/>
          <w:sz w:val="28"/>
        </w:rPr>
        <w:t>繳額度之</w:t>
      </w:r>
      <w:r w:rsidRPr="00C95CC8">
        <w:rPr>
          <w:rFonts w:eastAsia="標楷體" w:hint="eastAsia"/>
          <w:color w:val="000000"/>
          <w:spacing w:val="0"/>
          <w:sz w:val="28"/>
        </w:rPr>
        <w:t>50%</w:t>
      </w:r>
      <w:r w:rsidRPr="00C95CC8">
        <w:rPr>
          <w:rFonts w:ascii="標楷體" w:eastAsia="標楷體" w:hAnsi="標楷體" w:hint="eastAsia"/>
          <w:color w:val="000000"/>
          <w:spacing w:val="0"/>
          <w:sz w:val="28"/>
        </w:rPr>
        <w:t>。</w:t>
      </w:r>
    </w:p>
    <w:p w:rsidR="00C95CC8" w:rsidRPr="004D789E" w:rsidRDefault="00C95CC8" w:rsidP="00E12EA6">
      <w:pPr>
        <w:pStyle w:val="7"/>
        <w:ind w:leftChars="650" w:left="1840" w:hangingChars="100" w:hanging="280"/>
        <w:jc w:val="both"/>
        <w:textDirection w:val="lrTbV"/>
        <w:rPr>
          <w:rFonts w:eastAsia="標楷體"/>
          <w:color w:val="000000"/>
          <w:spacing w:val="0"/>
          <w:sz w:val="28"/>
        </w:rPr>
      </w:pPr>
      <w:r w:rsidRPr="00C95CC8">
        <w:rPr>
          <w:rFonts w:ascii="標楷體" w:eastAsia="標楷體" w:hAnsi="標楷體" w:hint="eastAsia"/>
          <w:snapToGrid w:val="0"/>
          <w:color w:val="000000"/>
          <w:spacing w:val="0"/>
          <w:sz w:val="28"/>
        </w:rPr>
        <w:t>■</w:t>
      </w:r>
      <w:proofErr w:type="gramStart"/>
      <w:r w:rsidRPr="00C95CC8">
        <w:rPr>
          <w:rFonts w:eastAsia="標楷體" w:hint="eastAsia"/>
          <w:color w:val="000000"/>
          <w:spacing w:val="0"/>
          <w:sz w:val="28"/>
        </w:rPr>
        <w:t>臺</w:t>
      </w:r>
      <w:proofErr w:type="gramEnd"/>
      <w:r w:rsidRPr="00C95CC8">
        <w:rPr>
          <w:rFonts w:eastAsia="標楷體" w:hint="eastAsia"/>
          <w:color w:val="000000"/>
          <w:spacing w:val="0"/>
          <w:sz w:val="28"/>
        </w:rPr>
        <w:t>南市政府公共工程優質獎之得獎廠商，</w:t>
      </w:r>
      <w:proofErr w:type="gramStart"/>
      <w:r w:rsidRPr="00C95CC8">
        <w:rPr>
          <w:rFonts w:eastAsia="標楷體" w:hint="eastAsia"/>
          <w:color w:val="000000"/>
          <w:spacing w:val="0"/>
          <w:sz w:val="28"/>
        </w:rPr>
        <w:t>減收原應</w:t>
      </w:r>
      <w:proofErr w:type="gramEnd"/>
      <w:r w:rsidRPr="00C95CC8">
        <w:rPr>
          <w:rFonts w:eastAsia="標楷體" w:hint="eastAsia"/>
          <w:color w:val="000000"/>
          <w:spacing w:val="0"/>
          <w:sz w:val="28"/>
        </w:rPr>
        <w:t>繳額度之</w:t>
      </w:r>
      <w:r w:rsidR="00E12EA6" w:rsidRPr="00E12EA6">
        <w:rPr>
          <w:rFonts w:eastAsia="標楷體" w:hint="eastAsia"/>
          <w:color w:val="000000"/>
          <w:spacing w:val="0"/>
          <w:sz w:val="28"/>
          <w:highlight w:val="lightGray"/>
          <w:u w:val="single"/>
        </w:rPr>
        <w:t>50%</w:t>
      </w:r>
      <w:r w:rsidRPr="00C95CC8">
        <w:rPr>
          <w:rFonts w:ascii="標楷體" w:eastAsia="標楷體" w:hAnsi="標楷體" w:cs="標楷體"/>
          <w:snapToGrid w:val="0"/>
          <w:color w:val="000000"/>
          <w:spacing w:val="0"/>
          <w:sz w:val="28"/>
          <w:u w:val="single"/>
          <w:shd w:val="pct15" w:color="auto" w:fill="FFFFFF"/>
        </w:rPr>
        <w:t xml:space="preserve"> </w:t>
      </w:r>
      <w:r w:rsidRPr="004D789E">
        <w:rPr>
          <w:rFonts w:eastAsia="標楷體" w:hint="eastAsia"/>
          <w:color w:val="000000"/>
          <w:spacing w:val="0"/>
          <w:sz w:val="28"/>
        </w:rPr>
        <w:t>。</w:t>
      </w:r>
    </w:p>
    <w:p w:rsidR="0006465F" w:rsidRPr="0006465F" w:rsidRDefault="00C95CC8" w:rsidP="00C95CC8">
      <w:pPr>
        <w:pStyle w:val="7"/>
        <w:ind w:left="932" w:firstLine="628"/>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C95CC8">
        <w:rPr>
          <w:rFonts w:eastAsia="標楷體" w:hint="eastAsia"/>
          <w:color w:val="000000"/>
          <w:spacing w:val="0"/>
          <w:sz w:val="28"/>
        </w:rPr>
        <w:t>其他獎項</w:t>
      </w:r>
      <w:r w:rsidRPr="00C95CC8">
        <w:rPr>
          <w:rFonts w:eastAsia="標楷體" w:hint="eastAsia"/>
          <w:color w:val="000000"/>
          <w:spacing w:val="0"/>
          <w:sz w:val="28"/>
        </w:rPr>
        <w:t>(</w:t>
      </w:r>
      <w:r w:rsidRPr="00C95CC8">
        <w:rPr>
          <w:rFonts w:eastAsia="標楷體" w:hint="eastAsia"/>
          <w:color w:val="000000"/>
          <w:spacing w:val="0"/>
          <w:sz w:val="28"/>
        </w:rPr>
        <w:t>由招標機關敘明獎項名稱及減收額度</w:t>
      </w:r>
      <w:r w:rsidRPr="00C95CC8">
        <w:rPr>
          <w:rFonts w:eastAsia="標楷體" w:hint="eastAsia"/>
          <w:color w:val="000000"/>
          <w:spacing w:val="0"/>
          <w:sz w:val="28"/>
        </w:rPr>
        <w:t>)</w:t>
      </w:r>
      <w:r w:rsidRPr="00C95CC8">
        <w:rPr>
          <w:rFonts w:eastAsia="標楷體" w:hint="eastAsia"/>
          <w:color w:val="000000"/>
          <w:spacing w:val="0"/>
          <w:sz w:val="28"/>
        </w:rPr>
        <w:t>：</w:t>
      </w:r>
      <w:r w:rsidRPr="00C95CC8">
        <w:rPr>
          <w:rFonts w:ascii="標楷體" w:eastAsia="標楷體" w:hAnsi="標楷體" w:cs="標楷體" w:hint="eastAsia"/>
          <w:snapToGrid w:val="0"/>
          <w:color w:val="000000"/>
          <w:spacing w:val="0"/>
          <w:sz w:val="28"/>
          <w:u w:val="single"/>
          <w:shd w:val="pct15" w:color="auto" w:fill="FFFFFF"/>
        </w:rPr>
        <w:t xml:space="preserve">      </w:t>
      </w:r>
      <w:r w:rsidRPr="00C95CC8">
        <w:rPr>
          <w:rFonts w:eastAsia="標楷體" w:hint="eastAsia"/>
          <w:color w:val="000000"/>
          <w:spacing w:val="0"/>
          <w:sz w:val="28"/>
        </w:rPr>
        <w:t>。</w:t>
      </w:r>
    </w:p>
    <w:p w:rsidR="00F52B37" w:rsidRDefault="00F52B37">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4</w:t>
      </w:r>
      <w:r w:rsidRPr="00721906">
        <w:rPr>
          <w:rFonts w:ascii="標楷體" w:eastAsia="標楷體" w:hAnsi="標楷體" w:cs="標楷體"/>
          <w:snapToGrid w:val="0"/>
          <w:color w:val="000000"/>
          <w:spacing w:val="0"/>
          <w:sz w:val="28"/>
        </w:rPr>
        <w:t>)</w:t>
      </w:r>
      <w:r w:rsidRPr="00F52B37">
        <w:rPr>
          <w:rFonts w:ascii="標楷體" w:eastAsia="標楷體" w:hAnsi="標楷體" w:cs="標楷體" w:hint="eastAsia"/>
          <w:snapToGrid w:val="0"/>
          <w:color w:val="000000"/>
          <w:spacing w:val="0"/>
          <w:sz w:val="28"/>
        </w:rPr>
        <w:t>為押標金保證金暨其他擔保作業辦法第33條之6所稱全球化廠商者，押標金予以減收之金額(</w:t>
      </w:r>
      <w:r w:rsidRPr="00F52B37">
        <w:rPr>
          <w:rFonts w:ascii="標楷體" w:eastAsia="標楷體" w:hAnsi="標楷體" w:cs="標楷體"/>
          <w:snapToGrid w:val="0"/>
          <w:color w:val="000000"/>
          <w:spacing w:val="0"/>
          <w:sz w:val="28"/>
        </w:rPr>
        <w:t>其額度以</w:t>
      </w:r>
      <w:proofErr w:type="gramStart"/>
      <w:r w:rsidRPr="00F52B37">
        <w:rPr>
          <w:rFonts w:ascii="標楷體" w:eastAsia="標楷體" w:hAnsi="標楷體" w:cs="標楷體"/>
          <w:snapToGrid w:val="0"/>
          <w:color w:val="000000"/>
          <w:spacing w:val="0"/>
          <w:sz w:val="28"/>
        </w:rPr>
        <w:t>不逾各</w:t>
      </w:r>
      <w:proofErr w:type="gramEnd"/>
      <w:r w:rsidRPr="00F52B37">
        <w:rPr>
          <w:rFonts w:ascii="標楷體" w:eastAsia="標楷體" w:hAnsi="標楷體" w:cs="標楷體"/>
          <w:snapToGrid w:val="0"/>
          <w:color w:val="000000"/>
          <w:spacing w:val="0"/>
          <w:sz w:val="28"/>
        </w:rPr>
        <w:t>原定應繳總額之百分之三十為限</w:t>
      </w:r>
      <w:r w:rsidRPr="00F52B37">
        <w:rPr>
          <w:rFonts w:ascii="標楷體" w:eastAsia="標楷體" w:hAnsi="標楷體" w:cs="標楷體" w:hint="eastAsia"/>
          <w:snapToGrid w:val="0"/>
          <w:color w:val="000000"/>
          <w:spacing w:val="0"/>
          <w:sz w:val="28"/>
        </w:rPr>
        <w:t>)：</w:t>
      </w:r>
      <w:r w:rsidRPr="00DB1B5E">
        <w:rPr>
          <w:rFonts w:ascii="標楷體" w:eastAsia="標楷體" w:hAnsi="標楷體" w:cs="標楷體" w:hint="eastAsia"/>
          <w:snapToGrid w:val="0"/>
          <w:color w:val="000000"/>
          <w:spacing w:val="0"/>
          <w:sz w:val="28"/>
          <w:u w:val="single"/>
          <w:shd w:val="pct15" w:color="auto" w:fill="FFFFFF"/>
        </w:rPr>
        <w:t xml:space="preserve">            </w:t>
      </w:r>
      <w:r w:rsidRPr="0021262B">
        <w:rPr>
          <w:rFonts w:ascii="標楷體" w:eastAsia="標楷體" w:hAnsi="標楷體" w:cs="標楷體" w:hint="eastAsia"/>
          <w:snapToGrid w:val="0"/>
          <w:color w:val="000000"/>
          <w:spacing w:val="0"/>
          <w:sz w:val="28"/>
        </w:rPr>
        <w:t>。</w:t>
      </w:r>
    </w:p>
    <w:p w:rsidR="00605BCC" w:rsidRDefault="006F5420" w:rsidP="006F5420">
      <w:pPr>
        <w:pStyle w:val="7"/>
        <w:snapToGrid w:val="0"/>
        <w:spacing w:line="0" w:lineRule="atLeast"/>
        <w:ind w:leftChars="200" w:left="1460" w:hangingChars="350" w:hanging="980"/>
        <w:jc w:val="both"/>
        <w:textDirection w:val="lrTbV"/>
        <w:rPr>
          <w:rFonts w:eastAsia="標楷體"/>
          <w:spacing w:val="0"/>
          <w:sz w:val="28"/>
        </w:rPr>
      </w:pPr>
      <w:r w:rsidRPr="006F5420">
        <w:rPr>
          <w:rFonts w:ascii="標楷體" w:eastAsia="標楷體" w:hAnsi="標楷體" w:hint="eastAsia"/>
          <w:snapToGrid w:val="0"/>
          <w:color w:val="000000"/>
          <w:spacing w:val="0"/>
          <w:sz w:val="28"/>
        </w:rPr>
        <w:sym w:font="Wingdings" w:char="F0A8"/>
      </w:r>
      <w:r w:rsidRPr="006F5420">
        <w:rPr>
          <w:rFonts w:ascii="標楷體" w:eastAsia="標楷體" w:hAnsi="標楷體" w:cs="標楷體"/>
          <w:snapToGrid w:val="0"/>
          <w:color w:val="000000"/>
          <w:spacing w:val="0"/>
          <w:sz w:val="28"/>
        </w:rPr>
        <w:t>(1-</w:t>
      </w:r>
      <w:r w:rsidRPr="006F5420">
        <w:rPr>
          <w:rFonts w:ascii="標楷體" w:eastAsia="標楷體" w:hAnsi="標楷體" w:cs="標楷體" w:hint="eastAsia"/>
          <w:snapToGrid w:val="0"/>
          <w:color w:val="000000"/>
          <w:spacing w:val="0"/>
          <w:sz w:val="28"/>
        </w:rPr>
        <w:t>5</w:t>
      </w:r>
      <w:r w:rsidRPr="006F5420">
        <w:rPr>
          <w:rFonts w:ascii="標楷體" w:eastAsia="標楷體" w:hAnsi="標楷體" w:cs="標楷體"/>
          <w:snapToGrid w:val="0"/>
          <w:color w:val="000000"/>
          <w:spacing w:val="0"/>
          <w:sz w:val="28"/>
        </w:rPr>
        <w:t>)</w:t>
      </w:r>
      <w:r w:rsidR="00C95CC8" w:rsidRPr="006F5420">
        <w:rPr>
          <w:rFonts w:eastAsia="標楷體" w:hAnsi="標楷體" w:hint="eastAsia"/>
          <w:spacing w:val="0"/>
          <w:sz w:val="28"/>
        </w:rPr>
        <w:t>為</w:t>
      </w:r>
      <w:r w:rsidR="00C95CC8" w:rsidRPr="006F5420">
        <w:rPr>
          <w:rFonts w:eastAsia="標楷體" w:hAnsi="標楷體"/>
          <w:spacing w:val="0"/>
          <w:sz w:val="28"/>
        </w:rPr>
        <w:t>營造業法第</w:t>
      </w:r>
      <w:r w:rsidR="00C95CC8" w:rsidRPr="006F5420">
        <w:rPr>
          <w:rFonts w:eastAsia="標楷體" w:hAnsi="標楷體"/>
          <w:spacing w:val="0"/>
          <w:sz w:val="28"/>
        </w:rPr>
        <w:t>51</w:t>
      </w:r>
      <w:r w:rsidR="00C95CC8" w:rsidRPr="006F5420">
        <w:rPr>
          <w:rFonts w:eastAsia="標楷體" w:hAnsi="標楷體"/>
          <w:spacing w:val="0"/>
          <w:sz w:val="28"/>
        </w:rPr>
        <w:t>條</w:t>
      </w:r>
      <w:r w:rsidR="00C95CC8" w:rsidRPr="006F5420">
        <w:rPr>
          <w:rFonts w:eastAsia="標楷體" w:hAnsi="標楷體" w:hint="eastAsia"/>
          <w:spacing w:val="0"/>
          <w:sz w:val="28"/>
        </w:rPr>
        <w:t>所稱</w:t>
      </w:r>
      <w:r w:rsidR="00C95CC8" w:rsidRPr="006F5420">
        <w:rPr>
          <w:rFonts w:eastAsia="標楷體" w:hAnsi="標楷體"/>
          <w:spacing w:val="0"/>
          <w:sz w:val="28"/>
        </w:rPr>
        <w:t>優良營造業</w:t>
      </w:r>
      <w:r w:rsidR="00C95CC8" w:rsidRPr="006F5420">
        <w:rPr>
          <w:rFonts w:eastAsia="標楷體" w:hAnsi="標楷體" w:hint="eastAsia"/>
          <w:spacing w:val="0"/>
          <w:sz w:val="28"/>
        </w:rPr>
        <w:t>，參與案件屬營造業法所稱營</w:t>
      </w:r>
      <w:proofErr w:type="gramStart"/>
      <w:r w:rsidR="00C95CC8" w:rsidRPr="006F5420">
        <w:rPr>
          <w:rFonts w:eastAsia="標楷體" w:hAnsi="標楷體" w:hint="eastAsia"/>
          <w:spacing w:val="0"/>
          <w:sz w:val="28"/>
        </w:rPr>
        <w:t>繕</w:t>
      </w:r>
      <w:proofErr w:type="gramEnd"/>
      <w:r w:rsidR="00C95CC8" w:rsidRPr="006F5420">
        <w:rPr>
          <w:rFonts w:eastAsia="標楷體" w:hAnsi="標楷體" w:hint="eastAsia"/>
          <w:spacing w:val="0"/>
          <w:sz w:val="28"/>
        </w:rPr>
        <w:t>工程之工程採購者，</w:t>
      </w:r>
      <w:r w:rsidR="00C95CC8" w:rsidRPr="006F5420">
        <w:rPr>
          <w:rFonts w:eastAsia="標楷體" w:hAnsi="標楷體"/>
          <w:spacing w:val="0"/>
          <w:sz w:val="28"/>
        </w:rPr>
        <w:t>押標金予以減收金額</w:t>
      </w:r>
      <w:r w:rsidR="00C95CC8">
        <w:rPr>
          <w:rFonts w:eastAsia="標楷體" w:hAnsi="標楷體" w:hint="eastAsia"/>
          <w:spacing w:val="0"/>
          <w:sz w:val="28"/>
        </w:rPr>
        <w:t>，</w:t>
      </w:r>
      <w:r w:rsidR="00C95CC8" w:rsidRPr="00C95CC8">
        <w:rPr>
          <w:rFonts w:eastAsia="標楷體" w:hAnsi="標楷體" w:hint="eastAsia"/>
          <w:spacing w:val="0"/>
          <w:sz w:val="28"/>
        </w:rPr>
        <w:t>其減收金額</w:t>
      </w:r>
      <w:proofErr w:type="gramStart"/>
      <w:r w:rsidR="00C95CC8" w:rsidRPr="00C95CC8">
        <w:rPr>
          <w:rFonts w:eastAsia="標楷體" w:hAnsi="標楷體" w:hint="eastAsia"/>
          <w:spacing w:val="0"/>
          <w:sz w:val="28"/>
        </w:rPr>
        <w:t>不</w:t>
      </w:r>
      <w:proofErr w:type="gramEnd"/>
      <w:r w:rsidR="00C95CC8" w:rsidRPr="00C95CC8">
        <w:rPr>
          <w:rFonts w:eastAsia="標楷體" w:hAnsi="標楷體" w:hint="eastAsia"/>
          <w:spacing w:val="0"/>
          <w:sz w:val="28"/>
        </w:rPr>
        <w:t>併入前</w:t>
      </w:r>
      <w:r w:rsidR="00C95CC8" w:rsidRPr="00C95CC8">
        <w:rPr>
          <w:rFonts w:eastAsia="標楷體" w:hAnsi="標楷體" w:hint="eastAsia"/>
          <w:spacing w:val="0"/>
          <w:sz w:val="28"/>
        </w:rPr>
        <w:t>2</w:t>
      </w:r>
      <w:r w:rsidR="00C95CC8" w:rsidRPr="00C95CC8">
        <w:rPr>
          <w:rFonts w:eastAsia="標楷體" w:hAnsi="標楷體" w:hint="eastAsia"/>
          <w:spacing w:val="0"/>
          <w:sz w:val="28"/>
        </w:rPr>
        <w:t>項減收總額度計算</w:t>
      </w:r>
      <w:r w:rsidR="00C95CC8" w:rsidRPr="006F5420">
        <w:rPr>
          <w:rFonts w:ascii="標楷體" w:eastAsia="標楷體" w:hAnsi="標楷體" w:cs="標楷體" w:hint="eastAsia"/>
          <w:snapToGrid w:val="0"/>
          <w:color w:val="000000"/>
          <w:spacing w:val="0"/>
          <w:sz w:val="28"/>
        </w:rPr>
        <w:t>（其減收額度以</w:t>
      </w:r>
      <w:proofErr w:type="gramStart"/>
      <w:r w:rsidR="00C95CC8" w:rsidRPr="006F5420">
        <w:rPr>
          <w:rFonts w:ascii="標楷體" w:eastAsia="標楷體" w:hAnsi="標楷體" w:cs="標楷體" w:hint="eastAsia"/>
          <w:snapToGrid w:val="0"/>
          <w:color w:val="000000"/>
          <w:spacing w:val="0"/>
          <w:sz w:val="28"/>
        </w:rPr>
        <w:t>不</w:t>
      </w:r>
      <w:proofErr w:type="gramEnd"/>
      <w:r w:rsidR="00C95CC8" w:rsidRPr="006F5420">
        <w:rPr>
          <w:rFonts w:ascii="標楷體" w:eastAsia="標楷體" w:hAnsi="標楷體" w:cs="標楷體" w:hint="eastAsia"/>
          <w:snapToGrid w:val="0"/>
          <w:color w:val="000000"/>
          <w:spacing w:val="0"/>
          <w:sz w:val="28"/>
        </w:rPr>
        <w:t>逾原定應繳總額之百分之五十為限，</w:t>
      </w:r>
      <w:r w:rsidR="00C95CC8" w:rsidRPr="006F5420">
        <w:rPr>
          <w:rFonts w:eastAsia="標楷體" w:hAnsi="標楷體" w:hint="eastAsia"/>
          <w:spacing w:val="0"/>
          <w:sz w:val="28"/>
        </w:rPr>
        <w:t>另符合本項條件之營造業，機關於押標金、工程保證金或工程保留款應至少擇一項給予獎勵</w:t>
      </w:r>
      <w:r w:rsidR="00C95CC8" w:rsidRPr="006F5420">
        <w:rPr>
          <w:rFonts w:eastAsia="標楷體" w:hint="eastAsia"/>
          <w:spacing w:val="0"/>
          <w:sz w:val="28"/>
        </w:rPr>
        <w:t>）：</w:t>
      </w:r>
    </w:p>
    <w:p w:rsidR="006F5420" w:rsidRPr="006F5420" w:rsidRDefault="006F5420" w:rsidP="00605BCC">
      <w:pPr>
        <w:pStyle w:val="7"/>
        <w:snapToGrid w:val="0"/>
        <w:spacing w:line="0" w:lineRule="atLeast"/>
        <w:ind w:leftChars="606" w:left="1454" w:firstLine="0"/>
        <w:jc w:val="both"/>
        <w:textDirection w:val="lrTbV"/>
        <w:rPr>
          <w:rFonts w:ascii="標楷體" w:eastAsia="標楷體" w:hAnsi="標楷體" w:cs="標楷體"/>
          <w:snapToGrid w:val="0"/>
          <w:color w:val="000000"/>
          <w:spacing w:val="0"/>
          <w:sz w:val="28"/>
        </w:rPr>
      </w:pPr>
      <w:r w:rsidRPr="006F5420">
        <w:rPr>
          <w:rFonts w:ascii="標楷體" w:eastAsia="標楷體" w:hAnsi="標楷體" w:cs="標楷體" w:hint="eastAsia"/>
          <w:snapToGrid w:val="0"/>
          <w:color w:val="000000"/>
          <w:spacing w:val="0"/>
          <w:sz w:val="28"/>
          <w:u w:val="single"/>
          <w:shd w:val="pct15" w:color="auto" w:fill="FFFFFF"/>
        </w:rPr>
        <w:t xml:space="preserve">      </w:t>
      </w:r>
      <w:r w:rsidR="00605BCC">
        <w:rPr>
          <w:rFonts w:ascii="標楷體" w:eastAsia="標楷體" w:hAnsi="標楷體" w:cs="標楷體" w:hint="eastAsia"/>
          <w:snapToGrid w:val="0"/>
          <w:color w:val="000000"/>
          <w:spacing w:val="0"/>
          <w:sz w:val="28"/>
          <w:u w:val="single"/>
          <w:shd w:val="pct15" w:color="auto" w:fill="FFFFFF"/>
        </w:rPr>
        <w:t xml:space="preserve">       </w:t>
      </w:r>
      <w:r w:rsidRPr="00605BCC">
        <w:rPr>
          <w:rFonts w:eastAsia="標楷體" w:hAnsi="標楷體" w:hint="eastAsia"/>
          <w:spacing w:val="0"/>
          <w:sz w:val="28"/>
        </w:rPr>
        <w:t>。</w:t>
      </w:r>
    </w:p>
    <w:p w:rsidR="00C16151" w:rsidRPr="00721906" w:rsidRDefault="001541A5" w:rsidP="001541A5">
      <w:pPr>
        <w:pStyle w:val="7"/>
        <w:snapToGrid w:val="0"/>
        <w:spacing w:line="0" w:lineRule="atLeast"/>
        <w:ind w:leftChars="100" w:left="1010" w:hangingChars="250" w:hanging="770"/>
        <w:jc w:val="both"/>
        <w:textDirection w:val="lrTbV"/>
        <w:rPr>
          <w:rFonts w:ascii="標楷體" w:eastAsia="標楷體" w:hAnsi="標楷體"/>
          <w:snapToGrid w:val="0"/>
          <w:color w:val="000000"/>
          <w:spacing w:val="0"/>
          <w:sz w:val="28"/>
        </w:rPr>
      </w:pPr>
      <w:r>
        <w:rPr>
          <w:rFonts w:ascii="標楷體" w:eastAsia="標楷體" w:hAnsi="標楷體" w:hint="eastAsia"/>
          <w:color w:val="000000"/>
          <w:sz w:val="28"/>
        </w:rPr>
        <w:t>■</w:t>
      </w:r>
      <w:r w:rsidR="00C16151" w:rsidRPr="00721906">
        <w:rPr>
          <w:rFonts w:ascii="標楷體" w:eastAsia="標楷體" w:hAnsi="標楷體" w:cs="標楷體"/>
          <w:snapToGrid w:val="0"/>
          <w:color w:val="000000"/>
          <w:spacing w:val="0"/>
          <w:sz w:val="28"/>
        </w:rPr>
        <w:t>(2)</w:t>
      </w:r>
      <w:r w:rsidR="00C16151" w:rsidRPr="00721906">
        <w:rPr>
          <w:rFonts w:ascii="標楷體" w:eastAsia="標楷體" w:hAnsi="標楷體" w:cs="標楷體" w:hint="eastAsia"/>
          <w:snapToGrid w:val="0"/>
          <w:color w:val="000000"/>
          <w:spacing w:val="0"/>
          <w:sz w:val="28"/>
        </w:rPr>
        <w:t>無，</w:t>
      </w:r>
      <w:proofErr w:type="gramStart"/>
      <w:r w:rsidR="00C16151" w:rsidRPr="00721906">
        <w:rPr>
          <w:rFonts w:ascii="標楷體" w:eastAsia="標楷體" w:hAnsi="標楷體" w:cs="標楷體" w:hint="eastAsia"/>
          <w:snapToGrid w:val="0"/>
          <w:color w:val="000000"/>
          <w:spacing w:val="0"/>
          <w:sz w:val="28"/>
        </w:rPr>
        <w:t>無押標金</w:t>
      </w:r>
      <w:proofErr w:type="gramEnd"/>
      <w:r w:rsidR="00C16151" w:rsidRPr="00721906">
        <w:rPr>
          <w:rFonts w:ascii="標楷體" w:eastAsia="標楷體" w:hAnsi="標楷體" w:cs="標楷體" w:hint="eastAsia"/>
          <w:snapToGrid w:val="0"/>
          <w:color w:val="000000"/>
          <w:spacing w:val="0"/>
          <w:sz w:val="28"/>
        </w:rPr>
        <w:t>之理由為：</w:t>
      </w:r>
    </w:p>
    <w:p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(2-1)</w:t>
      </w:r>
      <w:r w:rsidRPr="00721906">
        <w:rPr>
          <w:rFonts w:ascii="標楷體" w:eastAsia="標楷體" w:hAnsi="標楷體" w:cs="標楷體" w:hint="eastAsia"/>
          <w:snapToGrid w:val="0"/>
          <w:color w:val="000000"/>
          <w:spacing w:val="0"/>
          <w:sz w:val="28"/>
        </w:rPr>
        <w:t>勞務採購</w:t>
      </w:r>
      <w:r w:rsidR="00561802" w:rsidRPr="00561802">
        <w:rPr>
          <w:rFonts w:ascii="標楷體" w:eastAsia="標楷體" w:hAnsi="標楷體" w:cs="標楷體" w:hint="eastAsia"/>
          <w:snapToGrid w:val="0"/>
          <w:color w:val="000000"/>
          <w:spacing w:val="0"/>
          <w:sz w:val="28"/>
        </w:rPr>
        <w:t>以免收押標金為原則</w:t>
      </w:r>
      <w:r w:rsidRPr="00721906">
        <w:rPr>
          <w:rFonts w:ascii="標楷體" w:eastAsia="標楷體" w:hAnsi="標楷體" w:cs="標楷體" w:hint="eastAsia"/>
          <w:snapToGrid w:val="0"/>
          <w:color w:val="000000"/>
          <w:spacing w:val="0"/>
          <w:sz w:val="28"/>
        </w:rPr>
        <w:t>。</w:t>
      </w:r>
    </w:p>
    <w:p w:rsidR="00C16151" w:rsidRPr="00721906" w:rsidRDefault="001541A5">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Pr>
          <w:rFonts w:ascii="標楷體" w:eastAsia="標楷體" w:hAnsi="標楷體" w:hint="eastAsia"/>
          <w:color w:val="000000"/>
          <w:sz w:val="28"/>
        </w:rPr>
        <w:t>■</w:t>
      </w:r>
      <w:r w:rsidR="00C16151" w:rsidRPr="00721906">
        <w:rPr>
          <w:rFonts w:ascii="標楷體" w:eastAsia="標楷體" w:hAnsi="標楷體" w:cs="標楷體"/>
          <w:snapToGrid w:val="0"/>
          <w:color w:val="000000"/>
          <w:spacing w:val="0"/>
          <w:sz w:val="28"/>
        </w:rPr>
        <w:t>(2-2)</w:t>
      </w:r>
      <w:r w:rsidR="00C16151" w:rsidRPr="00721906">
        <w:rPr>
          <w:rFonts w:ascii="標楷體" w:eastAsia="標楷體" w:hAnsi="標楷體" w:cs="標楷體" w:hint="eastAsia"/>
          <w:snapToGrid w:val="0"/>
          <w:color w:val="000000"/>
          <w:spacing w:val="0"/>
          <w:sz w:val="28"/>
        </w:rPr>
        <w:t>未達公告金額之工程、財物採購。</w:t>
      </w:r>
    </w:p>
    <w:p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lastRenderedPageBreak/>
        <w:sym w:font="Wingdings" w:char="F0A8"/>
      </w:r>
      <w:r w:rsidRPr="00721906">
        <w:rPr>
          <w:rFonts w:ascii="標楷體" w:eastAsia="標楷體" w:hAnsi="標楷體" w:cs="標楷體"/>
          <w:snapToGrid w:val="0"/>
          <w:color w:val="000000"/>
          <w:spacing w:val="0"/>
          <w:sz w:val="28"/>
        </w:rPr>
        <w:t>(2-3)</w:t>
      </w:r>
      <w:r w:rsidRPr="00721906">
        <w:rPr>
          <w:rFonts w:ascii="標楷體" w:eastAsia="標楷體" w:hAnsi="標楷體" w:cs="標楷體" w:hint="eastAsia"/>
          <w:snapToGrid w:val="0"/>
          <w:color w:val="000000"/>
          <w:spacing w:val="0"/>
          <w:sz w:val="28"/>
        </w:rPr>
        <w:t>以議價方式辦理之採購。</w:t>
      </w:r>
    </w:p>
    <w:p w:rsidR="00C16151" w:rsidRPr="00721906" w:rsidRDefault="00C16151">
      <w:pPr>
        <w:pStyle w:val="7"/>
        <w:snapToGrid w:val="0"/>
        <w:spacing w:line="0" w:lineRule="atLeast"/>
        <w:ind w:leftChars="200" w:left="1444" w:hanging="964"/>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(2-4)</w:t>
      </w:r>
      <w:r w:rsidRPr="00721906">
        <w:rPr>
          <w:rFonts w:ascii="標楷體" w:eastAsia="標楷體" w:hAnsi="標楷體" w:cs="標楷體" w:hint="eastAsia"/>
          <w:snapToGrid w:val="0"/>
          <w:color w:val="000000"/>
          <w:spacing w:val="0"/>
          <w:sz w:val="28"/>
        </w:rPr>
        <w:t>依市場交易慣例或採購案特性，無收取</w:t>
      </w:r>
      <w:proofErr w:type="gramStart"/>
      <w:r w:rsidRPr="00721906">
        <w:rPr>
          <w:rFonts w:ascii="標楷體" w:eastAsia="標楷體" w:hAnsi="標楷體" w:cs="標楷體" w:hint="eastAsia"/>
          <w:snapToGrid w:val="0"/>
          <w:color w:val="000000"/>
          <w:spacing w:val="0"/>
          <w:sz w:val="28"/>
        </w:rPr>
        <w:t>押</w:t>
      </w:r>
      <w:proofErr w:type="gramEnd"/>
      <w:r w:rsidRPr="00721906">
        <w:rPr>
          <w:rFonts w:ascii="標楷體" w:eastAsia="標楷體" w:hAnsi="標楷體" w:cs="標楷體" w:hint="eastAsia"/>
          <w:snapToGrid w:val="0"/>
          <w:color w:val="000000"/>
          <w:spacing w:val="0"/>
          <w:sz w:val="28"/>
        </w:rPr>
        <w:t>標金之必要或可能者。</w:t>
      </w:r>
    </w:p>
    <w:p w:rsidR="004D789E" w:rsidRPr="004D789E" w:rsidRDefault="004D789E">
      <w:pPr>
        <w:pStyle w:val="7"/>
        <w:numPr>
          <w:ilvl w:val="0"/>
          <w:numId w:val="1"/>
        </w:numPr>
        <w:tabs>
          <w:tab w:val="num" w:pos="518"/>
        </w:tabs>
        <w:snapToGrid w:val="0"/>
        <w:spacing w:line="0" w:lineRule="atLeast"/>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w:t>
      </w:r>
      <w:proofErr w:type="gramStart"/>
      <w:r w:rsidRPr="00721906">
        <w:rPr>
          <w:rFonts w:ascii="標楷體" w:eastAsia="標楷體" w:hAnsi="標楷體" w:cs="標楷體" w:hint="eastAsia"/>
          <w:snapToGrid w:val="0"/>
          <w:color w:val="000000"/>
          <w:spacing w:val="0"/>
          <w:sz w:val="28"/>
        </w:rPr>
        <w:t>押</w:t>
      </w:r>
      <w:proofErr w:type="gramEnd"/>
      <w:r w:rsidRPr="00721906">
        <w:rPr>
          <w:rFonts w:ascii="標楷體" w:eastAsia="標楷體" w:hAnsi="標楷體" w:cs="標楷體" w:hint="eastAsia"/>
          <w:snapToGrid w:val="0"/>
          <w:color w:val="000000"/>
          <w:spacing w:val="0"/>
          <w:sz w:val="28"/>
        </w:rPr>
        <w:t>標金以現金繳納者，應於截標期限前</w:t>
      </w:r>
      <w:r>
        <w:rPr>
          <w:rFonts w:ascii="標楷體" w:eastAsia="標楷體" w:hAnsi="標楷體" w:cs="標楷體" w:hint="eastAsia"/>
          <w:snapToGrid w:val="0"/>
          <w:color w:val="000000"/>
          <w:spacing w:val="0"/>
          <w:sz w:val="28"/>
        </w:rPr>
        <w:t>繳納：</w:t>
      </w:r>
      <w:r w:rsidRPr="00510A0F">
        <w:rPr>
          <w:rFonts w:ascii="標楷體" w:eastAsia="標楷體" w:hAnsi="標楷體"/>
          <w:color w:val="000000"/>
          <w:spacing w:val="0"/>
          <w:sz w:val="28"/>
        </w:rPr>
        <w:t>(</w:t>
      </w:r>
      <w:proofErr w:type="gramStart"/>
      <w:r w:rsidRPr="00510A0F">
        <w:rPr>
          <w:rFonts w:ascii="標楷體" w:eastAsia="標楷體" w:hAnsi="標楷體"/>
          <w:color w:val="000000"/>
          <w:spacing w:val="0"/>
          <w:sz w:val="28"/>
        </w:rPr>
        <w:t>無押標金者免填</w:t>
      </w:r>
      <w:proofErr w:type="gramEnd"/>
      <w:r w:rsidRPr="00510A0F">
        <w:rPr>
          <w:rFonts w:ascii="標楷體" w:eastAsia="標楷體" w:hAnsi="標楷體"/>
          <w:color w:val="000000"/>
          <w:spacing w:val="0"/>
          <w:sz w:val="28"/>
        </w:rPr>
        <w:t>)</w:t>
      </w:r>
    </w:p>
    <w:p w:rsidR="00C16151" w:rsidRPr="004D789E" w:rsidRDefault="004D789E" w:rsidP="004D789E">
      <w:pPr>
        <w:pStyle w:val="7"/>
        <w:numPr>
          <w:ilvl w:val="0"/>
          <w:numId w:val="27"/>
        </w:numPr>
        <w:snapToGrid w:val="0"/>
        <w:spacing w:line="0" w:lineRule="atLeast"/>
        <w:ind w:left="1560" w:hanging="426"/>
        <w:jc w:val="both"/>
        <w:textDirection w:val="lrTbV"/>
        <w:rPr>
          <w:rFonts w:ascii="標楷體" w:eastAsia="標楷體" w:hAnsi="標楷體" w:cs="標楷體"/>
          <w:snapToGrid w:val="0"/>
          <w:color w:val="000000"/>
          <w:spacing w:val="0"/>
          <w:sz w:val="28"/>
        </w:rPr>
      </w:pPr>
      <w:r w:rsidRPr="004D789E">
        <w:rPr>
          <w:rFonts w:ascii="標楷體" w:eastAsia="標楷體" w:hAnsi="標楷體" w:cs="標楷體" w:hint="eastAsia"/>
          <w:snapToGrid w:val="0"/>
          <w:color w:val="000000"/>
          <w:spacing w:val="0"/>
          <w:sz w:val="28"/>
        </w:rPr>
        <w:t>政府電子採購</w:t>
      </w:r>
      <w:proofErr w:type="gramStart"/>
      <w:r w:rsidRPr="004D789E">
        <w:rPr>
          <w:rFonts w:ascii="標楷體" w:eastAsia="標楷體" w:hAnsi="標楷體" w:cs="標楷體" w:hint="eastAsia"/>
          <w:snapToGrid w:val="0"/>
          <w:color w:val="000000"/>
          <w:spacing w:val="0"/>
          <w:sz w:val="28"/>
        </w:rPr>
        <w:t>網線上繳納</w:t>
      </w:r>
      <w:proofErr w:type="gramEnd"/>
      <w:r w:rsidRPr="004D789E">
        <w:rPr>
          <w:rFonts w:ascii="標楷體" w:eastAsia="標楷體" w:hAnsi="標楷體" w:cs="標楷體" w:hint="eastAsia"/>
          <w:snapToGrid w:val="0"/>
          <w:color w:val="000000"/>
          <w:spacing w:val="0"/>
          <w:sz w:val="28"/>
        </w:rPr>
        <w:t>。</w:t>
      </w:r>
      <w:proofErr w:type="gramStart"/>
      <w:r w:rsidRPr="004D789E">
        <w:rPr>
          <w:rFonts w:ascii="標楷體" w:eastAsia="標楷體" w:hAnsi="標楷體" w:cs="標楷體" w:hint="eastAsia"/>
          <w:snapToGrid w:val="0"/>
          <w:color w:val="000000"/>
          <w:spacing w:val="0"/>
          <w:sz w:val="28"/>
        </w:rPr>
        <w:t>（</w:t>
      </w:r>
      <w:proofErr w:type="gramEnd"/>
      <w:r w:rsidRPr="004D789E">
        <w:rPr>
          <w:rFonts w:ascii="標楷體" w:eastAsia="標楷體" w:hAnsi="標楷體" w:cs="標楷體" w:hint="eastAsia"/>
          <w:snapToGrid w:val="0"/>
          <w:color w:val="000000"/>
          <w:spacing w:val="0"/>
          <w:sz w:val="28"/>
        </w:rPr>
        <w:t>距截止投標期限不足5分鐘時，將無法使用本方式繳納</w:t>
      </w:r>
      <w:proofErr w:type="gramStart"/>
      <w:r w:rsidRPr="004D789E">
        <w:rPr>
          <w:rFonts w:ascii="標楷體" w:eastAsia="標楷體" w:hAnsi="標楷體" w:cs="標楷體" w:hint="eastAsia"/>
          <w:snapToGrid w:val="0"/>
          <w:color w:val="000000"/>
          <w:spacing w:val="0"/>
          <w:sz w:val="28"/>
        </w:rPr>
        <w:t>押</w:t>
      </w:r>
      <w:proofErr w:type="gramEnd"/>
      <w:r w:rsidRPr="004D789E">
        <w:rPr>
          <w:rFonts w:ascii="標楷體" w:eastAsia="標楷體" w:hAnsi="標楷體" w:cs="標楷體" w:hint="eastAsia"/>
          <w:snapToGrid w:val="0"/>
          <w:color w:val="000000"/>
          <w:spacing w:val="0"/>
          <w:sz w:val="28"/>
        </w:rPr>
        <w:t>標金，請廠商提早作業。</w:t>
      </w:r>
    </w:p>
    <w:p w:rsidR="004D789E" w:rsidRPr="004D789E" w:rsidRDefault="004D789E" w:rsidP="004D789E">
      <w:pPr>
        <w:pStyle w:val="7"/>
        <w:numPr>
          <w:ilvl w:val="0"/>
          <w:numId w:val="27"/>
        </w:numPr>
        <w:snapToGrid w:val="0"/>
        <w:spacing w:line="0" w:lineRule="atLeast"/>
        <w:ind w:left="1560" w:hanging="426"/>
        <w:jc w:val="both"/>
        <w:textDirection w:val="lrTbV"/>
        <w:rPr>
          <w:rFonts w:ascii="標楷體" w:eastAsia="標楷體" w:hAnsi="標楷體" w:cs="標楷體"/>
          <w:snapToGrid w:val="0"/>
          <w:color w:val="000000"/>
          <w:spacing w:val="0"/>
          <w:sz w:val="28"/>
        </w:rPr>
      </w:pPr>
      <w:r w:rsidRPr="004D789E">
        <w:rPr>
          <w:rFonts w:ascii="標楷體" w:eastAsia="標楷體" w:hAnsi="標楷體" w:cs="標楷體" w:hint="eastAsia"/>
          <w:snapToGrid w:val="0"/>
          <w:color w:val="000000"/>
          <w:spacing w:val="0"/>
          <w:sz w:val="28"/>
        </w:rPr>
        <w:t>未</w:t>
      </w:r>
      <w:proofErr w:type="gramStart"/>
      <w:r w:rsidRPr="004D789E">
        <w:rPr>
          <w:rFonts w:ascii="標楷體" w:eastAsia="標楷體" w:hAnsi="標楷體" w:cs="標楷體" w:hint="eastAsia"/>
          <w:snapToGrid w:val="0"/>
          <w:color w:val="000000"/>
          <w:spacing w:val="0"/>
          <w:sz w:val="28"/>
        </w:rPr>
        <w:t>採線上</w:t>
      </w:r>
      <w:proofErr w:type="gramEnd"/>
      <w:r w:rsidRPr="004D789E">
        <w:rPr>
          <w:rFonts w:ascii="標楷體" w:eastAsia="標楷體" w:hAnsi="標楷體" w:cs="標楷體" w:hint="eastAsia"/>
          <w:snapToGrid w:val="0"/>
          <w:color w:val="000000"/>
          <w:spacing w:val="0"/>
          <w:sz w:val="28"/>
        </w:rPr>
        <w:t>繳納者，其繳納處所或金融機構帳號：</w:t>
      </w:r>
    </w:p>
    <w:p w:rsidR="00C16151" w:rsidRPr="00721906" w:rsidRDefault="00C16151">
      <w:pPr>
        <w:pStyle w:val="7"/>
        <w:snapToGrid w:val="0"/>
        <w:spacing w:line="0" w:lineRule="atLeast"/>
        <w:ind w:left="0" w:firstLineChars="425" w:firstLine="1190"/>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w:t>
      </w:r>
    </w:p>
    <w:p w:rsidR="00C16151" w:rsidRPr="00721906"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差額保證金：總標價與底價百分之八十之差額，其繳納及退還如</w:t>
      </w:r>
      <w:r w:rsidRPr="00721906">
        <w:rPr>
          <w:rFonts w:ascii="標楷體" w:eastAsia="標楷體" w:hAnsi="標楷體" w:cs="標楷體" w:hint="eastAsia"/>
          <w:b/>
          <w:bCs/>
          <w:snapToGrid w:val="0"/>
          <w:color w:val="000000"/>
          <w:spacing w:val="0"/>
          <w:sz w:val="28"/>
        </w:rPr>
        <w:t>「附說明1-</w:t>
      </w:r>
      <w:r w:rsidRPr="00721906">
        <w:rPr>
          <w:rFonts w:ascii="標楷體" w:eastAsia="標楷體" w:hAnsi="標楷體" w:cs="標楷體" w:hint="eastAsia"/>
          <w:b/>
          <w:bCs/>
          <w:snapToGrid w:val="0"/>
          <w:color w:val="000000"/>
          <w:spacing w:val="0"/>
          <w:sz w:val="28"/>
          <w:szCs w:val="28"/>
        </w:rPr>
        <w:t>押標金、保證金繳納及退還補充說明</w:t>
      </w:r>
      <w:r w:rsidRPr="00721906">
        <w:rPr>
          <w:rFonts w:ascii="標楷體" w:eastAsia="標楷體" w:hAnsi="標楷體" w:cs="標楷體" w:hint="eastAsia"/>
          <w:b/>
          <w:bCs/>
          <w:snapToGrid w:val="0"/>
          <w:color w:val="000000"/>
          <w:spacing w:val="0"/>
          <w:sz w:val="28"/>
        </w:rPr>
        <w:t>」</w:t>
      </w:r>
      <w:r w:rsidRPr="00721906">
        <w:rPr>
          <w:rFonts w:ascii="標楷體" w:eastAsia="標楷體" w:hAnsi="標楷體" w:cs="標楷體" w:hint="eastAsia"/>
          <w:snapToGrid w:val="0"/>
          <w:color w:val="000000"/>
          <w:spacing w:val="0"/>
          <w:sz w:val="28"/>
        </w:rPr>
        <w:t>。</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無須繳交差額保證金不適用</w:t>
      </w:r>
      <w:r w:rsidRPr="00721906">
        <w:rPr>
          <w:rFonts w:ascii="標楷體" w:eastAsia="標楷體" w:hAnsi="標楷體" w:cs="標楷體"/>
          <w:snapToGrid w:val="0"/>
          <w:color w:val="000000"/>
          <w:spacing w:val="0"/>
          <w:sz w:val="28"/>
        </w:rPr>
        <w:t>)</w:t>
      </w:r>
    </w:p>
    <w:p w:rsidR="00C16151" w:rsidRPr="00721906" w:rsidRDefault="00C16151" w:rsidP="005C4395">
      <w:pPr>
        <w:pStyle w:val="7"/>
        <w:numPr>
          <w:ilvl w:val="0"/>
          <w:numId w:val="1"/>
        </w:numPr>
        <w:tabs>
          <w:tab w:val="num" w:pos="58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本採購之履約保證金：</w:t>
      </w:r>
    </w:p>
    <w:p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有，履約保證金金額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一定金額，以</w:t>
      </w:r>
      <w:proofErr w:type="gramStart"/>
      <w:r w:rsidRPr="00721906">
        <w:rPr>
          <w:rFonts w:ascii="標楷體" w:eastAsia="標楷體" w:hAnsi="標楷體" w:cs="標楷體" w:hint="eastAsia"/>
          <w:snapToGrid w:val="0"/>
          <w:color w:val="000000"/>
          <w:spacing w:val="0"/>
          <w:sz w:val="28"/>
        </w:rPr>
        <w:t>不</w:t>
      </w:r>
      <w:proofErr w:type="gramEnd"/>
      <w:r w:rsidRPr="00721906">
        <w:rPr>
          <w:rFonts w:ascii="標楷體" w:eastAsia="標楷體" w:hAnsi="標楷體" w:cs="標楷體" w:hint="eastAsia"/>
          <w:snapToGrid w:val="0"/>
          <w:color w:val="000000"/>
          <w:spacing w:val="0"/>
          <w:sz w:val="28"/>
        </w:rPr>
        <w:t>逾預算金額或預估採購總額之百分之十為原則；一定比率，以</w:t>
      </w:r>
      <w:proofErr w:type="gramStart"/>
      <w:r w:rsidRPr="00721906">
        <w:rPr>
          <w:rFonts w:ascii="標楷體" w:eastAsia="標楷體" w:hAnsi="標楷體" w:cs="標楷體" w:hint="eastAsia"/>
          <w:snapToGrid w:val="0"/>
          <w:color w:val="000000"/>
          <w:spacing w:val="0"/>
          <w:sz w:val="28"/>
        </w:rPr>
        <w:t>不</w:t>
      </w:r>
      <w:proofErr w:type="gramEnd"/>
      <w:r w:rsidRPr="00721906">
        <w:rPr>
          <w:rFonts w:ascii="標楷體" w:eastAsia="標楷體" w:hAnsi="標楷體" w:cs="標楷體" w:hint="eastAsia"/>
          <w:snapToGrid w:val="0"/>
          <w:color w:val="000000"/>
          <w:spacing w:val="0"/>
          <w:sz w:val="28"/>
        </w:rPr>
        <w:t>逾契約金額之百分之十</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r w:rsidRPr="00721906">
        <w:rPr>
          <w:rFonts w:ascii="標楷體" w:eastAsia="標楷體" w:hAnsi="標楷體"/>
          <w:snapToGrid w:val="0"/>
          <w:color w:val="000000"/>
          <w:spacing w:val="0"/>
          <w:sz w:val="28"/>
        </w:rPr>
        <w:t xml:space="preserve"> </w:t>
      </w:r>
    </w:p>
    <w:p w:rsidR="00C16151" w:rsidRPr="00721906" w:rsidRDefault="00C16151">
      <w:pPr>
        <w:pStyle w:val="7"/>
        <w:snapToGrid w:val="0"/>
        <w:spacing w:line="0" w:lineRule="atLeast"/>
        <w:ind w:leftChars="200" w:left="1460" w:hangingChars="350" w:hanging="980"/>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(1-1)</w:t>
      </w:r>
      <w:r w:rsidRPr="00721906">
        <w:rPr>
          <w:rFonts w:ascii="標楷體" w:eastAsia="標楷體" w:hAnsi="標楷體" w:cs="標楷體" w:hint="eastAsia"/>
          <w:snapToGrid w:val="0"/>
          <w:color w:val="000000"/>
          <w:spacing w:val="0"/>
          <w:sz w:val="28"/>
        </w:rPr>
        <w:t>一定金額</w:t>
      </w:r>
      <w:r w:rsidRPr="00721906">
        <w:rPr>
          <w:rFonts w:ascii="標楷體" w:eastAsia="標楷體" w:hAnsi="標楷體" w:cs="標楷體"/>
          <w:snapToGrid w:val="0"/>
          <w:color w:val="000000"/>
          <w:spacing w:val="0"/>
          <w:sz w:val="28"/>
        </w:rPr>
        <w:t>(</w:t>
      </w:r>
      <w:proofErr w:type="gramStart"/>
      <w:r w:rsidRPr="00721906">
        <w:rPr>
          <w:rFonts w:ascii="標楷體" w:eastAsia="標楷體" w:hAnsi="標楷體" w:cs="標楷體" w:hint="eastAsia"/>
          <w:snapToGrid w:val="0"/>
          <w:color w:val="000000"/>
          <w:spacing w:val="0"/>
          <w:sz w:val="28"/>
        </w:rPr>
        <w:t>採</w:t>
      </w:r>
      <w:proofErr w:type="gramEnd"/>
      <w:r w:rsidRPr="00721906">
        <w:rPr>
          <w:rFonts w:ascii="標楷體" w:eastAsia="標楷體" w:hAnsi="標楷體" w:cs="標楷體" w:hint="eastAsia"/>
          <w:snapToGrid w:val="0"/>
          <w:color w:val="000000"/>
          <w:spacing w:val="0"/>
          <w:sz w:val="28"/>
        </w:rPr>
        <w:t>單價決標者應為一定金額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：新</w:t>
      </w:r>
      <w:r w:rsidR="00EB7ADA">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w:t>
      </w:r>
      <w:r w:rsidRPr="00721906">
        <w:rPr>
          <w:rFonts w:ascii="標楷體" w:eastAsia="標楷體" w:hAnsi="標楷體" w:cs="標楷體"/>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元。</w:t>
      </w:r>
    </w:p>
    <w:p w:rsidR="00C16151" w:rsidRDefault="00C16151">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(1-2)</w:t>
      </w:r>
      <w:r w:rsidRPr="00721906">
        <w:rPr>
          <w:rFonts w:ascii="標楷體" w:eastAsia="標楷體" w:hAnsi="標楷體" w:cs="標楷體" w:hint="eastAsia"/>
          <w:snapToGrid w:val="0"/>
          <w:color w:val="000000"/>
          <w:spacing w:val="0"/>
          <w:sz w:val="28"/>
        </w:rPr>
        <w:t>契約金額之一定比率：</w:t>
      </w:r>
      <w:r w:rsidRPr="00721906">
        <w:rPr>
          <w:rFonts w:ascii="標楷體" w:eastAsia="標楷體" w:hAnsi="標楷體" w:cs="標楷體"/>
          <w:snapToGrid w:val="0"/>
          <w:color w:val="000000"/>
          <w:spacing w:val="0"/>
          <w:sz w:val="28"/>
          <w:shd w:val="pct15" w:color="auto" w:fill="FFFFFF"/>
        </w:rPr>
        <w:t>_____</w:t>
      </w:r>
      <w:r w:rsidRPr="00721906">
        <w:rPr>
          <w:rFonts w:ascii="標楷體" w:eastAsia="標楷體" w:hAnsi="標楷體" w:cs="標楷體"/>
          <w:snapToGrid w:val="0"/>
          <w:color w:val="000000"/>
          <w:spacing w:val="0"/>
          <w:sz w:val="28"/>
        </w:rPr>
        <w:t>%</w:t>
      </w:r>
    </w:p>
    <w:p w:rsidR="00AB036E" w:rsidRDefault="00AB036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3</w:t>
      </w:r>
      <w:r w:rsidRPr="00721906">
        <w:rPr>
          <w:rFonts w:ascii="標楷體" w:eastAsia="標楷體" w:hAnsi="標楷體" w:cs="標楷體"/>
          <w:snapToGrid w:val="0"/>
          <w:color w:val="000000"/>
          <w:spacing w:val="0"/>
          <w:sz w:val="28"/>
        </w:rPr>
        <w:t>)</w:t>
      </w:r>
      <w:r w:rsidRPr="00AB036E">
        <w:rPr>
          <w:rFonts w:ascii="標楷體" w:eastAsia="標楷體" w:hAnsi="標楷體" w:cs="標楷體" w:hint="eastAsia"/>
          <w:snapToGrid w:val="0"/>
          <w:color w:val="000000"/>
          <w:spacing w:val="0"/>
          <w:sz w:val="28"/>
        </w:rPr>
        <w:t>廠商如以銀行之書面連帶保證或開發或</w:t>
      </w:r>
      <w:proofErr w:type="gramStart"/>
      <w:r w:rsidRPr="00AB036E">
        <w:rPr>
          <w:rFonts w:ascii="標楷體" w:eastAsia="標楷體" w:hAnsi="標楷體" w:cs="標楷體" w:hint="eastAsia"/>
          <w:snapToGrid w:val="0"/>
          <w:color w:val="000000"/>
          <w:spacing w:val="0"/>
          <w:sz w:val="28"/>
        </w:rPr>
        <w:t>保兌之</w:t>
      </w:r>
      <w:proofErr w:type="gramEnd"/>
      <w:r w:rsidRPr="00AB036E">
        <w:rPr>
          <w:rFonts w:ascii="標楷體" w:eastAsia="標楷體" w:hAnsi="標楷體" w:cs="標楷體" w:hint="eastAsia"/>
          <w:snapToGrid w:val="0"/>
          <w:color w:val="000000"/>
          <w:spacing w:val="0"/>
          <w:sz w:val="28"/>
        </w:rPr>
        <w:t>不可撤銷擔保信用狀繳納履約保證金者，機關得視該銀行之債信、過去履行連帶保證之紀錄等，經機關審核後始予接受。廠商以押標金轉換為履約保證金時，亦同。</w:t>
      </w:r>
    </w:p>
    <w:p w:rsidR="0041187A" w:rsidRDefault="00AB036E" w:rsidP="0041187A">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4</w:t>
      </w:r>
      <w:r w:rsidRPr="00721906">
        <w:rPr>
          <w:rFonts w:ascii="標楷體" w:eastAsia="標楷體" w:hAnsi="標楷體" w:cs="標楷體"/>
          <w:snapToGrid w:val="0"/>
          <w:color w:val="000000"/>
          <w:spacing w:val="0"/>
          <w:sz w:val="28"/>
        </w:rPr>
        <w:t>)</w:t>
      </w:r>
      <w:r w:rsidR="0041187A" w:rsidRPr="00AB036E">
        <w:rPr>
          <w:rFonts w:ascii="標楷體" w:eastAsia="標楷體" w:hAnsi="標楷體" w:cs="標楷體" w:hint="eastAsia"/>
          <w:snapToGrid w:val="0"/>
          <w:color w:val="000000"/>
          <w:spacing w:val="0"/>
          <w:sz w:val="28"/>
        </w:rPr>
        <w:t>得標廠商提出</w:t>
      </w:r>
      <w:r w:rsidR="0041187A" w:rsidRPr="0041187A">
        <w:rPr>
          <w:rFonts w:ascii="標楷體" w:eastAsia="標楷體" w:hAnsi="標楷體" w:cs="標楷體" w:hint="eastAsia"/>
          <w:snapToGrid w:val="0"/>
          <w:color w:val="000000"/>
          <w:spacing w:val="0"/>
          <w:sz w:val="28"/>
        </w:rPr>
        <w:t>符合招標文件所定投標廠商資格條件之</w:t>
      </w:r>
      <w:r w:rsidR="0041187A" w:rsidRPr="00AB036E">
        <w:rPr>
          <w:rFonts w:ascii="標楷體" w:eastAsia="標楷體" w:hAnsi="標楷體" w:cs="標楷體" w:hint="eastAsia"/>
          <w:snapToGrid w:val="0"/>
          <w:color w:val="000000"/>
          <w:spacing w:val="0"/>
          <w:sz w:val="28"/>
        </w:rPr>
        <w:t>其他廠商之履約及賠償連帶保證者，履約保證金予以減收之金額</w:t>
      </w:r>
      <w:r w:rsidR="0041187A" w:rsidRPr="00AB036E">
        <w:rPr>
          <w:rFonts w:ascii="標楷體" w:eastAsia="標楷體" w:hAnsi="標楷體" w:cs="標楷體"/>
          <w:snapToGrid w:val="0"/>
          <w:color w:val="000000"/>
          <w:spacing w:val="0"/>
          <w:sz w:val="28"/>
        </w:rPr>
        <w:t>(</w:t>
      </w:r>
      <w:r w:rsidR="0041187A" w:rsidRPr="0041187A">
        <w:rPr>
          <w:rFonts w:ascii="標楷體" w:eastAsia="標楷體" w:hAnsi="標楷體" w:cs="標楷體" w:hint="eastAsia"/>
          <w:snapToGrid w:val="0"/>
          <w:color w:val="000000"/>
          <w:spacing w:val="0"/>
          <w:sz w:val="28"/>
        </w:rPr>
        <w:t>適用公告金額以上採購</w:t>
      </w:r>
      <w:r w:rsidR="0041187A">
        <w:rPr>
          <w:rFonts w:ascii="標楷體" w:eastAsia="標楷體" w:hAnsi="標楷體" w:cs="標楷體" w:hint="eastAsia"/>
          <w:snapToGrid w:val="0"/>
          <w:color w:val="000000"/>
          <w:spacing w:val="0"/>
          <w:sz w:val="28"/>
        </w:rPr>
        <w:t>，</w:t>
      </w:r>
      <w:r w:rsidR="0041187A" w:rsidRPr="00AB036E">
        <w:rPr>
          <w:rFonts w:ascii="標楷體" w:eastAsia="標楷體" w:hAnsi="標楷體" w:cs="標楷體" w:hint="eastAsia"/>
          <w:snapToGrid w:val="0"/>
          <w:color w:val="000000"/>
          <w:spacing w:val="0"/>
          <w:sz w:val="28"/>
        </w:rPr>
        <w:t>其減收額度以</w:t>
      </w:r>
      <w:proofErr w:type="gramStart"/>
      <w:r w:rsidR="0041187A" w:rsidRPr="00AB036E">
        <w:rPr>
          <w:rFonts w:ascii="標楷體" w:eastAsia="標楷體" w:hAnsi="標楷體" w:cs="標楷體" w:hint="eastAsia"/>
          <w:snapToGrid w:val="0"/>
          <w:color w:val="000000"/>
          <w:spacing w:val="0"/>
          <w:sz w:val="28"/>
        </w:rPr>
        <w:t>不</w:t>
      </w:r>
      <w:proofErr w:type="gramEnd"/>
      <w:r w:rsidR="0041187A" w:rsidRPr="00AB036E">
        <w:rPr>
          <w:rFonts w:ascii="標楷體" w:eastAsia="標楷體" w:hAnsi="標楷體" w:cs="標楷體" w:hint="eastAsia"/>
          <w:snapToGrid w:val="0"/>
          <w:color w:val="000000"/>
          <w:spacing w:val="0"/>
          <w:sz w:val="28"/>
        </w:rPr>
        <w:t>逾履約保證金額之百分之五十為限</w:t>
      </w:r>
      <w:r w:rsidR="0041187A" w:rsidRPr="00AB036E">
        <w:rPr>
          <w:rFonts w:ascii="標楷體" w:eastAsia="標楷體" w:hAnsi="標楷體" w:cs="標楷體"/>
          <w:snapToGrid w:val="0"/>
          <w:color w:val="000000"/>
          <w:spacing w:val="0"/>
          <w:sz w:val="28"/>
        </w:rPr>
        <w:t>)</w:t>
      </w:r>
      <w:r w:rsidR="0041187A">
        <w:rPr>
          <w:rFonts w:ascii="標楷體" w:eastAsia="標楷體" w:hAnsi="標楷體" w:cs="標楷體" w:hint="eastAsia"/>
          <w:snapToGrid w:val="0"/>
          <w:color w:val="000000"/>
          <w:spacing w:val="0"/>
          <w:sz w:val="28"/>
        </w:rPr>
        <w:t>：</w:t>
      </w:r>
    </w:p>
    <w:p w:rsidR="00C5697A" w:rsidRPr="00C5697A" w:rsidRDefault="0041187A" w:rsidP="0041187A">
      <w:pPr>
        <w:pStyle w:val="7"/>
        <w:snapToGrid w:val="0"/>
        <w:spacing w:line="0" w:lineRule="atLeast"/>
        <w:ind w:leftChars="590" w:left="1458" w:hangingChars="15" w:hanging="42"/>
        <w:jc w:val="both"/>
        <w:textDirection w:val="lrTbV"/>
        <w:rPr>
          <w:rFonts w:ascii="標楷體" w:eastAsia="標楷體" w:hAnsi="標楷體" w:cs="標楷體"/>
          <w:snapToGrid w:val="0"/>
          <w:color w:val="000000"/>
          <w:spacing w:val="0"/>
          <w:sz w:val="28"/>
        </w:rPr>
      </w:pPr>
      <w:r w:rsidRPr="00DB1B5E">
        <w:rPr>
          <w:rFonts w:ascii="標楷體" w:eastAsia="標楷體" w:hAnsi="標楷體" w:cs="標楷體" w:hint="eastAsia"/>
          <w:snapToGrid w:val="0"/>
          <w:color w:val="000000"/>
          <w:spacing w:val="0"/>
          <w:sz w:val="28"/>
          <w:u w:val="single"/>
          <w:shd w:val="pct15" w:color="auto" w:fill="FFFFFF"/>
        </w:rPr>
        <w:t xml:space="preserve">        </w:t>
      </w:r>
      <w:r w:rsidRPr="00C5697A">
        <w:rPr>
          <w:rFonts w:ascii="標楷體" w:eastAsia="標楷體" w:hAnsi="標楷體" w:cs="標楷體" w:hint="eastAsia"/>
          <w:snapToGrid w:val="0"/>
          <w:color w:val="000000"/>
          <w:spacing w:val="0"/>
          <w:sz w:val="28"/>
        </w:rPr>
        <w:t>。</w:t>
      </w:r>
    </w:p>
    <w:p w:rsidR="00AB036E" w:rsidRDefault="00E6013F">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Pr>
          <w:rFonts w:ascii="標楷體" w:eastAsia="標楷體" w:hAnsi="標楷體" w:hint="eastAsia"/>
          <w:snapToGrid w:val="0"/>
          <w:color w:val="000000"/>
          <w:spacing w:val="0"/>
          <w:sz w:val="28"/>
        </w:rPr>
        <w:t>■</w:t>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5</w:t>
      </w:r>
      <w:r w:rsidRPr="00721906">
        <w:rPr>
          <w:rFonts w:ascii="標楷體" w:eastAsia="標楷體" w:hAnsi="標楷體" w:cs="標楷體"/>
          <w:snapToGrid w:val="0"/>
          <w:color w:val="000000"/>
          <w:spacing w:val="0"/>
          <w:sz w:val="28"/>
        </w:rPr>
        <w:t>)</w:t>
      </w:r>
      <w:r w:rsidRPr="00AB036E">
        <w:rPr>
          <w:rFonts w:ascii="標楷體" w:eastAsia="標楷體" w:hAnsi="標楷體" w:cs="標楷體" w:hint="eastAsia"/>
          <w:snapToGrid w:val="0"/>
          <w:color w:val="000000"/>
          <w:spacing w:val="0"/>
          <w:sz w:val="28"/>
        </w:rPr>
        <w:t>得標廠商為</w:t>
      </w:r>
      <w:r w:rsidRPr="00E6013F">
        <w:rPr>
          <w:rFonts w:ascii="標楷體" w:eastAsia="標楷體" w:hAnsi="標楷體" w:cs="標楷體"/>
          <w:snapToGrid w:val="0"/>
          <w:color w:val="000000"/>
          <w:spacing w:val="0"/>
          <w:sz w:val="28"/>
        </w:rPr>
        <w:t>押標金保證金暨其他擔保作業辦法第33條之</w:t>
      </w:r>
      <w:r w:rsidRPr="00E6013F">
        <w:rPr>
          <w:rFonts w:ascii="標楷體" w:eastAsia="標楷體" w:hAnsi="標楷體" w:cs="標楷體" w:hint="eastAsia"/>
          <w:snapToGrid w:val="0"/>
          <w:color w:val="000000"/>
          <w:spacing w:val="0"/>
          <w:sz w:val="28"/>
        </w:rPr>
        <w:t>5第2項所稱</w:t>
      </w:r>
      <w:r w:rsidRPr="00AB036E">
        <w:rPr>
          <w:rFonts w:ascii="標楷體" w:eastAsia="標楷體" w:hAnsi="標楷體" w:cs="標楷體" w:hint="eastAsia"/>
          <w:snapToGrid w:val="0"/>
          <w:color w:val="000000"/>
          <w:spacing w:val="0"/>
          <w:sz w:val="28"/>
        </w:rPr>
        <w:t>優良廠商者</w:t>
      </w:r>
      <w:r w:rsidRPr="00721906">
        <w:rPr>
          <w:rFonts w:ascii="標楷體" w:eastAsia="標楷體" w:hAnsi="標楷體" w:cs="標楷體"/>
          <w:snapToGrid w:val="0"/>
          <w:color w:val="000000"/>
          <w:spacing w:val="0"/>
          <w:sz w:val="28"/>
        </w:rPr>
        <w:t>(</w:t>
      </w:r>
      <w:r w:rsidRPr="00E6013F">
        <w:rPr>
          <w:rFonts w:ascii="標楷體" w:eastAsia="標楷體" w:hAnsi="標楷體" w:cs="標楷體" w:hint="eastAsia"/>
          <w:snapToGrid w:val="0"/>
          <w:color w:val="000000"/>
          <w:spacing w:val="0"/>
          <w:sz w:val="28"/>
        </w:rPr>
        <w:t>廠商</w:t>
      </w:r>
      <w:proofErr w:type="gramStart"/>
      <w:r w:rsidRPr="00721906">
        <w:rPr>
          <w:rFonts w:ascii="標楷體" w:eastAsia="標楷體" w:hAnsi="標楷體" w:cs="標楷體" w:hint="eastAsia"/>
          <w:snapToGrid w:val="0"/>
          <w:color w:val="000000"/>
          <w:spacing w:val="0"/>
          <w:sz w:val="28"/>
        </w:rPr>
        <w:t>應檢附經認定</w:t>
      </w:r>
      <w:proofErr w:type="gramEnd"/>
      <w:r w:rsidRPr="00721906">
        <w:rPr>
          <w:rFonts w:ascii="標楷體" w:eastAsia="標楷體" w:hAnsi="標楷體" w:cs="標楷體" w:hint="eastAsia"/>
          <w:snapToGrid w:val="0"/>
          <w:color w:val="000000"/>
          <w:spacing w:val="0"/>
          <w:sz w:val="28"/>
        </w:rPr>
        <w:t>或於指定之資料庫公告證明</w:t>
      </w:r>
      <w:r w:rsidRPr="000105A8">
        <w:rPr>
          <w:rFonts w:ascii="標楷體" w:eastAsia="標楷體" w:hAnsi="標楷體" w:cs="標楷體" w:hint="eastAsia"/>
          <w:snapToGrid w:val="0"/>
          <w:color w:val="000000"/>
          <w:spacing w:val="0"/>
          <w:sz w:val="28"/>
        </w:rPr>
        <w:t>，若未檢</w:t>
      </w:r>
      <w:proofErr w:type="gramStart"/>
      <w:r w:rsidRPr="000105A8">
        <w:rPr>
          <w:rFonts w:ascii="標楷體" w:eastAsia="標楷體" w:hAnsi="標楷體" w:cs="標楷體" w:hint="eastAsia"/>
          <w:snapToGrid w:val="0"/>
          <w:color w:val="000000"/>
          <w:spacing w:val="0"/>
          <w:sz w:val="28"/>
        </w:rPr>
        <w:t>附</w:t>
      </w:r>
      <w:proofErr w:type="gramEnd"/>
      <w:r w:rsidRPr="000105A8">
        <w:rPr>
          <w:rFonts w:ascii="標楷體" w:eastAsia="標楷體" w:hAnsi="標楷體" w:cs="標楷體" w:hint="eastAsia"/>
          <w:snapToGrid w:val="0"/>
          <w:color w:val="000000"/>
          <w:spacing w:val="0"/>
          <w:sz w:val="28"/>
        </w:rPr>
        <w:t>，</w:t>
      </w:r>
      <w:r w:rsidRPr="00E6013F">
        <w:rPr>
          <w:rFonts w:ascii="標楷體" w:eastAsia="標楷體" w:hAnsi="標楷體" w:cs="標楷體" w:hint="eastAsia"/>
          <w:snapToGrid w:val="0"/>
          <w:color w:val="000000"/>
          <w:spacing w:val="0"/>
          <w:sz w:val="28"/>
        </w:rPr>
        <w:t>機關得通知廠商提出說明</w:t>
      </w:r>
      <w:r w:rsidRPr="00721906">
        <w:rPr>
          <w:rFonts w:ascii="標楷體" w:eastAsia="標楷體" w:hAnsi="標楷體" w:cs="標楷體"/>
          <w:snapToGrid w:val="0"/>
          <w:color w:val="000000"/>
          <w:spacing w:val="0"/>
          <w:sz w:val="28"/>
        </w:rPr>
        <w:t>)</w:t>
      </w:r>
      <w:r w:rsidRPr="00AB036E">
        <w:rPr>
          <w:rFonts w:ascii="標楷體" w:eastAsia="標楷體" w:hAnsi="標楷體" w:cs="標楷體" w:hint="eastAsia"/>
          <w:snapToGrid w:val="0"/>
          <w:color w:val="000000"/>
          <w:spacing w:val="0"/>
          <w:sz w:val="28"/>
        </w:rPr>
        <w:t>，履約保證金予以減收之金額</w:t>
      </w:r>
      <w:r w:rsidRPr="00AB036E">
        <w:rPr>
          <w:rFonts w:ascii="標楷體" w:eastAsia="標楷體" w:hAnsi="標楷體" w:cs="標楷體"/>
          <w:snapToGrid w:val="0"/>
          <w:color w:val="000000"/>
          <w:spacing w:val="0"/>
          <w:sz w:val="28"/>
        </w:rPr>
        <w:t>(</w:t>
      </w:r>
      <w:r w:rsidRPr="00E6013F">
        <w:rPr>
          <w:rFonts w:ascii="標楷體" w:eastAsia="標楷體" w:hAnsi="標楷體" w:cs="標楷體" w:hint="eastAsia"/>
          <w:snapToGrid w:val="0"/>
          <w:color w:val="000000"/>
          <w:spacing w:val="0"/>
          <w:sz w:val="28"/>
        </w:rPr>
        <w:t>本</w:t>
      </w:r>
      <w:proofErr w:type="gramStart"/>
      <w:r w:rsidRPr="00E6013F">
        <w:rPr>
          <w:rFonts w:ascii="標楷體" w:eastAsia="標楷體" w:hAnsi="標楷體" w:cs="標楷體" w:hint="eastAsia"/>
          <w:snapToGrid w:val="0"/>
          <w:color w:val="000000"/>
          <w:spacing w:val="0"/>
          <w:sz w:val="28"/>
        </w:rPr>
        <w:t>款總</w:t>
      </w:r>
      <w:r w:rsidRPr="00AB036E">
        <w:rPr>
          <w:rFonts w:ascii="標楷體" w:eastAsia="標楷體" w:hAnsi="標楷體" w:cs="標楷體" w:hint="eastAsia"/>
          <w:snapToGrid w:val="0"/>
          <w:color w:val="000000"/>
          <w:spacing w:val="0"/>
          <w:sz w:val="28"/>
        </w:rPr>
        <w:t>減收</w:t>
      </w:r>
      <w:proofErr w:type="gramEnd"/>
      <w:r w:rsidRPr="00AB036E">
        <w:rPr>
          <w:rFonts w:ascii="標楷體" w:eastAsia="標楷體" w:hAnsi="標楷體" w:cs="標楷體" w:hint="eastAsia"/>
          <w:snapToGrid w:val="0"/>
          <w:color w:val="000000"/>
          <w:spacing w:val="0"/>
          <w:sz w:val="28"/>
        </w:rPr>
        <w:t>額度以</w:t>
      </w:r>
      <w:proofErr w:type="gramStart"/>
      <w:r w:rsidRPr="00AB036E">
        <w:rPr>
          <w:rFonts w:ascii="標楷體" w:eastAsia="標楷體" w:hAnsi="標楷體" w:cs="標楷體" w:hint="eastAsia"/>
          <w:snapToGrid w:val="0"/>
          <w:color w:val="000000"/>
          <w:spacing w:val="0"/>
          <w:sz w:val="28"/>
        </w:rPr>
        <w:t>不</w:t>
      </w:r>
      <w:proofErr w:type="gramEnd"/>
      <w:r w:rsidRPr="00AB036E">
        <w:rPr>
          <w:rFonts w:ascii="標楷體" w:eastAsia="標楷體" w:hAnsi="標楷體" w:cs="標楷體" w:hint="eastAsia"/>
          <w:snapToGrid w:val="0"/>
          <w:color w:val="000000"/>
          <w:spacing w:val="0"/>
          <w:sz w:val="28"/>
        </w:rPr>
        <w:t>逾原定應繳總額之百分之五十為限</w:t>
      </w:r>
      <w:r w:rsidRPr="00AB036E">
        <w:rPr>
          <w:rFonts w:ascii="標楷體" w:eastAsia="標楷體" w:hAnsi="標楷體" w:cs="標楷體"/>
          <w:snapToGrid w:val="0"/>
          <w:color w:val="000000"/>
          <w:spacing w:val="0"/>
          <w:sz w:val="28"/>
        </w:rPr>
        <w:t>)</w:t>
      </w:r>
      <w:r w:rsidRPr="00AB036E">
        <w:rPr>
          <w:rFonts w:ascii="標楷體" w:eastAsia="標楷體" w:hAnsi="標楷體" w:cs="標楷體" w:hint="eastAsia"/>
          <w:snapToGrid w:val="0"/>
          <w:color w:val="000000"/>
          <w:spacing w:val="0"/>
          <w:sz w:val="28"/>
        </w:rPr>
        <w:t>：</w:t>
      </w:r>
    </w:p>
    <w:p w:rsidR="00E6013F" w:rsidRPr="00895E1A" w:rsidRDefault="00E6013F" w:rsidP="00E6013F">
      <w:pPr>
        <w:pStyle w:val="7"/>
        <w:numPr>
          <w:ilvl w:val="0"/>
          <w:numId w:val="26"/>
        </w:numPr>
        <w:tabs>
          <w:tab w:val="clear" w:pos="1411"/>
          <w:tab w:val="num" w:pos="516"/>
        </w:tabs>
        <w:ind w:left="1843" w:hanging="283"/>
        <w:jc w:val="both"/>
        <w:textDirection w:val="lrTbV"/>
        <w:rPr>
          <w:rFonts w:eastAsia="標楷體"/>
          <w:color w:val="000000"/>
          <w:spacing w:val="0"/>
          <w:sz w:val="28"/>
        </w:rPr>
      </w:pPr>
      <w:r w:rsidRPr="00895E1A">
        <w:rPr>
          <w:rFonts w:eastAsia="標楷體" w:hint="eastAsia"/>
          <w:color w:val="000000"/>
          <w:spacing w:val="0"/>
          <w:sz w:val="28"/>
        </w:rPr>
        <w:t>行政院公共工程委員會公共工程金質獎之得獎廠商，</w:t>
      </w:r>
      <w:proofErr w:type="gramStart"/>
      <w:r w:rsidRPr="00895E1A">
        <w:rPr>
          <w:rFonts w:eastAsia="標楷體" w:hint="eastAsia"/>
          <w:color w:val="000000"/>
          <w:spacing w:val="0"/>
          <w:sz w:val="28"/>
        </w:rPr>
        <w:t>減收原應</w:t>
      </w:r>
      <w:proofErr w:type="gramEnd"/>
      <w:r w:rsidRPr="00895E1A">
        <w:rPr>
          <w:rFonts w:eastAsia="標楷體" w:hint="eastAsia"/>
          <w:color w:val="000000"/>
          <w:spacing w:val="0"/>
          <w:sz w:val="28"/>
        </w:rPr>
        <w:t>繳額度之</w:t>
      </w:r>
      <w:r w:rsidRPr="00895E1A">
        <w:rPr>
          <w:rFonts w:eastAsia="標楷體" w:hint="eastAsia"/>
          <w:color w:val="000000"/>
          <w:spacing w:val="0"/>
          <w:sz w:val="28"/>
        </w:rPr>
        <w:t>50%</w:t>
      </w:r>
      <w:r w:rsidRPr="00895E1A">
        <w:rPr>
          <w:rFonts w:ascii="標楷體" w:eastAsia="標楷體" w:hAnsi="標楷體" w:hint="eastAsia"/>
          <w:color w:val="000000"/>
          <w:spacing w:val="0"/>
          <w:sz w:val="28"/>
        </w:rPr>
        <w:t>。</w:t>
      </w:r>
    </w:p>
    <w:p w:rsidR="00E6013F" w:rsidRDefault="00E6013F" w:rsidP="00E6013F">
      <w:pPr>
        <w:pStyle w:val="7"/>
        <w:ind w:leftChars="386" w:left="926" w:firstLineChars="225" w:firstLine="630"/>
        <w:jc w:val="both"/>
        <w:textDirection w:val="lrTbV"/>
        <w:rPr>
          <w:rFonts w:eastAsia="標楷體"/>
          <w:color w:val="000000"/>
          <w:spacing w:val="0"/>
          <w:sz w:val="28"/>
          <w:u w:val="single"/>
        </w:rPr>
      </w:pPr>
      <w:r>
        <w:rPr>
          <w:rFonts w:ascii="標楷體" w:eastAsia="標楷體" w:hAnsi="標楷體" w:hint="eastAsia"/>
          <w:snapToGrid w:val="0"/>
          <w:color w:val="000000"/>
          <w:spacing w:val="0"/>
          <w:sz w:val="28"/>
        </w:rPr>
        <w:t>■</w:t>
      </w:r>
      <w:proofErr w:type="gramStart"/>
      <w:r w:rsidRPr="00895E1A">
        <w:rPr>
          <w:rFonts w:eastAsia="標楷體" w:hint="eastAsia"/>
          <w:color w:val="000000"/>
          <w:spacing w:val="0"/>
          <w:sz w:val="28"/>
        </w:rPr>
        <w:t>臺</w:t>
      </w:r>
      <w:proofErr w:type="gramEnd"/>
      <w:r w:rsidRPr="00895E1A">
        <w:rPr>
          <w:rFonts w:eastAsia="標楷體" w:hint="eastAsia"/>
          <w:color w:val="000000"/>
          <w:spacing w:val="0"/>
          <w:sz w:val="28"/>
        </w:rPr>
        <w:t>南市政府公共工程優質獎之得獎廠商，</w:t>
      </w:r>
      <w:proofErr w:type="gramStart"/>
      <w:r w:rsidRPr="00895E1A">
        <w:rPr>
          <w:rFonts w:eastAsia="標楷體" w:hint="eastAsia"/>
          <w:color w:val="000000"/>
          <w:spacing w:val="0"/>
          <w:sz w:val="28"/>
        </w:rPr>
        <w:t>減收原應</w:t>
      </w:r>
      <w:proofErr w:type="gramEnd"/>
      <w:r w:rsidRPr="00895E1A">
        <w:rPr>
          <w:rFonts w:eastAsia="標楷體" w:hint="eastAsia"/>
          <w:color w:val="000000"/>
          <w:spacing w:val="0"/>
          <w:sz w:val="28"/>
        </w:rPr>
        <w:t>繳額度之</w:t>
      </w:r>
      <w:r w:rsidR="00E12EA6" w:rsidRPr="00E12EA6">
        <w:rPr>
          <w:rFonts w:eastAsia="標楷體" w:hint="eastAsia"/>
          <w:color w:val="000000"/>
          <w:spacing w:val="0"/>
          <w:sz w:val="28"/>
          <w:highlight w:val="lightGray"/>
          <w:u w:val="single"/>
        </w:rPr>
        <w:t>50%</w:t>
      </w:r>
      <w:r>
        <w:rPr>
          <w:rFonts w:eastAsia="標楷體"/>
          <w:color w:val="000000"/>
          <w:spacing w:val="0"/>
          <w:sz w:val="28"/>
          <w:u w:val="single"/>
        </w:rPr>
        <w:t xml:space="preserve"> </w:t>
      </w:r>
    </w:p>
    <w:p w:rsidR="00E6013F" w:rsidRPr="00895E1A" w:rsidRDefault="00E6013F" w:rsidP="00E6013F">
      <w:pPr>
        <w:pStyle w:val="7"/>
        <w:ind w:leftChars="386" w:left="926" w:firstLineChars="225" w:firstLine="630"/>
        <w:jc w:val="both"/>
        <w:textDirection w:val="lrTbV"/>
        <w:rPr>
          <w:rFonts w:eastAsia="標楷體"/>
          <w:color w:val="000000"/>
          <w:spacing w:val="0"/>
          <w:sz w:val="28"/>
        </w:rPr>
      </w:pPr>
      <w:r w:rsidRPr="00895E1A">
        <w:rPr>
          <w:rFonts w:eastAsia="標楷體" w:hint="eastAsia"/>
          <w:color w:val="000000"/>
          <w:spacing w:val="0"/>
          <w:sz w:val="28"/>
        </w:rPr>
        <w:t>。</w:t>
      </w:r>
    </w:p>
    <w:p w:rsidR="00E6013F" w:rsidRPr="00E6013F" w:rsidRDefault="00E6013F" w:rsidP="009046C5">
      <w:pPr>
        <w:pStyle w:val="7"/>
        <w:ind w:left="794" w:firstLine="766"/>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895E1A">
        <w:rPr>
          <w:rFonts w:eastAsia="標楷體" w:hint="eastAsia"/>
          <w:color w:val="000000"/>
          <w:spacing w:val="0"/>
          <w:sz w:val="28"/>
        </w:rPr>
        <w:t>其他獎項</w:t>
      </w:r>
      <w:r w:rsidRPr="00895E1A">
        <w:rPr>
          <w:rFonts w:eastAsia="標楷體" w:hint="eastAsia"/>
          <w:color w:val="000000"/>
          <w:spacing w:val="0"/>
          <w:sz w:val="28"/>
        </w:rPr>
        <w:t>(</w:t>
      </w:r>
      <w:r w:rsidRPr="00895E1A">
        <w:rPr>
          <w:rFonts w:eastAsia="標楷體" w:hint="eastAsia"/>
          <w:color w:val="000000"/>
          <w:spacing w:val="0"/>
          <w:sz w:val="28"/>
        </w:rPr>
        <w:t>由招標機關敘明獎項名稱及減收額度</w:t>
      </w:r>
      <w:r w:rsidRPr="00895E1A">
        <w:rPr>
          <w:rFonts w:ascii="標楷體" w:eastAsia="標楷體" w:hAnsi="標楷體" w:hint="eastAsia"/>
          <w:color w:val="000000"/>
          <w:spacing w:val="0"/>
          <w:sz w:val="28"/>
        </w:rPr>
        <w:t>)：</w:t>
      </w:r>
      <w:r w:rsidRPr="00E6013F">
        <w:rPr>
          <w:rFonts w:ascii="標楷體" w:eastAsia="標楷體" w:hAnsi="標楷體" w:cs="標楷體" w:hint="eastAsia"/>
          <w:snapToGrid w:val="0"/>
          <w:color w:val="000000"/>
          <w:spacing w:val="0"/>
          <w:sz w:val="28"/>
          <w:u w:val="single"/>
          <w:shd w:val="pct15" w:color="auto" w:fill="FFFFFF"/>
        </w:rPr>
        <w:t xml:space="preserve">    </w:t>
      </w:r>
      <w:r>
        <w:rPr>
          <w:rFonts w:ascii="標楷體" w:eastAsia="標楷體" w:hAnsi="標楷體" w:cs="標楷體" w:hint="eastAsia"/>
          <w:snapToGrid w:val="0"/>
          <w:color w:val="000000"/>
          <w:spacing w:val="0"/>
          <w:sz w:val="28"/>
          <w:u w:val="single"/>
          <w:shd w:val="pct15" w:color="auto" w:fill="FFFFFF"/>
        </w:rPr>
        <w:t xml:space="preserve">   </w:t>
      </w:r>
      <w:r w:rsidRPr="00895E1A">
        <w:rPr>
          <w:rFonts w:ascii="標楷體" w:eastAsia="標楷體" w:hAnsi="標楷體" w:cs="標楷體" w:hint="eastAsia"/>
          <w:snapToGrid w:val="0"/>
          <w:color w:val="000000"/>
          <w:spacing w:val="0"/>
          <w:sz w:val="28"/>
        </w:rPr>
        <w:t>。</w:t>
      </w:r>
    </w:p>
    <w:p w:rsidR="00AB036E" w:rsidRDefault="00AB036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6</w:t>
      </w:r>
      <w:r w:rsidRPr="00721906">
        <w:rPr>
          <w:rFonts w:ascii="標楷體" w:eastAsia="標楷體" w:hAnsi="標楷體" w:cs="標楷體"/>
          <w:snapToGrid w:val="0"/>
          <w:color w:val="000000"/>
          <w:spacing w:val="0"/>
          <w:sz w:val="28"/>
        </w:rPr>
        <w:t>)</w:t>
      </w:r>
      <w:r w:rsidR="00C5697A" w:rsidRPr="00C5697A">
        <w:rPr>
          <w:rFonts w:ascii="標楷體" w:eastAsia="標楷體" w:hAnsi="標楷體" w:cs="標楷體" w:hint="eastAsia"/>
          <w:snapToGrid w:val="0"/>
          <w:color w:val="000000"/>
          <w:spacing w:val="0"/>
          <w:sz w:val="28"/>
        </w:rPr>
        <w:t>得標廠商為押標金保證金暨其他擔保作業辦法第33條之6所稱全球化廠商者，履約保證金予以減收之金額</w:t>
      </w:r>
      <w:r w:rsidR="00C5697A" w:rsidRPr="00C5697A">
        <w:rPr>
          <w:rFonts w:ascii="標楷體" w:eastAsia="標楷體" w:hAnsi="標楷體" w:cs="標楷體"/>
          <w:snapToGrid w:val="0"/>
          <w:color w:val="000000"/>
          <w:spacing w:val="0"/>
          <w:sz w:val="28"/>
        </w:rPr>
        <w:t>(</w:t>
      </w:r>
      <w:r w:rsidR="00C5697A" w:rsidRPr="00C5697A">
        <w:rPr>
          <w:rFonts w:ascii="標楷體" w:eastAsia="標楷體" w:hAnsi="標楷體" w:cs="標楷體" w:hint="eastAsia"/>
          <w:snapToGrid w:val="0"/>
          <w:color w:val="000000"/>
          <w:spacing w:val="0"/>
          <w:sz w:val="28"/>
        </w:rPr>
        <w:t>其減收</w:t>
      </w:r>
      <w:r w:rsidR="00C5697A" w:rsidRPr="00C5697A">
        <w:rPr>
          <w:rFonts w:ascii="標楷體" w:eastAsia="標楷體" w:hAnsi="標楷體" w:cs="標楷體"/>
          <w:snapToGrid w:val="0"/>
          <w:color w:val="000000"/>
          <w:spacing w:val="0"/>
          <w:sz w:val="28"/>
        </w:rPr>
        <w:t>額度以</w:t>
      </w:r>
      <w:proofErr w:type="gramStart"/>
      <w:r w:rsidR="00C5697A" w:rsidRPr="00C5697A">
        <w:rPr>
          <w:rFonts w:ascii="標楷體" w:eastAsia="標楷體" w:hAnsi="標楷體" w:cs="標楷體"/>
          <w:snapToGrid w:val="0"/>
          <w:color w:val="000000"/>
          <w:spacing w:val="0"/>
          <w:sz w:val="28"/>
        </w:rPr>
        <w:t>不逾各</w:t>
      </w:r>
      <w:proofErr w:type="gramEnd"/>
      <w:r w:rsidR="00C5697A" w:rsidRPr="00C5697A">
        <w:rPr>
          <w:rFonts w:ascii="標楷體" w:eastAsia="標楷體" w:hAnsi="標楷體" w:cs="標楷體"/>
          <w:snapToGrid w:val="0"/>
          <w:color w:val="000000"/>
          <w:spacing w:val="0"/>
          <w:sz w:val="28"/>
        </w:rPr>
        <w:t>原定應繳總額之百分之三十為限)</w:t>
      </w:r>
      <w:r w:rsidR="00C5697A" w:rsidRPr="00C5697A">
        <w:rPr>
          <w:rFonts w:ascii="標楷體" w:eastAsia="標楷體" w:hAnsi="標楷體" w:cs="標楷體" w:hint="eastAsia"/>
          <w:snapToGrid w:val="0"/>
          <w:color w:val="000000"/>
          <w:spacing w:val="0"/>
          <w:sz w:val="28"/>
        </w:rPr>
        <w:t>：</w:t>
      </w:r>
      <w:r w:rsidR="00C5697A" w:rsidRPr="00DB1B5E">
        <w:rPr>
          <w:rFonts w:ascii="標楷體" w:eastAsia="標楷體" w:hAnsi="標楷體" w:cs="標楷體" w:hint="eastAsia"/>
          <w:snapToGrid w:val="0"/>
          <w:color w:val="000000"/>
          <w:spacing w:val="0"/>
          <w:sz w:val="28"/>
          <w:u w:val="single"/>
          <w:shd w:val="pct15" w:color="auto" w:fill="FFFFFF"/>
        </w:rPr>
        <w:t xml:space="preserve">       </w:t>
      </w:r>
      <w:r w:rsidR="00C5697A" w:rsidRPr="00C5697A">
        <w:rPr>
          <w:rFonts w:ascii="標楷體" w:eastAsia="標楷體" w:hAnsi="標楷體" w:cs="標楷體" w:hint="eastAsia"/>
          <w:snapToGrid w:val="0"/>
          <w:color w:val="000000"/>
          <w:spacing w:val="0"/>
          <w:sz w:val="28"/>
        </w:rPr>
        <w:t>。</w:t>
      </w:r>
    </w:p>
    <w:p w:rsidR="006F5420" w:rsidRPr="006F5420" w:rsidRDefault="006F5420">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6F5420">
        <w:rPr>
          <w:rFonts w:ascii="標楷體" w:eastAsia="標楷體" w:hAnsi="標楷體" w:hint="eastAsia"/>
          <w:snapToGrid w:val="0"/>
          <w:color w:val="000000"/>
          <w:spacing w:val="0"/>
          <w:sz w:val="28"/>
        </w:rPr>
        <w:sym w:font="Wingdings" w:char="F0A8"/>
      </w:r>
      <w:r w:rsidRPr="006F5420">
        <w:rPr>
          <w:rFonts w:ascii="標楷體" w:eastAsia="標楷體" w:hAnsi="標楷體" w:cs="標楷體"/>
          <w:snapToGrid w:val="0"/>
          <w:color w:val="000000"/>
          <w:spacing w:val="0"/>
          <w:sz w:val="28"/>
        </w:rPr>
        <w:t>(1-</w:t>
      </w:r>
      <w:r w:rsidRPr="006F5420">
        <w:rPr>
          <w:rFonts w:ascii="標楷體" w:eastAsia="標楷體" w:hAnsi="標楷體" w:cs="標楷體" w:hint="eastAsia"/>
          <w:snapToGrid w:val="0"/>
          <w:color w:val="000000"/>
          <w:spacing w:val="0"/>
          <w:sz w:val="28"/>
        </w:rPr>
        <w:t>7</w:t>
      </w:r>
      <w:r w:rsidRPr="006F5420">
        <w:rPr>
          <w:rFonts w:ascii="標楷體" w:eastAsia="標楷體" w:hAnsi="標楷體" w:cs="標楷體"/>
          <w:snapToGrid w:val="0"/>
          <w:color w:val="000000"/>
          <w:spacing w:val="0"/>
          <w:sz w:val="28"/>
        </w:rPr>
        <w:t>)</w:t>
      </w:r>
      <w:r w:rsidR="00881F9E" w:rsidRPr="0099107A">
        <w:rPr>
          <w:rFonts w:ascii="標楷體" w:eastAsia="標楷體" w:hAnsi="標楷體" w:cs="標楷體" w:hint="eastAsia"/>
          <w:snapToGrid w:val="0"/>
          <w:color w:val="000000"/>
          <w:spacing w:val="0"/>
          <w:sz w:val="28"/>
        </w:rPr>
        <w:t>得標廠商</w:t>
      </w:r>
      <w:r w:rsidR="00881F9E" w:rsidRPr="0099107A">
        <w:rPr>
          <w:rFonts w:eastAsia="標楷體" w:hAnsi="標楷體" w:hint="eastAsia"/>
          <w:spacing w:val="0"/>
          <w:sz w:val="28"/>
        </w:rPr>
        <w:t>為</w:t>
      </w:r>
      <w:r w:rsidR="00881F9E" w:rsidRPr="0099107A">
        <w:rPr>
          <w:rFonts w:eastAsia="標楷體" w:hAnsi="標楷體"/>
          <w:spacing w:val="0"/>
          <w:sz w:val="28"/>
        </w:rPr>
        <w:t>營造業法第</w:t>
      </w:r>
      <w:r w:rsidR="00881F9E" w:rsidRPr="0099107A">
        <w:rPr>
          <w:rFonts w:eastAsia="標楷體" w:hAnsi="標楷體"/>
          <w:spacing w:val="0"/>
          <w:sz w:val="28"/>
        </w:rPr>
        <w:t>51</w:t>
      </w:r>
      <w:r w:rsidR="00881F9E" w:rsidRPr="0099107A">
        <w:rPr>
          <w:rFonts w:eastAsia="標楷體" w:hAnsi="標楷體"/>
          <w:spacing w:val="0"/>
          <w:sz w:val="28"/>
        </w:rPr>
        <w:t>條</w:t>
      </w:r>
      <w:r w:rsidR="00881F9E" w:rsidRPr="0099107A">
        <w:rPr>
          <w:rFonts w:eastAsia="標楷體" w:hAnsi="標楷體" w:hint="eastAsia"/>
          <w:spacing w:val="0"/>
          <w:sz w:val="28"/>
        </w:rPr>
        <w:t>所稱</w:t>
      </w:r>
      <w:r w:rsidR="00881F9E" w:rsidRPr="0099107A">
        <w:rPr>
          <w:rFonts w:eastAsia="標楷體" w:hAnsi="標楷體"/>
          <w:spacing w:val="0"/>
          <w:sz w:val="28"/>
        </w:rPr>
        <w:t>優良營造業</w:t>
      </w:r>
      <w:r w:rsidR="00881F9E" w:rsidRPr="0099107A">
        <w:rPr>
          <w:rFonts w:eastAsia="標楷體" w:hAnsi="標楷體" w:hint="eastAsia"/>
          <w:spacing w:val="0"/>
          <w:sz w:val="28"/>
        </w:rPr>
        <w:t>，且得標案件屬營造業法所稱營</w:t>
      </w:r>
      <w:proofErr w:type="gramStart"/>
      <w:r w:rsidR="00881F9E" w:rsidRPr="0099107A">
        <w:rPr>
          <w:rFonts w:eastAsia="標楷體" w:hAnsi="標楷體" w:hint="eastAsia"/>
          <w:spacing w:val="0"/>
          <w:sz w:val="28"/>
        </w:rPr>
        <w:t>繕</w:t>
      </w:r>
      <w:proofErr w:type="gramEnd"/>
      <w:r w:rsidR="00881F9E" w:rsidRPr="0099107A">
        <w:rPr>
          <w:rFonts w:eastAsia="標楷體" w:hAnsi="標楷體" w:hint="eastAsia"/>
          <w:spacing w:val="0"/>
          <w:sz w:val="28"/>
        </w:rPr>
        <w:t>工程之工程採購者，</w:t>
      </w:r>
      <w:r w:rsidR="00881F9E" w:rsidRPr="0099107A">
        <w:rPr>
          <w:rFonts w:ascii="標楷體" w:eastAsia="標楷體" w:hAnsi="標楷體" w:cs="標楷體" w:hint="eastAsia"/>
          <w:snapToGrid w:val="0"/>
          <w:color w:val="000000"/>
          <w:spacing w:val="0"/>
          <w:sz w:val="28"/>
        </w:rPr>
        <w:t>履約保證金</w:t>
      </w:r>
      <w:r w:rsidR="00881F9E" w:rsidRPr="0099107A">
        <w:rPr>
          <w:rFonts w:eastAsia="標楷體" w:hAnsi="標楷體"/>
          <w:spacing w:val="0"/>
          <w:sz w:val="28"/>
        </w:rPr>
        <w:t>予以減收金額</w:t>
      </w:r>
      <w:r w:rsidR="00881F9E" w:rsidRPr="0099107A">
        <w:rPr>
          <w:rFonts w:eastAsia="標楷體" w:hAnsi="標楷體" w:hint="eastAsia"/>
          <w:spacing w:val="0"/>
          <w:sz w:val="28"/>
        </w:rPr>
        <w:t>，其減收金額</w:t>
      </w:r>
      <w:proofErr w:type="gramStart"/>
      <w:r w:rsidR="00881F9E" w:rsidRPr="0099107A">
        <w:rPr>
          <w:rFonts w:eastAsia="標楷體" w:hAnsi="標楷體" w:hint="eastAsia"/>
          <w:spacing w:val="0"/>
          <w:sz w:val="28"/>
        </w:rPr>
        <w:t>不</w:t>
      </w:r>
      <w:proofErr w:type="gramEnd"/>
      <w:r w:rsidR="00881F9E" w:rsidRPr="0099107A">
        <w:rPr>
          <w:rFonts w:eastAsia="標楷體" w:hAnsi="標楷體" w:hint="eastAsia"/>
          <w:spacing w:val="0"/>
          <w:sz w:val="28"/>
        </w:rPr>
        <w:t>併入前</w:t>
      </w:r>
      <w:r w:rsidR="00881F9E" w:rsidRPr="0099107A">
        <w:rPr>
          <w:rFonts w:eastAsia="標楷體" w:hAnsi="標楷體" w:hint="eastAsia"/>
          <w:spacing w:val="0"/>
          <w:sz w:val="28"/>
        </w:rPr>
        <w:t>2</w:t>
      </w:r>
      <w:r w:rsidR="00881F9E" w:rsidRPr="0099107A">
        <w:rPr>
          <w:rFonts w:eastAsia="標楷體" w:hAnsi="標楷體" w:hint="eastAsia"/>
          <w:spacing w:val="0"/>
          <w:sz w:val="28"/>
        </w:rPr>
        <w:t>項減收總額度計算</w:t>
      </w:r>
      <w:r w:rsidR="00881F9E" w:rsidRPr="0099107A">
        <w:rPr>
          <w:rFonts w:ascii="標楷體" w:eastAsia="標楷體" w:hAnsi="標楷體" w:cs="標楷體" w:hint="eastAsia"/>
          <w:snapToGrid w:val="0"/>
          <w:color w:val="000000"/>
          <w:spacing w:val="0"/>
          <w:sz w:val="28"/>
        </w:rPr>
        <w:t>（其減收額度以</w:t>
      </w:r>
      <w:proofErr w:type="gramStart"/>
      <w:r w:rsidR="00881F9E" w:rsidRPr="0099107A">
        <w:rPr>
          <w:rFonts w:ascii="標楷體" w:eastAsia="標楷體" w:hAnsi="標楷體" w:cs="標楷體" w:hint="eastAsia"/>
          <w:snapToGrid w:val="0"/>
          <w:color w:val="000000"/>
          <w:spacing w:val="0"/>
          <w:sz w:val="28"/>
        </w:rPr>
        <w:t>不</w:t>
      </w:r>
      <w:proofErr w:type="gramEnd"/>
      <w:r w:rsidR="00881F9E" w:rsidRPr="0099107A">
        <w:rPr>
          <w:rFonts w:ascii="標楷體" w:eastAsia="標楷體" w:hAnsi="標楷體" w:cs="標楷體" w:hint="eastAsia"/>
          <w:snapToGrid w:val="0"/>
          <w:color w:val="000000"/>
          <w:spacing w:val="0"/>
          <w:sz w:val="28"/>
        </w:rPr>
        <w:t>逾原定應繳總額之百分之五十為限，</w:t>
      </w:r>
      <w:r w:rsidR="00881F9E" w:rsidRPr="0099107A">
        <w:rPr>
          <w:rFonts w:eastAsia="標楷體" w:hAnsi="標楷體" w:hint="eastAsia"/>
          <w:spacing w:val="0"/>
          <w:sz w:val="28"/>
        </w:rPr>
        <w:t>另符合本項條件之</w:t>
      </w:r>
      <w:r w:rsidR="00881F9E" w:rsidRPr="006F5420">
        <w:rPr>
          <w:rFonts w:eastAsia="標楷體" w:hAnsi="標楷體" w:hint="eastAsia"/>
          <w:spacing w:val="0"/>
          <w:sz w:val="28"/>
        </w:rPr>
        <w:t>營造業，機關於押標金、</w:t>
      </w:r>
      <w:r w:rsidR="00881F9E" w:rsidRPr="006F5420">
        <w:rPr>
          <w:rFonts w:eastAsia="標楷體" w:hAnsi="標楷體" w:hint="eastAsia"/>
          <w:spacing w:val="0"/>
          <w:sz w:val="28"/>
        </w:rPr>
        <w:lastRenderedPageBreak/>
        <w:t>工程保證金或工程保留款應至少擇一項給予獎勵</w:t>
      </w:r>
      <w:r w:rsidR="00881F9E" w:rsidRPr="006F5420">
        <w:rPr>
          <w:rFonts w:eastAsia="標楷體" w:hint="eastAsia"/>
          <w:spacing w:val="0"/>
          <w:sz w:val="28"/>
        </w:rPr>
        <w:t>）</w:t>
      </w:r>
      <w:r w:rsidR="00E6013F" w:rsidRPr="006F5420">
        <w:rPr>
          <w:rFonts w:eastAsia="標楷體" w:hint="eastAsia"/>
          <w:spacing w:val="0"/>
          <w:sz w:val="28"/>
        </w:rPr>
        <w:t>：</w:t>
      </w:r>
    </w:p>
    <w:p w:rsidR="006F5420" w:rsidRPr="00721906" w:rsidRDefault="006F5420">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6F5420">
        <w:rPr>
          <w:rFonts w:ascii="標楷體" w:eastAsia="標楷體" w:hAnsi="標楷體" w:cs="標楷體" w:hint="eastAsia"/>
          <w:snapToGrid w:val="0"/>
          <w:color w:val="000000"/>
          <w:spacing w:val="0"/>
          <w:sz w:val="28"/>
        </w:rPr>
        <w:t xml:space="preserve">       </w:t>
      </w:r>
      <w:r w:rsidRPr="006F5420">
        <w:rPr>
          <w:rFonts w:ascii="標楷體" w:eastAsia="標楷體" w:hAnsi="標楷體" w:cs="標楷體" w:hint="eastAsia"/>
          <w:snapToGrid w:val="0"/>
          <w:color w:val="000000"/>
          <w:spacing w:val="0"/>
          <w:sz w:val="28"/>
          <w:u w:val="single"/>
          <w:shd w:val="pct15" w:color="auto" w:fill="FFFFFF"/>
        </w:rPr>
        <w:t xml:space="preserve">         </w:t>
      </w:r>
      <w:r w:rsidRPr="006F5420">
        <w:rPr>
          <w:rFonts w:ascii="標楷體" w:eastAsia="標楷體" w:hAnsi="標楷體" w:cs="標楷體" w:hint="eastAsia"/>
          <w:snapToGrid w:val="0"/>
          <w:color w:val="000000"/>
          <w:spacing w:val="0"/>
          <w:sz w:val="28"/>
        </w:rPr>
        <w:t>。</w:t>
      </w:r>
    </w:p>
    <w:p w:rsidR="00C16151" w:rsidRPr="00721906" w:rsidRDefault="00C16151" w:rsidP="00E633D5">
      <w:pPr>
        <w:pStyle w:val="7"/>
        <w:snapToGrid w:val="0"/>
        <w:spacing w:line="0" w:lineRule="atLeast"/>
        <w:ind w:leftChars="104" w:left="643" w:hangingChars="151" w:hanging="393"/>
        <w:jc w:val="both"/>
        <w:textDirection w:val="lrTbV"/>
        <w:rPr>
          <w:rFonts w:ascii="標楷體" w:eastAsia="標楷體" w:hAnsi="標楷體" w:cs="標楷體"/>
          <w:snapToGrid w:val="0"/>
          <w:color w:val="000000"/>
          <w:spacing w:val="0"/>
          <w:sz w:val="28"/>
        </w:rPr>
      </w:pPr>
      <w:r w:rsidRPr="009C2FF6">
        <w:rPr>
          <w:rFonts w:ascii="標楷體" w:eastAsia="標楷體" w:hAnsi="標楷體" w:cs="標楷體" w:hint="eastAsia"/>
          <w:snapToGrid w:val="0"/>
          <w:color w:val="000000"/>
          <w:spacing w:val="0"/>
          <w:w w:val="93"/>
          <w:sz w:val="28"/>
          <w:fitText w:val="9247" w:id="-245720832"/>
        </w:rPr>
        <w:t>履約保證金之繳納及退還如</w:t>
      </w:r>
      <w:r w:rsidRPr="009C2FF6">
        <w:rPr>
          <w:rFonts w:ascii="標楷體" w:eastAsia="標楷體" w:hAnsi="標楷體" w:cs="標楷體" w:hint="eastAsia"/>
          <w:b/>
          <w:bCs/>
          <w:snapToGrid w:val="0"/>
          <w:color w:val="000000"/>
          <w:spacing w:val="0"/>
          <w:w w:val="93"/>
          <w:sz w:val="28"/>
          <w:fitText w:val="9247" w:id="-245720832"/>
        </w:rPr>
        <w:t>「附說明1-</w:t>
      </w:r>
      <w:r w:rsidRPr="009C2FF6">
        <w:rPr>
          <w:rFonts w:ascii="標楷體" w:eastAsia="標楷體" w:hAnsi="標楷體" w:cs="標楷體" w:hint="eastAsia"/>
          <w:b/>
          <w:bCs/>
          <w:snapToGrid w:val="0"/>
          <w:color w:val="000000"/>
          <w:spacing w:val="0"/>
          <w:w w:val="93"/>
          <w:sz w:val="28"/>
          <w:szCs w:val="28"/>
          <w:fitText w:val="9247" w:id="-245720832"/>
        </w:rPr>
        <w:t>押標金、保證金繳納及退還補充說明</w:t>
      </w:r>
      <w:r w:rsidRPr="009C2FF6">
        <w:rPr>
          <w:rFonts w:ascii="標楷體" w:eastAsia="標楷體" w:hAnsi="標楷體" w:cs="標楷體" w:hint="eastAsia"/>
          <w:b/>
          <w:bCs/>
          <w:snapToGrid w:val="0"/>
          <w:color w:val="000000"/>
          <w:spacing w:val="0"/>
          <w:w w:val="93"/>
          <w:sz w:val="28"/>
          <w:fitText w:val="9247" w:id="-245720832"/>
        </w:rPr>
        <w:t>」</w:t>
      </w:r>
      <w:r w:rsidRPr="009C2FF6">
        <w:rPr>
          <w:rFonts w:ascii="標楷體" w:eastAsia="標楷體" w:hAnsi="標楷體" w:cs="標楷體" w:hint="eastAsia"/>
          <w:b/>
          <w:bCs/>
          <w:snapToGrid w:val="0"/>
          <w:color w:val="000000"/>
          <w:spacing w:val="25"/>
          <w:w w:val="93"/>
          <w:sz w:val="28"/>
          <w:fitText w:val="9247" w:id="-245720832"/>
        </w:rPr>
        <w:t>。</w:t>
      </w:r>
    </w:p>
    <w:p w:rsidR="00C16151" w:rsidRPr="00721906" w:rsidRDefault="001541A5" w:rsidP="001541A5">
      <w:pPr>
        <w:pStyle w:val="7"/>
        <w:snapToGrid w:val="0"/>
        <w:spacing w:line="0" w:lineRule="atLeast"/>
        <w:ind w:leftChars="100" w:left="1010" w:hangingChars="250" w:hanging="770"/>
        <w:jc w:val="both"/>
        <w:textDirection w:val="lrTbV"/>
        <w:rPr>
          <w:rFonts w:ascii="標楷體" w:eastAsia="標楷體" w:hAnsi="標楷體"/>
          <w:snapToGrid w:val="0"/>
          <w:color w:val="000000"/>
          <w:spacing w:val="0"/>
          <w:sz w:val="28"/>
        </w:rPr>
      </w:pPr>
      <w:r>
        <w:rPr>
          <w:rFonts w:ascii="標楷體" w:eastAsia="標楷體" w:hAnsi="標楷體" w:hint="eastAsia"/>
          <w:color w:val="000000"/>
          <w:sz w:val="28"/>
        </w:rPr>
        <w:t>■</w:t>
      </w:r>
      <w:r w:rsidR="00C16151" w:rsidRPr="00721906">
        <w:rPr>
          <w:rFonts w:ascii="標楷體" w:eastAsia="標楷體" w:hAnsi="標楷體" w:cs="標楷體"/>
          <w:snapToGrid w:val="0"/>
          <w:color w:val="000000"/>
          <w:spacing w:val="0"/>
          <w:sz w:val="28"/>
        </w:rPr>
        <w:t>(2)</w:t>
      </w:r>
      <w:r w:rsidR="00C16151" w:rsidRPr="00721906">
        <w:rPr>
          <w:rFonts w:ascii="標楷體" w:eastAsia="標楷體" w:hAnsi="標楷體" w:cs="標楷體" w:hint="eastAsia"/>
          <w:snapToGrid w:val="0"/>
          <w:color w:val="000000"/>
          <w:spacing w:val="0"/>
          <w:sz w:val="28"/>
        </w:rPr>
        <w:t>無，無履約保證金之理由為：</w:t>
      </w:r>
    </w:p>
    <w:p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(2-1)</w:t>
      </w:r>
      <w:r w:rsidRPr="00721906">
        <w:rPr>
          <w:rFonts w:ascii="標楷體" w:eastAsia="標楷體" w:hAnsi="標楷體" w:cs="標楷體" w:hint="eastAsia"/>
          <w:snapToGrid w:val="0"/>
          <w:color w:val="000000"/>
          <w:spacing w:val="0"/>
          <w:sz w:val="28"/>
        </w:rPr>
        <w:t>勞務採購。</w:t>
      </w:r>
    </w:p>
    <w:p w:rsidR="00C16151" w:rsidRPr="00721906" w:rsidRDefault="001541A5">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Pr>
          <w:rFonts w:ascii="標楷體" w:eastAsia="標楷體" w:hAnsi="標楷體" w:hint="eastAsia"/>
          <w:color w:val="000000"/>
          <w:sz w:val="28"/>
        </w:rPr>
        <w:t>■</w:t>
      </w:r>
      <w:r w:rsidR="00C16151" w:rsidRPr="00721906">
        <w:rPr>
          <w:rFonts w:ascii="標楷體" w:eastAsia="標楷體" w:hAnsi="標楷體" w:cs="標楷體"/>
          <w:snapToGrid w:val="0"/>
          <w:color w:val="000000"/>
          <w:spacing w:val="0"/>
          <w:sz w:val="28"/>
        </w:rPr>
        <w:t>(2-2)</w:t>
      </w:r>
      <w:r w:rsidR="00C16151" w:rsidRPr="00721906">
        <w:rPr>
          <w:rFonts w:ascii="標楷體" w:eastAsia="標楷體" w:hAnsi="標楷體" w:cs="標楷體" w:hint="eastAsia"/>
          <w:snapToGrid w:val="0"/>
          <w:color w:val="000000"/>
          <w:spacing w:val="0"/>
          <w:sz w:val="28"/>
        </w:rPr>
        <w:t>未達公告金額之工程、財物採購。</w:t>
      </w:r>
    </w:p>
    <w:p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E633D5">
        <w:rPr>
          <w:rFonts w:ascii="標楷體" w:eastAsia="標楷體" w:hAnsi="標楷體" w:hint="eastAsia"/>
          <w:snapToGrid w:val="0"/>
          <w:color w:val="000000"/>
          <w:spacing w:val="0"/>
          <w:w w:val="97"/>
          <w:sz w:val="28"/>
          <w:fitText w:val="9070" w:id="-245721088"/>
        </w:rPr>
        <w:sym w:font="Wingdings" w:char="F0A8"/>
      </w:r>
      <w:r w:rsidRPr="00E633D5">
        <w:rPr>
          <w:rFonts w:ascii="標楷體" w:eastAsia="標楷體" w:hAnsi="標楷體" w:cs="標楷體"/>
          <w:snapToGrid w:val="0"/>
          <w:color w:val="000000"/>
          <w:spacing w:val="0"/>
          <w:w w:val="97"/>
          <w:sz w:val="28"/>
          <w:fitText w:val="9070" w:id="-245721088"/>
        </w:rPr>
        <w:t>(2-3)</w:t>
      </w:r>
      <w:r w:rsidRPr="00E633D5">
        <w:rPr>
          <w:rFonts w:ascii="標楷體" w:eastAsia="標楷體" w:hAnsi="標楷體" w:cs="標楷體" w:hint="eastAsia"/>
          <w:snapToGrid w:val="0"/>
          <w:color w:val="000000"/>
          <w:spacing w:val="0"/>
          <w:w w:val="97"/>
          <w:sz w:val="28"/>
          <w:fitText w:val="9070" w:id="-245721088"/>
        </w:rPr>
        <w:t>依市場交易慣例或採購案特性，無收取履約保證金之必要或可能者</w:t>
      </w:r>
      <w:r w:rsidRPr="00E633D5">
        <w:rPr>
          <w:rFonts w:ascii="標楷體" w:eastAsia="標楷體" w:hAnsi="標楷體" w:cs="標楷體" w:hint="eastAsia"/>
          <w:snapToGrid w:val="0"/>
          <w:color w:val="000000"/>
          <w:spacing w:val="6"/>
          <w:w w:val="97"/>
          <w:sz w:val="28"/>
          <w:fitText w:val="9070" w:id="-245721088"/>
        </w:rPr>
        <w:t>。</w:t>
      </w:r>
      <w:r w:rsidRPr="00721906">
        <w:rPr>
          <w:rFonts w:ascii="標楷體" w:eastAsia="標楷體" w:hAnsi="標楷體" w:cs="標楷體"/>
          <w:snapToGrid w:val="0"/>
          <w:color w:val="000000"/>
          <w:spacing w:val="0"/>
          <w:sz w:val="28"/>
        </w:rPr>
        <w:t xml:space="preserve">        </w:t>
      </w:r>
    </w:p>
    <w:p w:rsidR="00C16151" w:rsidRPr="00721906"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本採購之保固保證金：</w:t>
      </w:r>
    </w:p>
    <w:p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有，保固保證金金額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一定金額，以</w:t>
      </w:r>
      <w:proofErr w:type="gramStart"/>
      <w:r w:rsidRPr="00721906">
        <w:rPr>
          <w:rFonts w:ascii="標楷體" w:eastAsia="標楷體" w:hAnsi="標楷體" w:cs="標楷體" w:hint="eastAsia"/>
          <w:snapToGrid w:val="0"/>
          <w:color w:val="000000"/>
          <w:spacing w:val="0"/>
          <w:sz w:val="28"/>
        </w:rPr>
        <w:t>不</w:t>
      </w:r>
      <w:proofErr w:type="gramEnd"/>
      <w:r w:rsidRPr="00721906">
        <w:rPr>
          <w:rFonts w:ascii="標楷體" w:eastAsia="標楷體" w:hAnsi="標楷體" w:cs="標楷體" w:hint="eastAsia"/>
          <w:snapToGrid w:val="0"/>
          <w:color w:val="000000"/>
          <w:spacing w:val="0"/>
          <w:sz w:val="28"/>
        </w:rPr>
        <w:t>逾預算金額或預估採購金額之百分之三為原則；一定比率，以</w:t>
      </w:r>
      <w:proofErr w:type="gramStart"/>
      <w:r w:rsidRPr="00721906">
        <w:rPr>
          <w:rFonts w:ascii="標楷體" w:eastAsia="標楷體" w:hAnsi="標楷體" w:cs="標楷體" w:hint="eastAsia"/>
          <w:snapToGrid w:val="0"/>
          <w:color w:val="000000"/>
          <w:spacing w:val="0"/>
          <w:sz w:val="28"/>
        </w:rPr>
        <w:t>不</w:t>
      </w:r>
      <w:proofErr w:type="gramEnd"/>
      <w:r w:rsidRPr="00721906">
        <w:rPr>
          <w:rFonts w:ascii="標楷體" w:eastAsia="標楷體" w:hAnsi="標楷體" w:cs="標楷體" w:hint="eastAsia"/>
          <w:snapToGrid w:val="0"/>
          <w:color w:val="000000"/>
          <w:spacing w:val="0"/>
          <w:sz w:val="28"/>
        </w:rPr>
        <w:t>逾契約金額之百分之三</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p>
    <w:p w:rsidR="00C16151" w:rsidRPr="00721906"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(1-1)</w:t>
      </w:r>
      <w:r w:rsidRPr="00721906">
        <w:rPr>
          <w:rFonts w:ascii="標楷體" w:eastAsia="標楷體" w:hAnsi="標楷體" w:cs="標楷體" w:hint="eastAsia"/>
          <w:snapToGrid w:val="0"/>
          <w:color w:val="000000"/>
          <w:spacing w:val="0"/>
          <w:sz w:val="28"/>
        </w:rPr>
        <w:t>一定金額：</w:t>
      </w:r>
      <w:r w:rsidR="00D57443">
        <w:rPr>
          <w:rFonts w:ascii="標楷體" w:eastAsia="標楷體" w:hAnsi="標楷體" w:cs="標楷體" w:hint="eastAsia"/>
          <w:snapToGrid w:val="0"/>
          <w:color w:val="000000"/>
          <w:spacing w:val="0"/>
          <w:sz w:val="28"/>
        </w:rPr>
        <w:t>新臺幣</w:t>
      </w:r>
      <w:r w:rsidRPr="00721906">
        <w:rPr>
          <w:rFonts w:ascii="標楷體" w:eastAsia="標楷體" w:hAnsi="標楷體" w:cs="標楷體"/>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元。</w:t>
      </w:r>
    </w:p>
    <w:p w:rsidR="00C16151" w:rsidRDefault="00C16151">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(1-2)</w:t>
      </w:r>
      <w:r w:rsidRPr="00721906">
        <w:rPr>
          <w:rFonts w:ascii="標楷體" w:eastAsia="標楷體" w:hAnsi="標楷體" w:cs="標楷體" w:hint="eastAsia"/>
          <w:snapToGrid w:val="0"/>
          <w:color w:val="000000"/>
          <w:spacing w:val="0"/>
          <w:sz w:val="28"/>
        </w:rPr>
        <w:t>契約金額之一定比率：</w:t>
      </w:r>
      <w:r w:rsidRPr="00721906">
        <w:rPr>
          <w:rFonts w:ascii="標楷體" w:eastAsia="標楷體" w:hAnsi="標楷體" w:cs="標楷體"/>
          <w:snapToGrid w:val="0"/>
          <w:color w:val="000000"/>
          <w:spacing w:val="0"/>
          <w:sz w:val="28"/>
          <w:shd w:val="pct15" w:color="auto" w:fill="FFFFFF"/>
        </w:rPr>
        <w:t>_____</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p>
    <w:p w:rsidR="007B4F2E" w:rsidRDefault="00DB55B4" w:rsidP="007B4F2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3</w:t>
      </w:r>
      <w:r w:rsidRPr="00721906">
        <w:rPr>
          <w:rFonts w:ascii="標楷體" w:eastAsia="標楷體" w:hAnsi="標楷體" w:cs="標楷體"/>
          <w:snapToGrid w:val="0"/>
          <w:color w:val="000000"/>
          <w:spacing w:val="0"/>
          <w:sz w:val="28"/>
        </w:rPr>
        <w:t>)</w:t>
      </w:r>
      <w:r w:rsidR="007B4F2E" w:rsidRPr="00AB036E">
        <w:rPr>
          <w:rFonts w:ascii="標楷體" w:eastAsia="標楷體" w:hAnsi="標楷體" w:cs="標楷體" w:hint="eastAsia"/>
          <w:snapToGrid w:val="0"/>
          <w:color w:val="000000"/>
          <w:spacing w:val="0"/>
          <w:sz w:val="28"/>
        </w:rPr>
        <w:t>得標廠商提出</w:t>
      </w:r>
      <w:r w:rsidR="007B4F2E" w:rsidRPr="007B4F2E">
        <w:rPr>
          <w:rFonts w:ascii="標楷體" w:eastAsia="標楷體" w:hAnsi="標楷體" w:cs="標楷體" w:hint="eastAsia"/>
          <w:snapToGrid w:val="0"/>
          <w:color w:val="000000"/>
          <w:spacing w:val="0"/>
          <w:sz w:val="28"/>
        </w:rPr>
        <w:t>符合招標文件所定投標廠商資格條件之</w:t>
      </w:r>
      <w:r w:rsidR="007B4F2E" w:rsidRPr="00AB036E">
        <w:rPr>
          <w:rFonts w:ascii="標楷體" w:eastAsia="標楷體" w:hAnsi="標楷體" w:cs="標楷體" w:hint="eastAsia"/>
          <w:snapToGrid w:val="0"/>
          <w:color w:val="000000"/>
          <w:spacing w:val="0"/>
          <w:sz w:val="28"/>
        </w:rPr>
        <w:t>其他廠商之履約及賠償連帶保證者，</w:t>
      </w:r>
      <w:r w:rsidR="007B4F2E">
        <w:rPr>
          <w:rFonts w:ascii="標楷體" w:eastAsia="標楷體" w:hAnsi="標楷體" w:cs="標楷體" w:hint="eastAsia"/>
          <w:snapToGrid w:val="0"/>
          <w:color w:val="000000"/>
          <w:spacing w:val="0"/>
          <w:sz w:val="28"/>
        </w:rPr>
        <w:t>保固</w:t>
      </w:r>
      <w:r w:rsidR="007B4F2E" w:rsidRPr="00AB036E">
        <w:rPr>
          <w:rFonts w:ascii="標楷體" w:eastAsia="標楷體" w:hAnsi="標楷體" w:cs="標楷體" w:hint="eastAsia"/>
          <w:snapToGrid w:val="0"/>
          <w:color w:val="000000"/>
          <w:spacing w:val="0"/>
          <w:sz w:val="28"/>
        </w:rPr>
        <w:t>保證金予以減收之金額</w:t>
      </w:r>
      <w:r w:rsidR="007B4F2E" w:rsidRPr="00AB036E">
        <w:rPr>
          <w:rFonts w:ascii="標楷體" w:eastAsia="標楷體" w:hAnsi="標楷體" w:cs="標楷體"/>
          <w:snapToGrid w:val="0"/>
          <w:color w:val="000000"/>
          <w:spacing w:val="0"/>
          <w:sz w:val="28"/>
        </w:rPr>
        <w:t>(</w:t>
      </w:r>
      <w:r w:rsidR="007B4F2E" w:rsidRPr="007B4F2E">
        <w:rPr>
          <w:rFonts w:ascii="標楷體" w:eastAsia="標楷體" w:hAnsi="標楷體" w:cs="標楷體" w:hint="eastAsia"/>
          <w:snapToGrid w:val="0"/>
          <w:color w:val="000000"/>
          <w:spacing w:val="0"/>
          <w:sz w:val="28"/>
        </w:rPr>
        <w:t>適用公告金額以上採購，</w:t>
      </w:r>
      <w:r w:rsidR="007B4F2E" w:rsidRPr="00AB036E">
        <w:rPr>
          <w:rFonts w:ascii="標楷體" w:eastAsia="標楷體" w:hAnsi="標楷體" w:cs="標楷體" w:hint="eastAsia"/>
          <w:snapToGrid w:val="0"/>
          <w:color w:val="000000"/>
          <w:spacing w:val="0"/>
          <w:sz w:val="28"/>
        </w:rPr>
        <w:t>其減收額度以</w:t>
      </w:r>
      <w:proofErr w:type="gramStart"/>
      <w:r w:rsidR="007B4F2E" w:rsidRPr="00AB036E">
        <w:rPr>
          <w:rFonts w:ascii="標楷體" w:eastAsia="標楷體" w:hAnsi="標楷體" w:cs="標楷體" w:hint="eastAsia"/>
          <w:snapToGrid w:val="0"/>
          <w:color w:val="000000"/>
          <w:spacing w:val="0"/>
          <w:sz w:val="28"/>
        </w:rPr>
        <w:t>不逾</w:t>
      </w:r>
      <w:r w:rsidR="008510AB">
        <w:rPr>
          <w:rFonts w:ascii="標楷體" w:eastAsia="標楷體" w:hAnsi="標楷體" w:cs="標楷體" w:hint="eastAsia"/>
          <w:snapToGrid w:val="0"/>
          <w:color w:val="000000"/>
          <w:spacing w:val="0"/>
          <w:sz w:val="28"/>
        </w:rPr>
        <w:t>保</w:t>
      </w:r>
      <w:proofErr w:type="gramEnd"/>
      <w:r w:rsidR="008510AB">
        <w:rPr>
          <w:rFonts w:ascii="標楷體" w:eastAsia="標楷體" w:hAnsi="標楷體" w:cs="標楷體" w:hint="eastAsia"/>
          <w:snapToGrid w:val="0"/>
          <w:color w:val="000000"/>
          <w:spacing w:val="0"/>
          <w:sz w:val="28"/>
        </w:rPr>
        <w:t>固</w:t>
      </w:r>
      <w:r w:rsidR="007B4F2E" w:rsidRPr="00AB036E">
        <w:rPr>
          <w:rFonts w:ascii="標楷體" w:eastAsia="標楷體" w:hAnsi="標楷體" w:cs="標楷體" w:hint="eastAsia"/>
          <w:snapToGrid w:val="0"/>
          <w:color w:val="000000"/>
          <w:spacing w:val="0"/>
          <w:sz w:val="28"/>
        </w:rPr>
        <w:t>保證金額之百分之五十為限</w:t>
      </w:r>
      <w:r w:rsidR="007B4F2E" w:rsidRPr="00AB036E">
        <w:rPr>
          <w:rFonts w:ascii="標楷體" w:eastAsia="標楷體" w:hAnsi="標楷體" w:cs="標楷體"/>
          <w:snapToGrid w:val="0"/>
          <w:color w:val="000000"/>
          <w:spacing w:val="0"/>
          <w:sz w:val="28"/>
        </w:rPr>
        <w:t>)</w:t>
      </w:r>
      <w:r w:rsidR="007B4F2E">
        <w:rPr>
          <w:rFonts w:ascii="標楷體" w:eastAsia="標楷體" w:hAnsi="標楷體" w:cs="標楷體" w:hint="eastAsia"/>
          <w:snapToGrid w:val="0"/>
          <w:color w:val="000000"/>
          <w:spacing w:val="0"/>
          <w:sz w:val="28"/>
        </w:rPr>
        <w:t>：</w:t>
      </w:r>
    </w:p>
    <w:p w:rsidR="00DB55B4" w:rsidRPr="00DB55B4" w:rsidRDefault="007B4F2E" w:rsidP="007B4F2E">
      <w:pPr>
        <w:pStyle w:val="7"/>
        <w:snapToGrid w:val="0"/>
        <w:spacing w:line="0" w:lineRule="atLeast"/>
        <w:ind w:leftChars="590" w:left="1458" w:hangingChars="15" w:hanging="42"/>
        <w:jc w:val="both"/>
        <w:textDirection w:val="lrTbV"/>
        <w:rPr>
          <w:rFonts w:ascii="標楷體" w:eastAsia="標楷體" w:hAnsi="標楷體"/>
          <w:spacing w:val="0"/>
          <w:szCs w:val="24"/>
        </w:rPr>
      </w:pPr>
      <w:r w:rsidRPr="00DB1B5E">
        <w:rPr>
          <w:rFonts w:ascii="標楷體" w:eastAsia="標楷體" w:hAnsi="標楷體" w:cs="標楷體" w:hint="eastAsia"/>
          <w:snapToGrid w:val="0"/>
          <w:color w:val="000000"/>
          <w:spacing w:val="0"/>
          <w:sz w:val="28"/>
          <w:u w:val="single"/>
          <w:shd w:val="pct15" w:color="auto" w:fill="FFFFFF"/>
        </w:rPr>
        <w:t xml:space="preserve">        </w:t>
      </w:r>
      <w:r w:rsidRPr="00C5697A">
        <w:rPr>
          <w:rFonts w:ascii="標楷體" w:eastAsia="標楷體" w:hAnsi="標楷體" w:cs="標楷體" w:hint="eastAsia"/>
          <w:snapToGrid w:val="0"/>
          <w:color w:val="000000"/>
          <w:spacing w:val="0"/>
          <w:sz w:val="28"/>
        </w:rPr>
        <w:t>。</w:t>
      </w:r>
    </w:p>
    <w:p w:rsidR="00DB55B4" w:rsidRDefault="009046C5">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Pr>
          <w:rFonts w:ascii="標楷體" w:eastAsia="標楷體" w:hAnsi="標楷體" w:hint="eastAsia"/>
          <w:snapToGrid w:val="0"/>
          <w:color w:val="000000"/>
          <w:spacing w:val="0"/>
          <w:sz w:val="28"/>
        </w:rPr>
        <w:t>■</w:t>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4</w:t>
      </w:r>
      <w:r w:rsidRPr="00721906">
        <w:rPr>
          <w:rFonts w:ascii="標楷體" w:eastAsia="標楷體" w:hAnsi="標楷體" w:cs="標楷體"/>
          <w:snapToGrid w:val="0"/>
          <w:color w:val="000000"/>
          <w:spacing w:val="0"/>
          <w:sz w:val="28"/>
        </w:rPr>
        <w:t>)</w:t>
      </w:r>
      <w:r w:rsidRPr="00DB55B4">
        <w:rPr>
          <w:rFonts w:ascii="標楷體" w:eastAsia="標楷體" w:hAnsi="標楷體" w:cs="標楷體" w:hint="eastAsia"/>
          <w:snapToGrid w:val="0"/>
          <w:color w:val="000000"/>
          <w:spacing w:val="0"/>
          <w:sz w:val="28"/>
        </w:rPr>
        <w:t>得標廠商為</w:t>
      </w:r>
      <w:r w:rsidRPr="009046C5">
        <w:rPr>
          <w:rFonts w:ascii="標楷體" w:eastAsia="標楷體" w:hAnsi="標楷體" w:cs="標楷體"/>
          <w:snapToGrid w:val="0"/>
          <w:color w:val="000000"/>
          <w:spacing w:val="0"/>
          <w:sz w:val="28"/>
        </w:rPr>
        <w:t>押標金保證金暨其他擔保作業辦法第33條之</w:t>
      </w:r>
      <w:r w:rsidRPr="009046C5">
        <w:rPr>
          <w:rFonts w:ascii="標楷體" w:eastAsia="標楷體" w:hAnsi="標楷體" w:cs="標楷體" w:hint="eastAsia"/>
          <w:snapToGrid w:val="0"/>
          <w:color w:val="000000"/>
          <w:spacing w:val="0"/>
          <w:sz w:val="28"/>
        </w:rPr>
        <w:t>5第2項所稱</w:t>
      </w:r>
      <w:r w:rsidRPr="00DB55B4">
        <w:rPr>
          <w:rFonts w:ascii="標楷體" w:eastAsia="標楷體" w:hAnsi="標楷體" w:cs="標楷體" w:hint="eastAsia"/>
          <w:snapToGrid w:val="0"/>
          <w:color w:val="000000"/>
          <w:spacing w:val="0"/>
          <w:sz w:val="28"/>
        </w:rPr>
        <w:t>優良廠商者</w:t>
      </w:r>
      <w:r w:rsidRPr="00721906">
        <w:rPr>
          <w:rFonts w:ascii="標楷體" w:eastAsia="標楷體" w:hAnsi="標楷體" w:cs="標楷體"/>
          <w:snapToGrid w:val="0"/>
          <w:color w:val="000000"/>
          <w:spacing w:val="0"/>
          <w:sz w:val="28"/>
        </w:rPr>
        <w:t>(</w:t>
      </w:r>
      <w:r w:rsidRPr="009046C5">
        <w:rPr>
          <w:rFonts w:ascii="標楷體" w:eastAsia="標楷體" w:hAnsi="標楷體" w:cs="標楷體" w:hint="eastAsia"/>
          <w:snapToGrid w:val="0"/>
          <w:color w:val="000000"/>
          <w:spacing w:val="0"/>
          <w:sz w:val="28"/>
        </w:rPr>
        <w:t>廠商</w:t>
      </w:r>
      <w:proofErr w:type="gramStart"/>
      <w:r w:rsidRPr="00721906">
        <w:rPr>
          <w:rFonts w:ascii="標楷體" w:eastAsia="標楷體" w:hAnsi="標楷體" w:cs="標楷體" w:hint="eastAsia"/>
          <w:snapToGrid w:val="0"/>
          <w:color w:val="000000"/>
          <w:spacing w:val="0"/>
          <w:sz w:val="28"/>
        </w:rPr>
        <w:t>應檢附經認定</w:t>
      </w:r>
      <w:proofErr w:type="gramEnd"/>
      <w:r w:rsidRPr="00721906">
        <w:rPr>
          <w:rFonts w:ascii="標楷體" w:eastAsia="標楷體" w:hAnsi="標楷體" w:cs="標楷體" w:hint="eastAsia"/>
          <w:snapToGrid w:val="0"/>
          <w:color w:val="000000"/>
          <w:spacing w:val="0"/>
          <w:sz w:val="28"/>
        </w:rPr>
        <w:t>或於指定之資料庫公告證明</w:t>
      </w:r>
      <w:r w:rsidRPr="000105A8">
        <w:rPr>
          <w:rFonts w:ascii="標楷體" w:eastAsia="標楷體" w:hAnsi="標楷體" w:cs="標楷體" w:hint="eastAsia"/>
          <w:snapToGrid w:val="0"/>
          <w:color w:val="000000"/>
          <w:spacing w:val="0"/>
          <w:sz w:val="28"/>
        </w:rPr>
        <w:t>，若未檢</w:t>
      </w:r>
      <w:proofErr w:type="gramStart"/>
      <w:r w:rsidRPr="000105A8">
        <w:rPr>
          <w:rFonts w:ascii="標楷體" w:eastAsia="標楷體" w:hAnsi="標楷體" w:cs="標楷體" w:hint="eastAsia"/>
          <w:snapToGrid w:val="0"/>
          <w:color w:val="000000"/>
          <w:spacing w:val="0"/>
          <w:sz w:val="28"/>
        </w:rPr>
        <w:t>附</w:t>
      </w:r>
      <w:proofErr w:type="gramEnd"/>
      <w:r w:rsidRPr="000105A8">
        <w:rPr>
          <w:rFonts w:ascii="標楷體" w:eastAsia="標楷體" w:hAnsi="標楷體" w:cs="標楷體" w:hint="eastAsia"/>
          <w:snapToGrid w:val="0"/>
          <w:color w:val="000000"/>
          <w:spacing w:val="0"/>
          <w:sz w:val="28"/>
        </w:rPr>
        <w:t>，</w:t>
      </w:r>
      <w:r w:rsidRPr="009046C5">
        <w:rPr>
          <w:rFonts w:ascii="標楷體" w:eastAsia="標楷體" w:hAnsi="標楷體" w:cs="標楷體" w:hint="eastAsia"/>
          <w:snapToGrid w:val="0"/>
          <w:color w:val="000000"/>
          <w:spacing w:val="0"/>
          <w:sz w:val="28"/>
        </w:rPr>
        <w:t>機關得通知廠商提出說明</w:t>
      </w:r>
      <w:r w:rsidRPr="00721906">
        <w:rPr>
          <w:rFonts w:ascii="標楷體" w:eastAsia="標楷體" w:hAnsi="標楷體" w:cs="標楷體"/>
          <w:snapToGrid w:val="0"/>
          <w:color w:val="000000"/>
          <w:spacing w:val="0"/>
          <w:sz w:val="28"/>
        </w:rPr>
        <w:t>)</w:t>
      </w:r>
      <w:r w:rsidRPr="00DB55B4">
        <w:rPr>
          <w:rFonts w:ascii="標楷體" w:eastAsia="標楷體" w:hAnsi="標楷體" w:cs="標楷體" w:hint="eastAsia"/>
          <w:snapToGrid w:val="0"/>
          <w:color w:val="000000"/>
          <w:spacing w:val="0"/>
          <w:sz w:val="28"/>
        </w:rPr>
        <w:t>，保固保證金予以減收之金額</w:t>
      </w:r>
      <w:r w:rsidRPr="00DB55B4">
        <w:rPr>
          <w:rFonts w:ascii="標楷體" w:eastAsia="標楷體" w:hAnsi="標楷體" w:cs="標楷體"/>
          <w:snapToGrid w:val="0"/>
          <w:color w:val="000000"/>
          <w:spacing w:val="0"/>
          <w:sz w:val="28"/>
        </w:rPr>
        <w:t>(</w:t>
      </w:r>
      <w:r w:rsidR="009C2FF6" w:rsidRPr="009C2FF6">
        <w:rPr>
          <w:rFonts w:ascii="標楷體" w:eastAsia="標楷體" w:hAnsi="標楷體" w:cs="標楷體" w:hint="eastAsia"/>
          <w:snapToGrid w:val="0"/>
          <w:color w:val="000000"/>
          <w:spacing w:val="0"/>
          <w:sz w:val="28"/>
        </w:rPr>
        <w:t>本</w:t>
      </w:r>
      <w:proofErr w:type="gramStart"/>
      <w:r w:rsidR="009C2FF6" w:rsidRPr="009C2FF6">
        <w:rPr>
          <w:rFonts w:ascii="標楷體" w:eastAsia="標楷體" w:hAnsi="標楷體" w:cs="標楷體" w:hint="eastAsia"/>
          <w:snapToGrid w:val="0"/>
          <w:color w:val="000000"/>
          <w:spacing w:val="0"/>
          <w:sz w:val="28"/>
        </w:rPr>
        <w:t>款總</w:t>
      </w:r>
      <w:r w:rsidRPr="00DB55B4">
        <w:rPr>
          <w:rFonts w:ascii="標楷體" w:eastAsia="標楷體" w:hAnsi="標楷體" w:cs="標楷體" w:hint="eastAsia"/>
          <w:snapToGrid w:val="0"/>
          <w:color w:val="000000"/>
          <w:spacing w:val="0"/>
          <w:sz w:val="28"/>
        </w:rPr>
        <w:t>減收</w:t>
      </w:r>
      <w:proofErr w:type="gramEnd"/>
      <w:r w:rsidRPr="00DB55B4">
        <w:rPr>
          <w:rFonts w:ascii="標楷體" w:eastAsia="標楷體" w:hAnsi="標楷體" w:cs="標楷體" w:hint="eastAsia"/>
          <w:snapToGrid w:val="0"/>
          <w:color w:val="000000"/>
          <w:spacing w:val="0"/>
          <w:sz w:val="28"/>
        </w:rPr>
        <w:t>額度以</w:t>
      </w:r>
      <w:proofErr w:type="gramStart"/>
      <w:r w:rsidRPr="00DB55B4">
        <w:rPr>
          <w:rFonts w:ascii="標楷體" w:eastAsia="標楷體" w:hAnsi="標楷體" w:cs="標楷體" w:hint="eastAsia"/>
          <w:snapToGrid w:val="0"/>
          <w:color w:val="000000"/>
          <w:spacing w:val="0"/>
          <w:sz w:val="28"/>
        </w:rPr>
        <w:t>不</w:t>
      </w:r>
      <w:proofErr w:type="gramEnd"/>
      <w:r w:rsidRPr="00DB55B4">
        <w:rPr>
          <w:rFonts w:ascii="標楷體" w:eastAsia="標楷體" w:hAnsi="標楷體" w:cs="標楷體" w:hint="eastAsia"/>
          <w:snapToGrid w:val="0"/>
          <w:color w:val="000000"/>
          <w:spacing w:val="0"/>
          <w:sz w:val="28"/>
        </w:rPr>
        <w:t>逾原定應繳總額之百分之五十為限</w:t>
      </w:r>
      <w:r w:rsidRPr="00DB55B4">
        <w:rPr>
          <w:rFonts w:ascii="標楷體" w:eastAsia="標楷體" w:hAnsi="標楷體" w:cs="標楷體"/>
          <w:snapToGrid w:val="0"/>
          <w:color w:val="000000"/>
          <w:spacing w:val="0"/>
          <w:sz w:val="28"/>
        </w:rPr>
        <w:t>)</w:t>
      </w:r>
      <w:r w:rsidR="00DB55B4" w:rsidRPr="00DB55B4">
        <w:rPr>
          <w:rFonts w:ascii="標楷體" w:eastAsia="標楷體" w:hAnsi="標楷體" w:cs="標楷體" w:hint="eastAsia"/>
          <w:snapToGrid w:val="0"/>
          <w:color w:val="000000"/>
          <w:spacing w:val="0"/>
          <w:sz w:val="28"/>
        </w:rPr>
        <w:t>。</w:t>
      </w:r>
    </w:p>
    <w:p w:rsidR="009046C5" w:rsidRPr="009046C5" w:rsidRDefault="009046C5" w:rsidP="009046C5">
      <w:pPr>
        <w:pStyle w:val="7"/>
        <w:numPr>
          <w:ilvl w:val="0"/>
          <w:numId w:val="26"/>
        </w:numPr>
        <w:tabs>
          <w:tab w:val="clear" w:pos="1411"/>
          <w:tab w:val="num" w:pos="516"/>
        </w:tabs>
        <w:ind w:left="1843" w:hanging="283"/>
        <w:jc w:val="both"/>
        <w:textDirection w:val="lrTbV"/>
        <w:rPr>
          <w:rFonts w:ascii="標楷體" w:eastAsia="標楷體" w:hAnsi="標楷體" w:cs="標楷體"/>
          <w:snapToGrid w:val="0"/>
          <w:color w:val="000000"/>
          <w:spacing w:val="0"/>
          <w:sz w:val="28"/>
        </w:rPr>
      </w:pPr>
      <w:r w:rsidRPr="009046C5">
        <w:rPr>
          <w:rFonts w:ascii="標楷體" w:eastAsia="標楷體" w:hAnsi="標楷體" w:cs="標楷體" w:hint="eastAsia"/>
          <w:snapToGrid w:val="0"/>
          <w:color w:val="000000"/>
          <w:spacing w:val="0"/>
          <w:sz w:val="28"/>
        </w:rPr>
        <w:t>行政院公共工程委員會公共工程金質獎之得獎廠商，</w:t>
      </w:r>
      <w:proofErr w:type="gramStart"/>
      <w:r w:rsidRPr="009046C5">
        <w:rPr>
          <w:rFonts w:ascii="標楷體" w:eastAsia="標楷體" w:hAnsi="標楷體" w:cs="標楷體" w:hint="eastAsia"/>
          <w:snapToGrid w:val="0"/>
          <w:color w:val="000000"/>
          <w:spacing w:val="0"/>
          <w:sz w:val="28"/>
        </w:rPr>
        <w:t>減收原應</w:t>
      </w:r>
      <w:proofErr w:type="gramEnd"/>
      <w:r w:rsidRPr="009046C5">
        <w:rPr>
          <w:rFonts w:ascii="標楷體" w:eastAsia="標楷體" w:hAnsi="標楷體" w:cs="標楷體" w:hint="eastAsia"/>
          <w:snapToGrid w:val="0"/>
          <w:color w:val="000000"/>
          <w:spacing w:val="0"/>
          <w:sz w:val="28"/>
        </w:rPr>
        <w:t>繳額度之50%。</w:t>
      </w:r>
    </w:p>
    <w:p w:rsidR="009046C5" w:rsidRPr="009046C5" w:rsidRDefault="009046C5" w:rsidP="009046C5">
      <w:pPr>
        <w:pStyle w:val="7"/>
        <w:ind w:leftChars="329" w:left="790" w:firstLineChars="274" w:firstLine="767"/>
        <w:jc w:val="both"/>
        <w:textDirection w:val="lrTbV"/>
        <w:rPr>
          <w:rFonts w:ascii="標楷體" w:eastAsia="標楷體" w:hAnsi="標楷體" w:cs="標楷體"/>
          <w:snapToGrid w:val="0"/>
          <w:color w:val="000000"/>
          <w:spacing w:val="0"/>
          <w:sz w:val="28"/>
        </w:rPr>
      </w:pPr>
      <w:r w:rsidRPr="009046C5">
        <w:rPr>
          <w:rFonts w:ascii="標楷體" w:eastAsia="標楷體" w:hAnsi="標楷體" w:cs="標楷體" w:hint="eastAsia"/>
          <w:snapToGrid w:val="0"/>
          <w:color w:val="000000"/>
          <w:spacing w:val="0"/>
          <w:sz w:val="28"/>
        </w:rPr>
        <w:t>■臺南市政府公共工程優質獎之得獎廠商，減收原應繳額度之</w:t>
      </w:r>
      <w:r w:rsidR="00E12EA6" w:rsidRPr="00E12EA6">
        <w:rPr>
          <w:rFonts w:eastAsia="標楷體" w:hint="eastAsia"/>
          <w:color w:val="000000"/>
          <w:spacing w:val="0"/>
          <w:sz w:val="28"/>
          <w:highlight w:val="lightGray"/>
          <w:u w:val="single"/>
        </w:rPr>
        <w:t>50%</w:t>
      </w:r>
    </w:p>
    <w:p w:rsidR="009046C5" w:rsidRPr="009046C5" w:rsidRDefault="009046C5" w:rsidP="009046C5">
      <w:pPr>
        <w:pStyle w:val="7"/>
        <w:ind w:leftChars="329" w:left="790" w:firstLineChars="274" w:firstLine="767"/>
        <w:jc w:val="both"/>
        <w:textDirection w:val="lrTbV"/>
        <w:rPr>
          <w:rFonts w:ascii="標楷體" w:eastAsia="標楷體" w:hAnsi="標楷體" w:cs="標楷體"/>
          <w:snapToGrid w:val="0"/>
          <w:color w:val="000000"/>
          <w:spacing w:val="0"/>
          <w:sz w:val="28"/>
        </w:rPr>
      </w:pPr>
      <w:r w:rsidRPr="009046C5">
        <w:rPr>
          <w:rFonts w:ascii="標楷體" w:eastAsia="標楷體" w:hAnsi="標楷體" w:cs="標楷體" w:hint="eastAsia"/>
          <w:snapToGrid w:val="0"/>
          <w:color w:val="000000"/>
          <w:spacing w:val="0"/>
          <w:sz w:val="28"/>
        </w:rPr>
        <w:t>。</w:t>
      </w:r>
    </w:p>
    <w:p w:rsidR="009046C5" w:rsidRPr="009046C5" w:rsidRDefault="009046C5" w:rsidP="009046C5">
      <w:pPr>
        <w:pStyle w:val="7"/>
        <w:ind w:left="794" w:firstLine="766"/>
        <w:jc w:val="both"/>
        <w:textDirection w:val="lrTbV"/>
        <w:rPr>
          <w:rFonts w:ascii="標楷體" w:eastAsia="標楷體" w:hAnsi="標楷體" w:cs="標楷體"/>
          <w:snapToGrid w:val="0"/>
          <w:color w:val="000000"/>
          <w:spacing w:val="0"/>
          <w:sz w:val="28"/>
        </w:rPr>
      </w:pPr>
      <w:r w:rsidRPr="009046C5">
        <w:rPr>
          <w:rFonts w:ascii="標楷體" w:eastAsia="標楷體" w:hAnsi="標楷體" w:cs="標楷體" w:hint="eastAsia"/>
          <w:snapToGrid w:val="0"/>
          <w:color w:val="000000"/>
          <w:spacing w:val="0"/>
          <w:sz w:val="28"/>
        </w:rPr>
        <w:sym w:font="Wingdings" w:char="F0A8"/>
      </w:r>
      <w:r w:rsidRPr="009046C5">
        <w:rPr>
          <w:rFonts w:ascii="標楷體" w:eastAsia="標楷體" w:hAnsi="標楷體" w:cs="標楷體" w:hint="eastAsia"/>
          <w:snapToGrid w:val="0"/>
          <w:color w:val="000000"/>
          <w:spacing w:val="0"/>
          <w:sz w:val="28"/>
        </w:rPr>
        <w:t>其他獎項(由招標機關敘明獎項名稱及減收額度)：</w:t>
      </w:r>
      <w:r w:rsidRPr="009046C5">
        <w:rPr>
          <w:rFonts w:ascii="標楷體" w:eastAsia="標楷體" w:hAnsi="標楷體" w:cs="標楷體" w:hint="eastAsia"/>
          <w:snapToGrid w:val="0"/>
          <w:color w:val="000000"/>
          <w:spacing w:val="0"/>
          <w:sz w:val="28"/>
          <w:u w:val="single"/>
          <w:shd w:val="pct15" w:color="auto" w:fill="FFFFFF"/>
        </w:rPr>
        <w:t xml:space="preserve">       </w:t>
      </w:r>
      <w:r w:rsidRPr="009046C5">
        <w:rPr>
          <w:rFonts w:ascii="標楷體" w:eastAsia="標楷體" w:hAnsi="標楷體" w:cs="標楷體" w:hint="eastAsia"/>
          <w:snapToGrid w:val="0"/>
          <w:color w:val="000000"/>
          <w:spacing w:val="0"/>
          <w:sz w:val="28"/>
        </w:rPr>
        <w:t>。</w:t>
      </w:r>
    </w:p>
    <w:p w:rsidR="00DB55B4" w:rsidRDefault="00DB55B4">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5</w:t>
      </w:r>
      <w:r w:rsidRPr="00721906">
        <w:rPr>
          <w:rFonts w:ascii="標楷體" w:eastAsia="標楷體" w:hAnsi="標楷體" w:cs="標楷體"/>
          <w:snapToGrid w:val="0"/>
          <w:color w:val="000000"/>
          <w:spacing w:val="0"/>
          <w:sz w:val="28"/>
        </w:rPr>
        <w:t>)</w:t>
      </w:r>
      <w:r w:rsidRPr="00DB55B4">
        <w:rPr>
          <w:rFonts w:ascii="標楷體" w:eastAsia="標楷體" w:hAnsi="標楷體" w:cs="標楷體" w:hint="eastAsia"/>
          <w:snapToGrid w:val="0"/>
          <w:color w:val="000000"/>
          <w:spacing w:val="0"/>
          <w:sz w:val="28"/>
        </w:rPr>
        <w:t>得標廠商為押標金保證金暨其他擔保作業辦法第33條之6所稱全球化廠商者，保固保證金予以減收之金額</w:t>
      </w:r>
      <w:r w:rsidRPr="00DB55B4">
        <w:rPr>
          <w:rFonts w:ascii="標楷體" w:eastAsia="標楷體" w:hAnsi="標楷體" w:cs="標楷體"/>
          <w:snapToGrid w:val="0"/>
          <w:color w:val="000000"/>
          <w:spacing w:val="0"/>
          <w:sz w:val="28"/>
        </w:rPr>
        <w:t>(</w:t>
      </w:r>
      <w:r w:rsidRPr="00DB55B4">
        <w:rPr>
          <w:rFonts w:ascii="標楷體" w:eastAsia="標楷體" w:hAnsi="標楷體" w:cs="標楷體" w:hint="eastAsia"/>
          <w:snapToGrid w:val="0"/>
          <w:color w:val="000000"/>
          <w:spacing w:val="0"/>
          <w:sz w:val="28"/>
        </w:rPr>
        <w:t>其減收</w:t>
      </w:r>
      <w:r w:rsidRPr="00DB55B4">
        <w:rPr>
          <w:rFonts w:ascii="標楷體" w:eastAsia="標楷體" w:hAnsi="標楷體" w:cs="標楷體"/>
          <w:snapToGrid w:val="0"/>
          <w:color w:val="000000"/>
          <w:spacing w:val="0"/>
          <w:sz w:val="28"/>
        </w:rPr>
        <w:t>額度以</w:t>
      </w:r>
      <w:proofErr w:type="gramStart"/>
      <w:r w:rsidRPr="00DB55B4">
        <w:rPr>
          <w:rFonts w:ascii="標楷體" w:eastAsia="標楷體" w:hAnsi="標楷體" w:cs="標楷體"/>
          <w:snapToGrid w:val="0"/>
          <w:color w:val="000000"/>
          <w:spacing w:val="0"/>
          <w:sz w:val="28"/>
        </w:rPr>
        <w:t>不逾各</w:t>
      </w:r>
      <w:proofErr w:type="gramEnd"/>
      <w:r w:rsidRPr="00DB55B4">
        <w:rPr>
          <w:rFonts w:ascii="標楷體" w:eastAsia="標楷體" w:hAnsi="標楷體" w:cs="標楷體"/>
          <w:snapToGrid w:val="0"/>
          <w:color w:val="000000"/>
          <w:spacing w:val="0"/>
          <w:sz w:val="28"/>
        </w:rPr>
        <w:t>原定應繳總額之百分之三十為限)</w:t>
      </w:r>
      <w:r w:rsidRPr="00DB55B4">
        <w:rPr>
          <w:rFonts w:ascii="標楷體" w:eastAsia="標楷體" w:hAnsi="標楷體" w:cs="標楷體" w:hint="eastAsia"/>
          <w:snapToGrid w:val="0"/>
          <w:color w:val="000000"/>
          <w:spacing w:val="0"/>
          <w:sz w:val="28"/>
        </w:rPr>
        <w:t>：</w:t>
      </w:r>
      <w:r w:rsidRPr="00757C8F">
        <w:rPr>
          <w:rFonts w:ascii="標楷體" w:eastAsia="標楷體" w:hAnsi="標楷體" w:cs="標楷體" w:hint="eastAsia"/>
          <w:snapToGrid w:val="0"/>
          <w:color w:val="000000"/>
          <w:spacing w:val="0"/>
          <w:sz w:val="28"/>
          <w:u w:val="single"/>
          <w:shd w:val="pct15" w:color="auto" w:fill="FFFFFF"/>
        </w:rPr>
        <w:t xml:space="preserve">       </w:t>
      </w:r>
      <w:r w:rsidRPr="00DB55B4">
        <w:rPr>
          <w:rFonts w:ascii="標楷體" w:eastAsia="標楷體" w:hAnsi="標楷體" w:cs="標楷體" w:hint="eastAsia"/>
          <w:snapToGrid w:val="0"/>
          <w:color w:val="000000"/>
          <w:spacing w:val="0"/>
          <w:sz w:val="28"/>
        </w:rPr>
        <w:t>。</w:t>
      </w:r>
    </w:p>
    <w:p w:rsidR="00F4041C" w:rsidRPr="00F4041C" w:rsidRDefault="00F4041C">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F4041C">
        <w:rPr>
          <w:rFonts w:ascii="標楷體" w:eastAsia="標楷體" w:hAnsi="標楷體" w:hint="eastAsia"/>
          <w:snapToGrid w:val="0"/>
          <w:color w:val="000000"/>
          <w:spacing w:val="0"/>
          <w:sz w:val="28"/>
        </w:rPr>
        <w:sym w:font="Wingdings" w:char="F0A8"/>
      </w:r>
      <w:r w:rsidRPr="00F4041C">
        <w:rPr>
          <w:rFonts w:ascii="標楷體" w:eastAsia="標楷體" w:hAnsi="標楷體" w:cs="標楷體"/>
          <w:snapToGrid w:val="0"/>
          <w:color w:val="000000"/>
          <w:spacing w:val="0"/>
          <w:sz w:val="28"/>
        </w:rPr>
        <w:t>(1-</w:t>
      </w:r>
      <w:r w:rsidRPr="00F4041C">
        <w:rPr>
          <w:rFonts w:ascii="標楷體" w:eastAsia="標楷體" w:hAnsi="標楷體" w:cs="標楷體" w:hint="eastAsia"/>
          <w:snapToGrid w:val="0"/>
          <w:color w:val="000000"/>
          <w:spacing w:val="0"/>
          <w:sz w:val="28"/>
        </w:rPr>
        <w:t>6</w:t>
      </w:r>
      <w:r w:rsidRPr="00F4041C">
        <w:rPr>
          <w:rFonts w:ascii="標楷體" w:eastAsia="標楷體" w:hAnsi="標楷體" w:cs="標楷體"/>
          <w:snapToGrid w:val="0"/>
          <w:color w:val="000000"/>
          <w:spacing w:val="0"/>
          <w:sz w:val="28"/>
        </w:rPr>
        <w:t>)</w:t>
      </w:r>
      <w:r w:rsidR="009C2FF6" w:rsidRPr="009C2FF6">
        <w:rPr>
          <w:rFonts w:eastAsia="標楷體" w:hAnsi="標楷體"/>
          <w:spacing w:val="0"/>
          <w:sz w:val="28"/>
        </w:rPr>
        <w:t>得標廠商</w:t>
      </w:r>
      <w:r w:rsidR="009C2FF6" w:rsidRPr="009C2FF6">
        <w:rPr>
          <w:rFonts w:eastAsia="標楷體" w:hAnsi="標楷體" w:hint="eastAsia"/>
          <w:spacing w:val="0"/>
          <w:sz w:val="28"/>
        </w:rPr>
        <w:t>為</w:t>
      </w:r>
      <w:r w:rsidR="009C2FF6" w:rsidRPr="009C2FF6">
        <w:rPr>
          <w:rFonts w:eastAsia="標楷體" w:hAnsi="標楷體"/>
          <w:spacing w:val="0"/>
          <w:sz w:val="28"/>
        </w:rPr>
        <w:t>營造業法第</w:t>
      </w:r>
      <w:r w:rsidR="009C2FF6" w:rsidRPr="009C2FF6">
        <w:rPr>
          <w:rFonts w:eastAsia="標楷體" w:hAnsi="標楷體"/>
          <w:spacing w:val="0"/>
          <w:sz w:val="28"/>
        </w:rPr>
        <w:t>51</w:t>
      </w:r>
      <w:r w:rsidR="009C2FF6" w:rsidRPr="009C2FF6">
        <w:rPr>
          <w:rFonts w:eastAsia="標楷體" w:hAnsi="標楷體"/>
          <w:spacing w:val="0"/>
          <w:sz w:val="28"/>
        </w:rPr>
        <w:t>條</w:t>
      </w:r>
      <w:r w:rsidR="009C2FF6" w:rsidRPr="009C2FF6">
        <w:rPr>
          <w:rFonts w:eastAsia="標楷體" w:hAnsi="標楷體" w:hint="eastAsia"/>
          <w:spacing w:val="0"/>
          <w:sz w:val="28"/>
        </w:rPr>
        <w:t>所稱</w:t>
      </w:r>
      <w:r w:rsidR="009C2FF6" w:rsidRPr="009C2FF6">
        <w:rPr>
          <w:rFonts w:eastAsia="標楷體" w:hAnsi="標楷體"/>
          <w:spacing w:val="0"/>
          <w:sz w:val="28"/>
        </w:rPr>
        <w:t>優良營造業</w:t>
      </w:r>
      <w:r w:rsidR="009C2FF6" w:rsidRPr="009C2FF6">
        <w:rPr>
          <w:rFonts w:eastAsia="標楷體" w:hAnsi="標楷體" w:hint="eastAsia"/>
          <w:spacing w:val="0"/>
          <w:sz w:val="28"/>
        </w:rPr>
        <w:t>，且得標案件屬營造業法所稱營</w:t>
      </w:r>
      <w:proofErr w:type="gramStart"/>
      <w:r w:rsidR="009C2FF6" w:rsidRPr="009C2FF6">
        <w:rPr>
          <w:rFonts w:eastAsia="標楷體" w:hAnsi="標楷體" w:hint="eastAsia"/>
          <w:spacing w:val="0"/>
          <w:sz w:val="28"/>
        </w:rPr>
        <w:t>繕</w:t>
      </w:r>
      <w:proofErr w:type="gramEnd"/>
      <w:r w:rsidR="009C2FF6" w:rsidRPr="009C2FF6">
        <w:rPr>
          <w:rFonts w:eastAsia="標楷體" w:hAnsi="標楷體" w:hint="eastAsia"/>
          <w:spacing w:val="0"/>
          <w:sz w:val="28"/>
        </w:rPr>
        <w:t>工程之工程採購者，</w:t>
      </w:r>
      <w:r w:rsidR="009C2FF6" w:rsidRPr="009C2FF6">
        <w:rPr>
          <w:rFonts w:eastAsia="標楷體" w:hAnsi="標楷體"/>
          <w:spacing w:val="0"/>
          <w:sz w:val="28"/>
        </w:rPr>
        <w:t>保固</w:t>
      </w:r>
      <w:bookmarkStart w:id="1" w:name="_GoBack"/>
      <w:bookmarkEnd w:id="1"/>
      <w:r w:rsidR="009C2FF6" w:rsidRPr="009C2FF6">
        <w:rPr>
          <w:rFonts w:eastAsia="標楷體" w:hAnsi="標楷體"/>
          <w:spacing w:val="0"/>
          <w:sz w:val="28"/>
        </w:rPr>
        <w:t>保證金予以減收金額</w:t>
      </w:r>
      <w:r w:rsidR="009C2FF6" w:rsidRPr="009C2FF6">
        <w:rPr>
          <w:rFonts w:eastAsia="標楷體" w:hAnsi="標楷體" w:hint="eastAsia"/>
          <w:spacing w:val="0"/>
          <w:sz w:val="28"/>
        </w:rPr>
        <w:t>，其減收金額</w:t>
      </w:r>
      <w:proofErr w:type="gramStart"/>
      <w:r w:rsidR="009C2FF6" w:rsidRPr="009C2FF6">
        <w:rPr>
          <w:rFonts w:eastAsia="標楷體" w:hAnsi="標楷體" w:hint="eastAsia"/>
          <w:spacing w:val="0"/>
          <w:sz w:val="28"/>
        </w:rPr>
        <w:t>不</w:t>
      </w:r>
      <w:proofErr w:type="gramEnd"/>
      <w:r w:rsidR="009C2FF6" w:rsidRPr="009C2FF6">
        <w:rPr>
          <w:rFonts w:eastAsia="標楷體" w:hAnsi="標楷體" w:hint="eastAsia"/>
          <w:spacing w:val="0"/>
          <w:sz w:val="28"/>
        </w:rPr>
        <w:t>併入前</w:t>
      </w:r>
      <w:r w:rsidR="009C2FF6" w:rsidRPr="009C2FF6">
        <w:rPr>
          <w:rFonts w:eastAsia="標楷體" w:hAnsi="標楷體" w:hint="eastAsia"/>
          <w:spacing w:val="0"/>
          <w:sz w:val="28"/>
        </w:rPr>
        <w:t>2</w:t>
      </w:r>
      <w:r w:rsidR="009C2FF6" w:rsidRPr="009C2FF6">
        <w:rPr>
          <w:rFonts w:eastAsia="標楷體" w:hAnsi="標楷體" w:hint="eastAsia"/>
          <w:spacing w:val="0"/>
          <w:sz w:val="28"/>
        </w:rPr>
        <w:t>項減收總額度計算</w:t>
      </w:r>
      <w:r w:rsidR="009C2FF6" w:rsidRPr="009C2FF6">
        <w:rPr>
          <w:rFonts w:ascii="標楷體" w:eastAsia="標楷體" w:hAnsi="標楷體" w:cs="標楷體" w:hint="eastAsia"/>
          <w:snapToGrid w:val="0"/>
          <w:color w:val="000000"/>
          <w:spacing w:val="0"/>
          <w:sz w:val="28"/>
        </w:rPr>
        <w:t>（其減收額</w:t>
      </w:r>
      <w:r w:rsidR="009C2FF6" w:rsidRPr="006F5420">
        <w:rPr>
          <w:rFonts w:ascii="標楷體" w:eastAsia="標楷體" w:hAnsi="標楷體" w:cs="標楷體" w:hint="eastAsia"/>
          <w:snapToGrid w:val="0"/>
          <w:color w:val="000000"/>
          <w:spacing w:val="0"/>
          <w:sz w:val="28"/>
        </w:rPr>
        <w:t>度以</w:t>
      </w:r>
      <w:proofErr w:type="gramStart"/>
      <w:r w:rsidR="009C2FF6" w:rsidRPr="006F5420">
        <w:rPr>
          <w:rFonts w:ascii="標楷體" w:eastAsia="標楷體" w:hAnsi="標楷體" w:cs="標楷體" w:hint="eastAsia"/>
          <w:snapToGrid w:val="0"/>
          <w:color w:val="000000"/>
          <w:spacing w:val="0"/>
          <w:sz w:val="28"/>
        </w:rPr>
        <w:t>不</w:t>
      </w:r>
      <w:proofErr w:type="gramEnd"/>
      <w:r w:rsidR="009C2FF6" w:rsidRPr="006F5420">
        <w:rPr>
          <w:rFonts w:ascii="標楷體" w:eastAsia="標楷體" w:hAnsi="標楷體" w:cs="標楷體" w:hint="eastAsia"/>
          <w:snapToGrid w:val="0"/>
          <w:color w:val="000000"/>
          <w:spacing w:val="0"/>
          <w:sz w:val="28"/>
        </w:rPr>
        <w:t>逾原定應繳總額之百分之五十為限，</w:t>
      </w:r>
      <w:r w:rsidR="009C2FF6" w:rsidRPr="006F5420">
        <w:rPr>
          <w:rFonts w:eastAsia="標楷體" w:hAnsi="標楷體" w:hint="eastAsia"/>
          <w:spacing w:val="0"/>
          <w:sz w:val="28"/>
        </w:rPr>
        <w:t>另符合本項條件之營造業，機關於押標金、工程保證金或工程保留款應至少擇一項給予獎勵</w:t>
      </w:r>
      <w:r w:rsidR="009C2FF6" w:rsidRPr="006F5420">
        <w:rPr>
          <w:rFonts w:eastAsia="標楷體" w:hint="eastAsia"/>
          <w:spacing w:val="0"/>
          <w:sz w:val="28"/>
        </w:rPr>
        <w:t>）</w:t>
      </w:r>
      <w:r w:rsidRPr="00F4041C">
        <w:rPr>
          <w:rFonts w:eastAsia="標楷體" w:hint="eastAsia"/>
          <w:spacing w:val="0"/>
          <w:sz w:val="28"/>
        </w:rPr>
        <w:t>：</w:t>
      </w:r>
    </w:p>
    <w:p w:rsidR="00F4041C" w:rsidRPr="00721906" w:rsidRDefault="00F4041C">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 xml:space="preserve"> </w:t>
      </w:r>
      <w:r>
        <w:rPr>
          <w:rFonts w:ascii="標楷體" w:eastAsia="標楷體" w:hAnsi="標楷體" w:cs="標楷體" w:hint="eastAsia"/>
          <w:snapToGrid w:val="0"/>
          <w:color w:val="000000"/>
          <w:spacing w:val="0"/>
          <w:sz w:val="28"/>
        </w:rPr>
        <w:t xml:space="preserve">      </w:t>
      </w:r>
      <w:r w:rsidRPr="006F5420">
        <w:rPr>
          <w:rFonts w:ascii="標楷體" w:eastAsia="標楷體" w:hAnsi="標楷體" w:cs="標楷體" w:hint="eastAsia"/>
          <w:snapToGrid w:val="0"/>
          <w:color w:val="000000"/>
          <w:spacing w:val="0"/>
          <w:sz w:val="28"/>
          <w:u w:val="single"/>
          <w:shd w:val="pct15" w:color="auto" w:fill="FFFFFF"/>
        </w:rPr>
        <w:t xml:space="preserve">         </w:t>
      </w:r>
      <w:r w:rsidRPr="006F5420">
        <w:rPr>
          <w:rFonts w:ascii="標楷體" w:eastAsia="標楷體" w:hAnsi="標楷體" w:cs="標楷體" w:hint="eastAsia"/>
          <w:snapToGrid w:val="0"/>
          <w:color w:val="000000"/>
          <w:spacing w:val="0"/>
          <w:sz w:val="28"/>
        </w:rPr>
        <w:t>。</w:t>
      </w:r>
    </w:p>
    <w:p w:rsidR="00C16151" w:rsidRPr="00721906" w:rsidRDefault="00C16151">
      <w:pPr>
        <w:pStyle w:val="7"/>
        <w:snapToGrid w:val="0"/>
        <w:spacing w:line="0" w:lineRule="atLeast"/>
        <w:ind w:leftChars="111" w:left="678" w:hangingChars="157" w:hanging="412"/>
        <w:jc w:val="both"/>
        <w:textDirection w:val="lrTbV"/>
        <w:rPr>
          <w:rFonts w:ascii="標楷體" w:eastAsia="標楷體" w:hAnsi="標楷體"/>
          <w:snapToGrid w:val="0"/>
          <w:color w:val="000000"/>
          <w:spacing w:val="0"/>
          <w:sz w:val="28"/>
        </w:rPr>
      </w:pPr>
      <w:r w:rsidRPr="0006465F">
        <w:rPr>
          <w:rFonts w:ascii="標楷體" w:eastAsia="標楷體" w:hAnsi="標楷體" w:cs="標楷體" w:hint="eastAsia"/>
          <w:snapToGrid w:val="0"/>
          <w:color w:val="000000"/>
          <w:spacing w:val="1"/>
          <w:w w:val="93"/>
          <w:sz w:val="28"/>
          <w:fitText w:val="9247" w:id="-245720320"/>
        </w:rPr>
        <w:t>保固保證金之繳納及退還如</w:t>
      </w:r>
      <w:r w:rsidRPr="0006465F">
        <w:rPr>
          <w:rFonts w:ascii="標楷體" w:eastAsia="標楷體" w:hAnsi="標楷體" w:cs="標楷體" w:hint="eastAsia"/>
          <w:b/>
          <w:bCs/>
          <w:snapToGrid w:val="0"/>
          <w:color w:val="000000"/>
          <w:spacing w:val="1"/>
          <w:w w:val="93"/>
          <w:sz w:val="28"/>
          <w:fitText w:val="9247" w:id="-245720320"/>
        </w:rPr>
        <w:t>「附說明1-</w:t>
      </w:r>
      <w:r w:rsidRPr="0006465F">
        <w:rPr>
          <w:rFonts w:ascii="標楷體" w:eastAsia="標楷體" w:hAnsi="標楷體" w:cs="標楷體" w:hint="eastAsia"/>
          <w:b/>
          <w:bCs/>
          <w:snapToGrid w:val="0"/>
          <w:color w:val="000000"/>
          <w:spacing w:val="1"/>
          <w:w w:val="93"/>
          <w:sz w:val="28"/>
          <w:szCs w:val="28"/>
          <w:fitText w:val="9247" w:id="-245720320"/>
        </w:rPr>
        <w:t>押標金、保證金繳納及退還補充說明</w:t>
      </w:r>
      <w:r w:rsidRPr="0006465F">
        <w:rPr>
          <w:rFonts w:ascii="標楷體" w:eastAsia="標楷體" w:hAnsi="標楷體" w:cs="標楷體" w:hint="eastAsia"/>
          <w:b/>
          <w:bCs/>
          <w:snapToGrid w:val="0"/>
          <w:color w:val="000000"/>
          <w:spacing w:val="1"/>
          <w:w w:val="93"/>
          <w:sz w:val="28"/>
          <w:fitText w:val="9247" w:id="-245720320"/>
        </w:rPr>
        <w:t>」</w:t>
      </w:r>
      <w:r w:rsidRPr="0006465F">
        <w:rPr>
          <w:rFonts w:ascii="標楷體" w:eastAsia="標楷體" w:hAnsi="標楷體" w:cs="標楷體" w:hint="eastAsia"/>
          <w:b/>
          <w:bCs/>
          <w:snapToGrid w:val="0"/>
          <w:color w:val="000000"/>
          <w:spacing w:val="-5"/>
          <w:w w:val="93"/>
          <w:sz w:val="28"/>
          <w:fitText w:val="9247" w:id="-245720320"/>
        </w:rPr>
        <w:t>。</w:t>
      </w:r>
    </w:p>
    <w:p w:rsidR="00C16151" w:rsidRPr="00721906" w:rsidRDefault="001541A5" w:rsidP="001541A5">
      <w:pPr>
        <w:pStyle w:val="7"/>
        <w:snapToGrid w:val="0"/>
        <w:spacing w:line="0" w:lineRule="atLeast"/>
        <w:ind w:leftChars="100" w:left="1010" w:hangingChars="250" w:hanging="770"/>
        <w:jc w:val="both"/>
        <w:textDirection w:val="lrTbV"/>
        <w:rPr>
          <w:rFonts w:ascii="標楷體" w:eastAsia="標楷體" w:hAnsi="標楷體"/>
          <w:snapToGrid w:val="0"/>
          <w:color w:val="000000"/>
          <w:spacing w:val="0"/>
          <w:sz w:val="28"/>
        </w:rPr>
      </w:pPr>
      <w:r>
        <w:rPr>
          <w:rFonts w:ascii="標楷體" w:eastAsia="標楷體" w:hAnsi="標楷體" w:hint="eastAsia"/>
          <w:color w:val="000000"/>
          <w:sz w:val="28"/>
        </w:rPr>
        <w:t>■</w:t>
      </w:r>
      <w:r w:rsidR="00C16151" w:rsidRPr="00721906">
        <w:rPr>
          <w:rFonts w:ascii="標楷體" w:eastAsia="標楷體" w:hAnsi="標楷體" w:cs="標楷體"/>
          <w:snapToGrid w:val="0"/>
          <w:color w:val="000000"/>
          <w:spacing w:val="0"/>
          <w:sz w:val="28"/>
        </w:rPr>
        <w:t>(2)</w:t>
      </w:r>
      <w:r w:rsidR="00C16151" w:rsidRPr="00721906">
        <w:rPr>
          <w:rFonts w:ascii="標楷體" w:eastAsia="標楷體" w:hAnsi="標楷體" w:cs="標楷體" w:hint="eastAsia"/>
          <w:snapToGrid w:val="0"/>
          <w:color w:val="000000"/>
          <w:spacing w:val="0"/>
          <w:sz w:val="28"/>
        </w:rPr>
        <w:t>無，無保固保證金之理由為：</w:t>
      </w:r>
    </w:p>
    <w:p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(2-1)</w:t>
      </w:r>
      <w:r w:rsidRPr="00721906">
        <w:rPr>
          <w:rFonts w:ascii="標楷體" w:eastAsia="標楷體" w:hAnsi="標楷體" w:cs="標楷體" w:hint="eastAsia"/>
          <w:snapToGrid w:val="0"/>
          <w:color w:val="000000"/>
          <w:spacing w:val="0"/>
          <w:sz w:val="28"/>
        </w:rPr>
        <w:t>勞務採購。</w:t>
      </w:r>
    </w:p>
    <w:p w:rsidR="00C16151" w:rsidRPr="00721906" w:rsidRDefault="001541A5">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Pr>
          <w:rFonts w:ascii="標楷體" w:eastAsia="標楷體" w:hAnsi="標楷體" w:hint="eastAsia"/>
          <w:color w:val="000000"/>
          <w:sz w:val="28"/>
        </w:rPr>
        <w:t>■</w:t>
      </w:r>
      <w:r w:rsidR="00C16151" w:rsidRPr="00721906">
        <w:rPr>
          <w:rFonts w:ascii="標楷體" w:eastAsia="標楷體" w:hAnsi="標楷體" w:cs="標楷體"/>
          <w:snapToGrid w:val="0"/>
          <w:color w:val="000000"/>
          <w:spacing w:val="0"/>
          <w:sz w:val="28"/>
        </w:rPr>
        <w:t>(2-2)</w:t>
      </w:r>
      <w:r w:rsidR="00C16151" w:rsidRPr="00721906">
        <w:rPr>
          <w:rFonts w:ascii="標楷體" w:eastAsia="標楷體" w:hAnsi="標楷體" w:cs="標楷體" w:hint="eastAsia"/>
          <w:snapToGrid w:val="0"/>
          <w:color w:val="000000"/>
          <w:spacing w:val="0"/>
          <w:sz w:val="28"/>
        </w:rPr>
        <w:t>未達公告金額之工程、財物採購。</w:t>
      </w:r>
    </w:p>
    <w:p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w w:val="97"/>
          <w:sz w:val="28"/>
          <w:fitText w:val="9070" w:id="-245720319"/>
        </w:rPr>
        <w:sym w:font="Wingdings" w:char="F0A8"/>
      </w:r>
      <w:r w:rsidRPr="00721906">
        <w:rPr>
          <w:rFonts w:ascii="標楷體" w:eastAsia="標楷體" w:hAnsi="標楷體" w:cs="標楷體"/>
          <w:snapToGrid w:val="0"/>
          <w:color w:val="000000"/>
          <w:spacing w:val="0"/>
          <w:w w:val="97"/>
          <w:sz w:val="28"/>
          <w:fitText w:val="9070" w:id="-245720319"/>
        </w:rPr>
        <w:t>(2-3)</w:t>
      </w:r>
      <w:r w:rsidRPr="00721906">
        <w:rPr>
          <w:rFonts w:ascii="標楷體" w:eastAsia="標楷體" w:hAnsi="標楷體" w:cs="標楷體" w:hint="eastAsia"/>
          <w:snapToGrid w:val="0"/>
          <w:color w:val="000000"/>
          <w:spacing w:val="0"/>
          <w:w w:val="97"/>
          <w:sz w:val="28"/>
          <w:fitText w:val="9070" w:id="-245720319"/>
        </w:rPr>
        <w:t>依市場交易慣例或採購案特性，無收取保固保證金之必要或可能者</w:t>
      </w:r>
      <w:r w:rsidRPr="00721906">
        <w:rPr>
          <w:rFonts w:ascii="標楷體" w:eastAsia="標楷體" w:hAnsi="標楷體" w:cs="標楷體" w:hint="eastAsia"/>
          <w:snapToGrid w:val="0"/>
          <w:color w:val="000000"/>
          <w:spacing w:val="6"/>
          <w:w w:val="97"/>
          <w:sz w:val="28"/>
          <w:fitText w:val="9070" w:id="-245720319"/>
        </w:rPr>
        <w:t>。</w:t>
      </w:r>
    </w:p>
    <w:p w:rsidR="00C16151" w:rsidRPr="00721906"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本採購之預付款還款保證</w:t>
      </w:r>
    </w:p>
    <w:p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u w:val="single"/>
        </w:rPr>
      </w:pPr>
      <w:r w:rsidRPr="00721906">
        <w:rPr>
          <w:rFonts w:ascii="標楷體" w:eastAsia="標楷體" w:hAnsi="標楷體" w:hint="eastAsia"/>
          <w:snapToGrid w:val="0"/>
          <w:color w:val="000000"/>
          <w:spacing w:val="0"/>
          <w:sz w:val="28"/>
        </w:rPr>
        <w:lastRenderedPageBreak/>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有，預付款還款保證金額：與預付款同額。</w:t>
      </w:r>
    </w:p>
    <w:p w:rsidR="00C16151" w:rsidRPr="00721906" w:rsidRDefault="001541A5" w:rsidP="001541A5">
      <w:pPr>
        <w:pStyle w:val="7"/>
        <w:snapToGrid w:val="0"/>
        <w:spacing w:line="0" w:lineRule="atLeast"/>
        <w:ind w:leftChars="100" w:left="1010" w:hangingChars="250" w:hanging="770"/>
        <w:jc w:val="both"/>
        <w:textDirection w:val="lrTbV"/>
        <w:rPr>
          <w:rFonts w:ascii="標楷體" w:eastAsia="標楷體" w:hAnsi="標楷體"/>
          <w:snapToGrid w:val="0"/>
          <w:color w:val="000000"/>
          <w:spacing w:val="0"/>
          <w:sz w:val="28"/>
        </w:rPr>
      </w:pPr>
      <w:r>
        <w:rPr>
          <w:rFonts w:ascii="標楷體" w:eastAsia="標楷體" w:hAnsi="標楷體" w:hint="eastAsia"/>
          <w:color w:val="000000"/>
          <w:sz w:val="28"/>
        </w:rPr>
        <w:t>■</w:t>
      </w:r>
      <w:r w:rsidR="00C16151" w:rsidRPr="00721906">
        <w:rPr>
          <w:rFonts w:ascii="標楷體" w:eastAsia="標楷體" w:hAnsi="標楷體" w:cs="標楷體"/>
          <w:snapToGrid w:val="0"/>
          <w:color w:val="000000"/>
          <w:spacing w:val="0"/>
          <w:sz w:val="28"/>
        </w:rPr>
        <w:t>(2)</w:t>
      </w:r>
      <w:r w:rsidR="00C16151" w:rsidRPr="00721906">
        <w:rPr>
          <w:rFonts w:ascii="標楷體" w:eastAsia="標楷體" w:hAnsi="標楷體" w:cs="標楷體" w:hint="eastAsia"/>
          <w:snapToGrid w:val="0"/>
          <w:color w:val="000000"/>
          <w:spacing w:val="0"/>
          <w:sz w:val="28"/>
        </w:rPr>
        <w:t>無預付款還款保證。</w:t>
      </w:r>
    </w:p>
    <w:p w:rsidR="00C16151" w:rsidRPr="00721906" w:rsidRDefault="00C16151" w:rsidP="00757C8F">
      <w:pPr>
        <w:pStyle w:val="7"/>
        <w:snapToGrid w:val="0"/>
        <w:spacing w:line="0" w:lineRule="atLeast"/>
        <w:ind w:leftChars="117" w:left="633" w:hangingChars="143" w:hanging="352"/>
        <w:jc w:val="both"/>
        <w:textDirection w:val="lrTbV"/>
        <w:rPr>
          <w:rFonts w:ascii="標楷體" w:eastAsia="標楷體" w:hAnsi="標楷體" w:cs="標楷體"/>
          <w:b/>
          <w:bCs/>
          <w:snapToGrid w:val="0"/>
          <w:color w:val="000000"/>
          <w:spacing w:val="0"/>
          <w:sz w:val="28"/>
        </w:rPr>
      </w:pPr>
      <w:r w:rsidRPr="00D23D92">
        <w:rPr>
          <w:rFonts w:ascii="標楷體" w:eastAsia="標楷體" w:hAnsi="標楷體" w:cs="標楷體" w:hint="eastAsia"/>
          <w:snapToGrid w:val="0"/>
          <w:color w:val="000000"/>
          <w:spacing w:val="0"/>
          <w:w w:val="88"/>
          <w:sz w:val="28"/>
          <w:fitText w:val="9247" w:id="-245720064"/>
        </w:rPr>
        <w:t>預付款還款保證之繳納及退還如</w:t>
      </w:r>
      <w:r w:rsidRPr="00D23D92">
        <w:rPr>
          <w:rFonts w:ascii="標楷體" w:eastAsia="標楷體" w:hAnsi="標楷體" w:cs="標楷體" w:hint="eastAsia"/>
          <w:b/>
          <w:bCs/>
          <w:snapToGrid w:val="0"/>
          <w:color w:val="000000"/>
          <w:spacing w:val="0"/>
          <w:w w:val="88"/>
          <w:sz w:val="28"/>
          <w:fitText w:val="9247" w:id="-245720064"/>
        </w:rPr>
        <w:t>「附說明1-</w:t>
      </w:r>
      <w:r w:rsidRPr="00D23D92">
        <w:rPr>
          <w:rFonts w:ascii="標楷體" w:eastAsia="標楷體" w:hAnsi="標楷體" w:cs="標楷體" w:hint="eastAsia"/>
          <w:b/>
          <w:bCs/>
          <w:snapToGrid w:val="0"/>
          <w:color w:val="000000"/>
          <w:spacing w:val="0"/>
          <w:w w:val="88"/>
          <w:sz w:val="28"/>
          <w:szCs w:val="28"/>
          <w:fitText w:val="9247" w:id="-245720064"/>
        </w:rPr>
        <w:t>押標金、保證金繳納及退還補充說明</w:t>
      </w:r>
      <w:r w:rsidRPr="00D23D92">
        <w:rPr>
          <w:rFonts w:ascii="標楷體" w:eastAsia="標楷體" w:hAnsi="標楷體" w:cs="標楷體" w:hint="eastAsia"/>
          <w:b/>
          <w:bCs/>
          <w:snapToGrid w:val="0"/>
          <w:color w:val="000000"/>
          <w:spacing w:val="0"/>
          <w:w w:val="88"/>
          <w:sz w:val="28"/>
          <w:fitText w:val="9247" w:id="-245720064"/>
        </w:rPr>
        <w:t>」</w:t>
      </w:r>
      <w:r w:rsidRPr="00D23D92">
        <w:rPr>
          <w:rFonts w:ascii="標楷體" w:eastAsia="標楷體" w:hAnsi="標楷體" w:cs="標楷體" w:hint="eastAsia"/>
          <w:b/>
          <w:bCs/>
          <w:snapToGrid w:val="0"/>
          <w:color w:val="000000"/>
          <w:spacing w:val="30"/>
          <w:w w:val="88"/>
          <w:sz w:val="28"/>
          <w:fitText w:val="9247" w:id="-245720064"/>
        </w:rPr>
        <w:t>。</w:t>
      </w:r>
    </w:p>
    <w:p w:rsidR="00C16151" w:rsidRPr="00721906" w:rsidRDefault="00757C8F">
      <w:pPr>
        <w:pStyle w:val="7"/>
        <w:snapToGrid w:val="0"/>
        <w:spacing w:line="288" w:lineRule="auto"/>
        <w:ind w:left="971" w:hangingChars="485" w:hanging="971"/>
        <w:jc w:val="both"/>
        <w:textDirection w:val="lrTbV"/>
        <w:rPr>
          <w:rFonts w:ascii="標楷體" w:eastAsia="標楷體" w:hAnsi="標楷體"/>
          <w:b/>
          <w:bCs/>
          <w:snapToGrid w:val="0"/>
          <w:color w:val="000000"/>
          <w:spacing w:val="0"/>
          <w:sz w:val="28"/>
        </w:rPr>
      </w:pPr>
      <w:r>
        <w:rPr>
          <w:rFonts w:ascii="標楷體" w:eastAsia="標楷體" w:hAnsi="標楷體" w:cs="標楷體"/>
          <w:b/>
          <w:bCs/>
          <w:snapToGrid w:val="0"/>
          <w:color w:val="000000"/>
          <w:spacing w:val="0"/>
          <w:sz w:val="20"/>
          <w:szCs w:val="28"/>
        </w:rPr>
        <w:br w:type="page"/>
      </w:r>
      <w:r w:rsidR="00C16151" w:rsidRPr="00721906">
        <w:rPr>
          <w:rFonts w:ascii="標楷體" w:eastAsia="標楷體" w:hAnsi="標楷體" w:cs="標楷體" w:hint="eastAsia"/>
          <w:b/>
          <w:bCs/>
          <w:snapToGrid w:val="0"/>
          <w:color w:val="000000"/>
          <w:spacing w:val="0"/>
          <w:sz w:val="20"/>
          <w:szCs w:val="28"/>
        </w:rPr>
        <w:lastRenderedPageBreak/>
        <w:t xml:space="preserve">附說明1 </w:t>
      </w:r>
      <w:r w:rsidR="00C16151" w:rsidRPr="00721906">
        <w:rPr>
          <w:rFonts w:ascii="標楷體" w:eastAsia="標楷體" w:hAnsi="標楷體" w:cs="標楷體" w:hint="eastAsia"/>
          <w:b/>
          <w:bCs/>
          <w:snapToGrid w:val="0"/>
          <w:color w:val="000000"/>
          <w:spacing w:val="0"/>
          <w:sz w:val="28"/>
          <w:szCs w:val="28"/>
        </w:rPr>
        <w:t xml:space="preserve">        押標金、保證金繳納及退還補充說明</w:t>
      </w:r>
    </w:p>
    <w:p w:rsidR="00C16151" w:rsidRPr="00721906" w:rsidRDefault="00C16151">
      <w:pPr>
        <w:snapToGrid w:val="0"/>
        <w:spacing w:line="288" w:lineRule="auto"/>
        <w:jc w:val="both"/>
        <w:rPr>
          <w:rFonts w:ascii="標楷體" w:eastAsia="標楷體" w:hAnsi="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壹、總則                                                       (</w:t>
      </w:r>
      <w:proofErr w:type="gramStart"/>
      <w:r w:rsidRPr="00721906">
        <w:rPr>
          <w:rFonts w:ascii="標楷體" w:eastAsia="標楷體" w:hAnsi="標楷體" w:cs="標楷體" w:hint="eastAsia"/>
          <w:b/>
          <w:bCs/>
          <w:snapToGrid w:val="0"/>
          <w:color w:val="000000"/>
          <w:kern w:val="0"/>
          <w:sz w:val="20"/>
          <w:szCs w:val="20"/>
        </w:rPr>
        <w:t>有押標金</w:t>
      </w:r>
      <w:proofErr w:type="gramEnd"/>
      <w:r w:rsidRPr="00721906">
        <w:rPr>
          <w:rFonts w:ascii="標楷體" w:eastAsia="標楷體" w:hAnsi="標楷體" w:cs="標楷體" w:hint="eastAsia"/>
          <w:b/>
          <w:bCs/>
          <w:snapToGrid w:val="0"/>
          <w:color w:val="000000"/>
          <w:kern w:val="0"/>
          <w:sz w:val="20"/>
          <w:szCs w:val="20"/>
        </w:rPr>
        <w:t>、保證金者適用之)10</w:t>
      </w:r>
      <w:r w:rsidR="00CD371B">
        <w:rPr>
          <w:rFonts w:ascii="標楷體" w:eastAsia="標楷體" w:hAnsi="標楷體" w:cs="標楷體"/>
          <w:b/>
          <w:bCs/>
          <w:snapToGrid w:val="0"/>
          <w:color w:val="000000"/>
          <w:kern w:val="0"/>
          <w:sz w:val="20"/>
          <w:szCs w:val="20"/>
        </w:rPr>
        <w:t>8</w:t>
      </w:r>
      <w:r w:rsidRPr="00721906">
        <w:rPr>
          <w:rFonts w:ascii="標楷體" w:eastAsia="標楷體" w:hAnsi="標楷體" w:cs="標楷體" w:hint="eastAsia"/>
          <w:b/>
          <w:bCs/>
          <w:snapToGrid w:val="0"/>
          <w:color w:val="000000"/>
          <w:kern w:val="0"/>
          <w:sz w:val="20"/>
          <w:szCs w:val="20"/>
        </w:rPr>
        <w:t>.</w:t>
      </w:r>
      <w:r w:rsidR="003B7A90">
        <w:rPr>
          <w:rFonts w:ascii="標楷體" w:eastAsia="標楷體" w:hAnsi="標楷體" w:cs="標楷體"/>
          <w:b/>
          <w:bCs/>
          <w:snapToGrid w:val="0"/>
          <w:color w:val="000000"/>
          <w:kern w:val="0"/>
          <w:sz w:val="20"/>
          <w:szCs w:val="20"/>
        </w:rPr>
        <w:t>11</w:t>
      </w:r>
    </w:p>
    <w:p w:rsidR="00C16151" w:rsidRPr="00721906" w:rsidRDefault="00C16151" w:rsidP="00C16151">
      <w:pPr>
        <w:pStyle w:val="7"/>
        <w:numPr>
          <w:ilvl w:val="0"/>
          <w:numId w:val="7"/>
        </w:numPr>
        <w:snapToGrid w:val="0"/>
        <w:spacing w:line="288" w:lineRule="auto"/>
        <w:ind w:left="184" w:hangingChars="100" w:hanging="184"/>
        <w:jc w:val="both"/>
        <w:rPr>
          <w:rFonts w:ascii="標楷體" w:eastAsia="標楷體" w:hAnsi="標楷體"/>
          <w:snapToGrid w:val="0"/>
          <w:color w:val="000000"/>
          <w:spacing w:val="-8"/>
          <w:sz w:val="20"/>
        </w:rPr>
      </w:pPr>
      <w:r w:rsidRPr="00721906">
        <w:rPr>
          <w:rFonts w:ascii="標楷體" w:eastAsia="標楷體" w:hAnsi="標楷體" w:cs="標楷體" w:hint="eastAsia"/>
          <w:snapToGrid w:val="0"/>
          <w:color w:val="000000"/>
          <w:spacing w:val="-8"/>
          <w:sz w:val="20"/>
        </w:rPr>
        <w:t>投標廠商參加招標機關採購投標</w:t>
      </w:r>
      <w:proofErr w:type="gramStart"/>
      <w:r w:rsidRPr="00721906">
        <w:rPr>
          <w:rFonts w:ascii="標楷體" w:eastAsia="標楷體" w:hAnsi="標楷體" w:cs="標楷體" w:hint="eastAsia"/>
          <w:snapToGrid w:val="0"/>
          <w:color w:val="000000"/>
          <w:spacing w:val="-8"/>
          <w:sz w:val="20"/>
        </w:rPr>
        <w:t>押</w:t>
      </w:r>
      <w:proofErr w:type="gramEnd"/>
      <w:r w:rsidRPr="00721906">
        <w:rPr>
          <w:rFonts w:ascii="標楷體" w:eastAsia="標楷體" w:hAnsi="標楷體" w:cs="標楷體" w:hint="eastAsia"/>
          <w:snapToGrid w:val="0"/>
          <w:color w:val="000000"/>
          <w:spacing w:val="-8"/>
          <w:sz w:val="20"/>
        </w:rPr>
        <w:t>標金或保證金之繳納及退還，除</w:t>
      </w:r>
      <w:proofErr w:type="gramStart"/>
      <w:r w:rsidRPr="00721906">
        <w:rPr>
          <w:rFonts w:ascii="標楷體" w:eastAsia="標楷體" w:hAnsi="標楷體" w:cs="標楷體" w:hint="eastAsia"/>
          <w:snapToGrid w:val="0"/>
          <w:color w:val="000000"/>
          <w:spacing w:val="-8"/>
          <w:sz w:val="20"/>
        </w:rPr>
        <w:t>契</w:t>
      </w:r>
      <w:proofErr w:type="gramEnd"/>
      <w:r w:rsidRPr="00721906">
        <w:rPr>
          <w:rFonts w:ascii="標楷體" w:eastAsia="標楷體" w:hAnsi="標楷體" w:cs="標楷體"/>
          <w:snapToGrid w:val="0"/>
          <w:color w:val="000000"/>
          <w:spacing w:val="-8"/>
          <w:sz w:val="20"/>
        </w:rPr>
        <w:t>(</w:t>
      </w:r>
      <w:r w:rsidRPr="00721906">
        <w:rPr>
          <w:rFonts w:ascii="標楷體" w:eastAsia="標楷體" w:hAnsi="標楷體" w:cs="標楷體" w:hint="eastAsia"/>
          <w:snapToGrid w:val="0"/>
          <w:color w:val="000000"/>
          <w:spacing w:val="-8"/>
          <w:sz w:val="20"/>
        </w:rPr>
        <w:t>合</w:t>
      </w:r>
      <w:r w:rsidRPr="00721906">
        <w:rPr>
          <w:rFonts w:ascii="標楷體" w:eastAsia="標楷體" w:hAnsi="標楷體" w:cs="標楷體"/>
          <w:snapToGrid w:val="0"/>
          <w:color w:val="000000"/>
          <w:spacing w:val="-8"/>
          <w:sz w:val="20"/>
        </w:rPr>
        <w:t>)</w:t>
      </w:r>
      <w:r w:rsidRPr="00721906">
        <w:rPr>
          <w:rFonts w:ascii="標楷體" w:eastAsia="標楷體" w:hAnsi="標楷體" w:cs="標楷體" w:hint="eastAsia"/>
          <w:snapToGrid w:val="0"/>
          <w:color w:val="000000"/>
          <w:spacing w:val="-8"/>
          <w:sz w:val="20"/>
        </w:rPr>
        <w:t>約及法令另有規定外，悉依本說明辦理。</w:t>
      </w:r>
    </w:p>
    <w:p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機關允許外國廠商參與之採購，其得以等值外幣繳納</w:t>
      </w: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標金及保證金者，其等值外幣，除招標文件另有規定外，</w:t>
      </w:r>
      <w:r w:rsidRPr="00721906">
        <w:rPr>
          <w:rFonts w:ascii="標楷體" w:eastAsia="標楷體" w:hAnsi="標楷體" w:hint="eastAsia"/>
          <w:color w:val="000000"/>
          <w:sz w:val="20"/>
        </w:rPr>
        <w:t>以繳納日前一辦公日臺灣銀行外匯交易收盤即期買入匯率折算之。</w:t>
      </w:r>
    </w:p>
    <w:p w:rsidR="00C16151" w:rsidRPr="00721906" w:rsidRDefault="00C16151">
      <w:pPr>
        <w:pStyle w:val="7"/>
        <w:numPr>
          <w:ilvl w:val="0"/>
          <w:numId w:val="7"/>
        </w:numPr>
        <w:snapToGrid w:val="0"/>
        <w:spacing w:line="288" w:lineRule="auto"/>
        <w:jc w:val="both"/>
        <w:rPr>
          <w:rFonts w:ascii="標楷體" w:eastAsia="標楷體" w:hAnsi="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標金及保證金應以投標廠商或得標廠商名義繳納。</w:t>
      </w:r>
    </w:p>
    <w:p w:rsidR="00C16151" w:rsidRPr="00721906" w:rsidRDefault="00C16151" w:rsidP="00C16151">
      <w:pPr>
        <w:pStyle w:val="7"/>
        <w:numPr>
          <w:ilvl w:val="0"/>
          <w:numId w:val="7"/>
        </w:numPr>
        <w:snapToGrid w:val="0"/>
        <w:spacing w:line="288" w:lineRule="auto"/>
        <w:ind w:left="200" w:hangingChars="100" w:hanging="200"/>
        <w:jc w:val="both"/>
        <w:textDirection w:val="lrTbV"/>
        <w:rPr>
          <w:rFonts w:ascii="標楷體" w:eastAsia="標楷體" w:hAnsi="標楷體" w:cs="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標金及保證金應由廠商以現金、金融機構簽發之本票或支票、保付支票、郵政匯票、政府公債、設定質權之金融機構定期存款單、銀行開發或</w:t>
      </w:r>
      <w:proofErr w:type="gramStart"/>
      <w:r w:rsidRPr="00721906">
        <w:rPr>
          <w:rFonts w:ascii="標楷體" w:eastAsia="標楷體" w:hAnsi="標楷體" w:cs="標楷體" w:hint="eastAsia"/>
          <w:snapToGrid w:val="0"/>
          <w:color w:val="000000"/>
          <w:spacing w:val="0"/>
          <w:sz w:val="20"/>
        </w:rPr>
        <w:t>保兌之</w:t>
      </w:r>
      <w:proofErr w:type="gramEnd"/>
      <w:r w:rsidRPr="00721906">
        <w:rPr>
          <w:rFonts w:ascii="標楷體" w:eastAsia="標楷體" w:hAnsi="標楷體" w:cs="標楷體" w:hint="eastAsia"/>
          <w:snapToGrid w:val="0"/>
          <w:color w:val="000000"/>
          <w:spacing w:val="0"/>
          <w:sz w:val="20"/>
        </w:rPr>
        <w:t>不可撤銷擔保信用狀及公共工程委員會核定之電子化方式繳納，或取具銀行之書面連帶保證、保險公司之連帶保證保險單為之；並應符合</w:t>
      </w: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標金保證金暨其他擔保作業辦法規定之格式</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公共工程委員會訂定之格式</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。廠商得以本條規定之二種以上方式繳納</w:t>
      </w: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標金或保證金。其已繳納者，並得經機關同意更改繳納方式。</w:t>
      </w:r>
    </w:p>
    <w:p w:rsidR="00C16151" w:rsidRPr="00721906" w:rsidRDefault="00C16151" w:rsidP="00C16151">
      <w:pPr>
        <w:pStyle w:val="7"/>
        <w:numPr>
          <w:ilvl w:val="0"/>
          <w:numId w:val="7"/>
        </w:numPr>
        <w:snapToGrid w:val="0"/>
        <w:spacing w:line="288" w:lineRule="auto"/>
        <w:ind w:left="200" w:hangingChars="100" w:hanging="200"/>
        <w:jc w:val="both"/>
        <w:textDirection w:val="lrTbV"/>
        <w:rPr>
          <w:rFonts w:ascii="標楷體" w:eastAsia="標楷體" w:hAnsi="標楷體" w:cs="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標金或保證金以設定質權之金融機構定期存款單繳納者，應不受特定存款金融機構之限制；其向金融機構申請設定質權時，無需質權人會同辦理。</w:t>
      </w:r>
    </w:p>
    <w:p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標金或保證金以金融機構本票、支票、保付支票或郵政匯票繳納者，應為即期並以</w:t>
      </w:r>
      <w:r w:rsidRPr="00721906">
        <w:rPr>
          <w:rFonts w:ascii="標楷體" w:eastAsia="標楷體" w:hAnsi="標楷體" w:cs="標楷體" w:hint="eastAsia"/>
          <w:b/>
          <w:bCs/>
          <w:snapToGrid w:val="0"/>
          <w:color w:val="000000"/>
          <w:spacing w:val="0"/>
          <w:sz w:val="20"/>
          <w:u w:val="single"/>
          <w:shd w:val="pct15" w:color="auto" w:fill="FFFFFF"/>
        </w:rPr>
        <w:t>招標機關</w:t>
      </w:r>
      <w:r w:rsidRPr="00721906">
        <w:rPr>
          <w:rFonts w:ascii="標楷體" w:eastAsia="標楷體" w:hAnsi="標楷體" w:cs="標楷體" w:hint="eastAsia"/>
          <w:snapToGrid w:val="0"/>
          <w:color w:val="000000"/>
          <w:spacing w:val="0"/>
          <w:sz w:val="20"/>
        </w:rPr>
        <w:t>為受款人。未填寫受款人者，</w:t>
      </w:r>
      <w:proofErr w:type="gramStart"/>
      <w:r w:rsidRPr="00721906">
        <w:rPr>
          <w:rFonts w:ascii="標楷體" w:eastAsia="標楷體" w:hAnsi="標楷體" w:cs="標楷體" w:hint="eastAsia"/>
          <w:snapToGrid w:val="0"/>
          <w:color w:val="000000"/>
          <w:spacing w:val="0"/>
          <w:sz w:val="20"/>
        </w:rPr>
        <w:t>以執票之</w:t>
      </w:r>
      <w:proofErr w:type="gramEnd"/>
      <w:r w:rsidRPr="00721906">
        <w:rPr>
          <w:rFonts w:ascii="標楷體" w:eastAsia="標楷體" w:hAnsi="標楷體" w:cs="標楷體" w:hint="eastAsia"/>
          <w:snapToGrid w:val="0"/>
          <w:color w:val="000000"/>
          <w:spacing w:val="0"/>
          <w:sz w:val="20"/>
        </w:rPr>
        <w:t>機關為受款人。</w:t>
      </w:r>
    </w:p>
    <w:p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標金或保證金以設定質權之金融機構定期存款單、銀行開發或</w:t>
      </w:r>
      <w:proofErr w:type="gramStart"/>
      <w:r w:rsidRPr="00721906">
        <w:rPr>
          <w:rFonts w:ascii="標楷體" w:eastAsia="標楷體" w:hAnsi="標楷體" w:cs="標楷體" w:hint="eastAsia"/>
          <w:snapToGrid w:val="0"/>
          <w:color w:val="000000"/>
          <w:spacing w:val="0"/>
          <w:sz w:val="20"/>
        </w:rPr>
        <w:t>保兌之</w:t>
      </w:r>
      <w:proofErr w:type="gramEnd"/>
      <w:r w:rsidRPr="00721906">
        <w:rPr>
          <w:rFonts w:ascii="標楷體" w:eastAsia="標楷體" w:hAnsi="標楷體" w:cs="標楷體" w:hint="eastAsia"/>
          <w:snapToGrid w:val="0"/>
          <w:color w:val="000000"/>
          <w:spacing w:val="0"/>
          <w:sz w:val="20"/>
        </w:rPr>
        <w:t>不可撤銷擔保信用狀、銀行書面連帶保證、保險公司之保證保險單或其他擔保繳納者，依其性質，應分別記載機關為質權人、受益人、被保證人或被保險人。</w:t>
      </w:r>
    </w:p>
    <w:p w:rsidR="00C16151" w:rsidRPr="00721906" w:rsidRDefault="007B4F2E"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B4F2E">
        <w:rPr>
          <w:rFonts w:ascii="標楷體" w:eastAsia="標楷體" w:hAnsi="標楷體" w:cs="標楷體" w:hint="eastAsia"/>
          <w:snapToGrid w:val="0"/>
          <w:color w:val="000000"/>
          <w:spacing w:val="0"/>
          <w:sz w:val="20"/>
        </w:rPr>
        <w:t>未達公告金額之採購，機關得於招標文件中規定得標廠商應繳納之履約保證金或保固保證金，得以符合招標文件所定投標廠商資格條件之其他廠商之履約及賠償連帶保證代之。</w:t>
      </w:r>
    </w:p>
    <w:p w:rsidR="00C16151" w:rsidRPr="00721906" w:rsidRDefault="007B4F2E"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B4F2E">
        <w:rPr>
          <w:rFonts w:ascii="標楷體" w:eastAsia="標楷體" w:hAnsi="標楷體" w:cs="標楷體" w:hint="eastAsia"/>
          <w:snapToGrid w:val="0"/>
          <w:color w:val="000000"/>
          <w:spacing w:val="0"/>
          <w:sz w:val="20"/>
        </w:rPr>
        <w:t>公告金額以上之採購，機關得於招標文件中規定得標廠商提出符合招標文件所定投標廠商資格條件之其他廠商之履約及賠償連帶保證者，其應繳納之履約保證金或保固保證金得予減收。減收額度以</w:t>
      </w:r>
      <w:proofErr w:type="gramStart"/>
      <w:r w:rsidRPr="007B4F2E">
        <w:rPr>
          <w:rFonts w:ascii="標楷體" w:eastAsia="標楷體" w:hAnsi="標楷體" w:cs="標楷體" w:hint="eastAsia"/>
          <w:snapToGrid w:val="0"/>
          <w:color w:val="000000"/>
          <w:spacing w:val="0"/>
          <w:sz w:val="20"/>
        </w:rPr>
        <w:t>不</w:t>
      </w:r>
      <w:proofErr w:type="gramEnd"/>
      <w:r w:rsidRPr="007B4F2E">
        <w:rPr>
          <w:rFonts w:ascii="標楷體" w:eastAsia="標楷體" w:hAnsi="標楷體" w:cs="標楷體" w:hint="eastAsia"/>
          <w:snapToGrid w:val="0"/>
          <w:color w:val="000000"/>
          <w:spacing w:val="0"/>
          <w:sz w:val="20"/>
        </w:rPr>
        <w:t>逾履約保證金或保固保證金額度之百分之五十為限。</w:t>
      </w:r>
    </w:p>
    <w:p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依第八、九點規定保證金得以連帶保證代之或</w:t>
      </w:r>
      <w:proofErr w:type="gramStart"/>
      <w:r w:rsidRPr="00721906">
        <w:rPr>
          <w:rFonts w:ascii="標楷體" w:eastAsia="標楷體" w:hAnsi="標楷體" w:cs="標楷體" w:hint="eastAsia"/>
          <w:snapToGrid w:val="0"/>
          <w:color w:val="000000"/>
          <w:spacing w:val="0"/>
          <w:sz w:val="20"/>
        </w:rPr>
        <w:t>減收者</w:t>
      </w:r>
      <w:proofErr w:type="gramEnd"/>
      <w:r w:rsidRPr="00721906">
        <w:rPr>
          <w:rFonts w:ascii="標楷體" w:eastAsia="標楷體" w:hAnsi="標楷體" w:cs="標楷體" w:hint="eastAsia"/>
          <w:snapToGrid w:val="0"/>
          <w:color w:val="000000"/>
          <w:spacing w:val="0"/>
          <w:sz w:val="20"/>
        </w:rPr>
        <w:t>，其提出連帶保證廠商文件之期限，</w:t>
      </w:r>
      <w:proofErr w:type="gramStart"/>
      <w:r w:rsidRPr="00721906">
        <w:rPr>
          <w:rFonts w:ascii="標楷體" w:eastAsia="標楷體" w:hAnsi="標楷體" w:cs="標楷體" w:hint="eastAsia"/>
          <w:snapToGrid w:val="0"/>
          <w:color w:val="000000"/>
          <w:spacing w:val="0"/>
          <w:sz w:val="20"/>
        </w:rPr>
        <w:t>準</w:t>
      </w:r>
      <w:proofErr w:type="gramEnd"/>
      <w:r w:rsidRPr="00721906">
        <w:rPr>
          <w:rFonts w:ascii="標楷體" w:eastAsia="標楷體" w:hAnsi="標楷體" w:cs="標楷體" w:hint="eastAsia"/>
          <w:snapToGrid w:val="0"/>
          <w:color w:val="000000"/>
          <w:spacing w:val="0"/>
          <w:sz w:val="20"/>
        </w:rPr>
        <w:t>用履約保證金及保固保證金之規定；其連帶保證廠商之連帶保證責任，不因分次發還保證金而遞減。保證金有不發還之情形者，得標廠商及連帶保證廠商應向機關補繳該不發還金額中原由連帶保證代之或減收之金額。但依其情形可由連帶保證廠商履約</w:t>
      </w:r>
      <w:proofErr w:type="gramStart"/>
      <w:r w:rsidRPr="00721906">
        <w:rPr>
          <w:rFonts w:ascii="標楷體" w:eastAsia="標楷體" w:hAnsi="標楷體" w:cs="標楷體" w:hint="eastAsia"/>
          <w:snapToGrid w:val="0"/>
          <w:color w:val="000000"/>
          <w:spacing w:val="0"/>
          <w:sz w:val="20"/>
        </w:rPr>
        <w:t>而免補繳</w:t>
      </w:r>
      <w:proofErr w:type="gramEnd"/>
      <w:r w:rsidRPr="00721906">
        <w:rPr>
          <w:rFonts w:ascii="標楷體" w:eastAsia="標楷體" w:hAnsi="標楷體" w:cs="標楷體" w:hint="eastAsia"/>
          <w:snapToGrid w:val="0"/>
          <w:color w:val="000000"/>
          <w:spacing w:val="0"/>
          <w:sz w:val="20"/>
        </w:rPr>
        <w:t>者，應先洽該廠商履約。</w:t>
      </w:r>
    </w:p>
    <w:p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第八、九點連帶保證廠商應以依法得為保證、未參與投標，且無採購法第一百零三條第一項不得參加投標或作為決標對象或分包廠商之情形者為限。且同一廠商同時作為各機關採購契約之連帶保證廠商者，以二契約為限。各招標機關辦理採購有前項連帶保證廠商情形者，應將連帶保證廠商及相關資料傳輸至主管機關指定之資料庫予以公告。</w:t>
      </w:r>
    </w:p>
    <w:p w:rsidR="00C16151" w:rsidRPr="00721906" w:rsidRDefault="00F96A42" w:rsidP="00F96A42">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F96A42">
        <w:rPr>
          <w:rFonts w:ascii="標楷體" w:eastAsia="標楷體" w:hAnsi="標楷體" w:cs="標楷體" w:hint="eastAsia"/>
          <w:snapToGrid w:val="0"/>
          <w:color w:val="000000"/>
          <w:spacing w:val="0"/>
          <w:sz w:val="20"/>
        </w:rPr>
        <w:t>工程採購，具有一定條件之優良廠商，其應繳納之押標金、履約保證金或保固保證金得依投標須知規定減收，其額度</w:t>
      </w:r>
      <w:proofErr w:type="gramStart"/>
      <w:r w:rsidRPr="00F96A42">
        <w:rPr>
          <w:rFonts w:ascii="標楷體" w:eastAsia="標楷體" w:hAnsi="標楷體" w:cs="標楷體" w:hint="eastAsia"/>
          <w:snapToGrid w:val="0"/>
          <w:color w:val="000000"/>
          <w:spacing w:val="0"/>
          <w:sz w:val="20"/>
        </w:rPr>
        <w:t>不</w:t>
      </w:r>
      <w:proofErr w:type="gramEnd"/>
      <w:r w:rsidRPr="00F96A42">
        <w:rPr>
          <w:rFonts w:ascii="標楷體" w:eastAsia="標楷體" w:hAnsi="標楷體" w:cs="標楷體" w:hint="eastAsia"/>
          <w:snapToGrid w:val="0"/>
          <w:color w:val="000000"/>
          <w:spacing w:val="0"/>
          <w:sz w:val="20"/>
        </w:rPr>
        <w:t>逾原定應繳總額之百分之五十為限。繳納後方為優良廠商者，</w:t>
      </w:r>
      <w:proofErr w:type="gramStart"/>
      <w:r w:rsidRPr="00F96A42">
        <w:rPr>
          <w:rFonts w:ascii="標楷體" w:eastAsia="標楷體" w:hAnsi="標楷體" w:cs="標楷體" w:hint="eastAsia"/>
          <w:snapToGrid w:val="0"/>
          <w:color w:val="000000"/>
          <w:spacing w:val="0"/>
          <w:sz w:val="20"/>
        </w:rPr>
        <w:t>不</w:t>
      </w:r>
      <w:proofErr w:type="gramEnd"/>
      <w:r w:rsidRPr="00F96A42">
        <w:rPr>
          <w:rFonts w:ascii="標楷體" w:eastAsia="標楷體" w:hAnsi="標楷體" w:cs="標楷體" w:hint="eastAsia"/>
          <w:snapToGrid w:val="0"/>
          <w:color w:val="000000"/>
          <w:spacing w:val="0"/>
          <w:sz w:val="20"/>
        </w:rPr>
        <w:t>溯及適用減收規定</w:t>
      </w:r>
      <w:r w:rsidR="00D60560">
        <w:rPr>
          <w:rFonts w:ascii="標楷體" w:eastAsia="標楷體" w:hAnsi="標楷體" w:cs="標楷體" w:hint="eastAsia"/>
          <w:snapToGrid w:val="0"/>
          <w:color w:val="000000"/>
          <w:spacing w:val="0"/>
          <w:sz w:val="20"/>
        </w:rPr>
        <w:t>；減收後獎勵期間屆滿者，</w:t>
      </w:r>
      <w:proofErr w:type="gramStart"/>
      <w:r w:rsidR="00D60560">
        <w:rPr>
          <w:rFonts w:ascii="標楷體" w:eastAsia="標楷體" w:hAnsi="標楷體" w:cs="標楷體" w:hint="eastAsia"/>
          <w:snapToGrid w:val="0"/>
          <w:color w:val="000000"/>
          <w:spacing w:val="0"/>
          <w:sz w:val="20"/>
        </w:rPr>
        <w:t>免補繳</w:t>
      </w:r>
      <w:proofErr w:type="gramEnd"/>
      <w:r w:rsidR="00D60560">
        <w:rPr>
          <w:rFonts w:ascii="標楷體" w:eastAsia="標楷體" w:hAnsi="標楷體" w:cs="標楷體" w:hint="eastAsia"/>
          <w:snapToGrid w:val="0"/>
          <w:color w:val="000000"/>
          <w:spacing w:val="0"/>
          <w:sz w:val="20"/>
        </w:rPr>
        <w:t>減收金額。</w:t>
      </w:r>
      <w:r w:rsidRPr="00F96A42">
        <w:rPr>
          <w:rFonts w:ascii="標楷體" w:eastAsia="標楷體" w:hAnsi="標楷體" w:cs="標楷體" w:hint="eastAsia"/>
          <w:snapToGrid w:val="0"/>
          <w:color w:val="000000"/>
          <w:spacing w:val="0"/>
          <w:sz w:val="20"/>
        </w:rPr>
        <w:t>其優良廠商，指經主管機關</w:t>
      </w:r>
      <w:r w:rsidR="005E01A0">
        <w:rPr>
          <w:rFonts w:ascii="標楷體" w:eastAsia="標楷體" w:hAnsi="標楷體" w:cs="標楷體" w:hint="eastAsia"/>
          <w:b/>
          <w:snapToGrid w:val="0"/>
          <w:color w:val="000000"/>
          <w:spacing w:val="0"/>
          <w:sz w:val="20"/>
        </w:rPr>
        <w:t>或</w:t>
      </w:r>
      <w:proofErr w:type="gramStart"/>
      <w:r w:rsidR="005E01A0">
        <w:rPr>
          <w:rFonts w:ascii="標楷體" w:eastAsia="標楷體" w:hAnsi="標楷體" w:cs="標楷體" w:hint="eastAsia"/>
          <w:b/>
          <w:snapToGrid w:val="0"/>
          <w:color w:val="000000"/>
          <w:spacing w:val="0"/>
          <w:sz w:val="20"/>
        </w:rPr>
        <w:t>臺</w:t>
      </w:r>
      <w:proofErr w:type="gramEnd"/>
      <w:r w:rsidR="005E01A0">
        <w:rPr>
          <w:rFonts w:ascii="標楷體" w:eastAsia="標楷體" w:hAnsi="標楷體" w:cs="標楷體" w:hint="eastAsia"/>
          <w:b/>
          <w:snapToGrid w:val="0"/>
          <w:color w:val="000000"/>
          <w:spacing w:val="0"/>
          <w:sz w:val="20"/>
        </w:rPr>
        <w:t>南市政府</w:t>
      </w:r>
      <w:r w:rsidRPr="00F96A42">
        <w:rPr>
          <w:rFonts w:ascii="標楷體" w:eastAsia="標楷體" w:hAnsi="標楷體" w:cs="標楷體" w:hint="eastAsia"/>
          <w:snapToGrid w:val="0"/>
          <w:color w:val="000000"/>
          <w:spacing w:val="0"/>
          <w:sz w:val="20"/>
        </w:rPr>
        <w:t>或相關中央目的事業主管機關就其主管法令所適用之廠商，依其所定獎勵措施、獎勵期間及政府採購契約履約成果評定為優良廠商，並於評定後三</w:t>
      </w:r>
      <w:proofErr w:type="gramStart"/>
      <w:r w:rsidRPr="00F96A42">
        <w:rPr>
          <w:rFonts w:ascii="標楷體" w:eastAsia="標楷體" w:hAnsi="標楷體" w:cs="標楷體" w:hint="eastAsia"/>
          <w:snapToGrid w:val="0"/>
          <w:color w:val="000000"/>
          <w:spacing w:val="0"/>
          <w:sz w:val="20"/>
        </w:rPr>
        <w:t>個</w:t>
      </w:r>
      <w:proofErr w:type="gramEnd"/>
      <w:r w:rsidRPr="00F96A42">
        <w:rPr>
          <w:rFonts w:ascii="標楷體" w:eastAsia="標楷體" w:hAnsi="標楷體" w:cs="標楷體" w:hint="eastAsia"/>
          <w:snapToGrid w:val="0"/>
          <w:color w:val="000000"/>
          <w:spacing w:val="0"/>
          <w:sz w:val="20"/>
        </w:rPr>
        <w:t>月內檢附相關資料，報主管機關</w:t>
      </w:r>
      <w:r w:rsidR="007D218B" w:rsidRPr="007D218B">
        <w:rPr>
          <w:rFonts w:ascii="標楷體" w:eastAsia="標楷體" w:hAnsi="標楷體" w:cs="標楷體" w:hint="eastAsia"/>
          <w:snapToGrid w:val="0"/>
          <w:color w:val="000000"/>
          <w:spacing w:val="0"/>
          <w:sz w:val="20"/>
        </w:rPr>
        <w:t>（</w:t>
      </w:r>
      <w:proofErr w:type="gramStart"/>
      <w:r w:rsidR="007D218B" w:rsidRPr="007D218B">
        <w:rPr>
          <w:rFonts w:ascii="標楷體" w:eastAsia="標楷體" w:hAnsi="標楷體" w:cs="標楷體" w:hint="eastAsia"/>
          <w:snapToGrid w:val="0"/>
          <w:color w:val="000000"/>
          <w:spacing w:val="0"/>
          <w:sz w:val="20"/>
        </w:rPr>
        <w:t>臺</w:t>
      </w:r>
      <w:proofErr w:type="gramEnd"/>
      <w:r w:rsidR="007D218B" w:rsidRPr="007D218B">
        <w:rPr>
          <w:rFonts w:ascii="標楷體" w:eastAsia="標楷體" w:hAnsi="標楷體" w:cs="標楷體" w:hint="eastAsia"/>
          <w:snapToGrid w:val="0"/>
          <w:color w:val="000000"/>
          <w:spacing w:val="0"/>
          <w:sz w:val="20"/>
        </w:rPr>
        <w:t>南市政府公共工程優質獎免報</w:t>
      </w:r>
      <w:r w:rsidR="007D218B">
        <w:rPr>
          <w:rFonts w:ascii="標楷體" w:eastAsia="標楷體" w:hAnsi="標楷體" w:cs="標楷體" w:hint="eastAsia"/>
          <w:snapToGrid w:val="0"/>
          <w:color w:val="000000"/>
          <w:spacing w:val="0"/>
          <w:sz w:val="20"/>
        </w:rPr>
        <w:t>主管</w:t>
      </w:r>
      <w:r w:rsidR="007D218B" w:rsidRPr="007D218B">
        <w:rPr>
          <w:rFonts w:ascii="標楷體" w:eastAsia="標楷體" w:hAnsi="標楷體" w:cs="標楷體" w:hint="eastAsia"/>
          <w:snapToGrid w:val="0"/>
          <w:color w:val="000000"/>
          <w:spacing w:val="0"/>
          <w:sz w:val="20"/>
        </w:rPr>
        <w:t>機關）</w:t>
      </w:r>
      <w:r w:rsidRPr="00F96A42">
        <w:rPr>
          <w:rFonts w:ascii="標楷體" w:eastAsia="標楷體" w:hAnsi="標楷體" w:cs="標楷體" w:hint="eastAsia"/>
          <w:snapToGrid w:val="0"/>
          <w:color w:val="000000"/>
          <w:spacing w:val="0"/>
          <w:sz w:val="20"/>
        </w:rPr>
        <w:t>，經認定而於指定之資料庫公告，且在獎勵期間內者。獎勵期間自資料庫公告</w:t>
      </w:r>
      <w:proofErr w:type="gramStart"/>
      <w:r w:rsidRPr="00F96A42">
        <w:rPr>
          <w:rFonts w:ascii="標楷體" w:eastAsia="標楷體" w:hAnsi="標楷體" w:cs="標楷體" w:hint="eastAsia"/>
          <w:snapToGrid w:val="0"/>
          <w:color w:val="000000"/>
          <w:spacing w:val="0"/>
          <w:sz w:val="20"/>
        </w:rPr>
        <w:t>日起逾二年</w:t>
      </w:r>
      <w:proofErr w:type="gramEnd"/>
      <w:r w:rsidRPr="00F96A42">
        <w:rPr>
          <w:rFonts w:ascii="標楷體" w:eastAsia="標楷體" w:hAnsi="標楷體" w:cs="標楷體" w:hint="eastAsia"/>
          <w:snapToGrid w:val="0"/>
          <w:color w:val="000000"/>
          <w:spacing w:val="0"/>
          <w:sz w:val="20"/>
        </w:rPr>
        <w:t>者，以二年為限；無獎勵期間者，自資料庫公告日起一年。機關並得於招標文件就個案所適用之優良廠商種類予以限制。</w:t>
      </w:r>
      <w:r w:rsidR="00C16151" w:rsidRPr="00721906">
        <w:rPr>
          <w:rFonts w:ascii="標楷體" w:eastAsia="標楷體" w:hAnsi="標楷體" w:cs="標楷體" w:hint="eastAsia"/>
          <w:snapToGrid w:val="0"/>
          <w:color w:val="000000"/>
          <w:spacing w:val="0"/>
          <w:sz w:val="20"/>
        </w:rPr>
        <w:t>其減收金額有不發還</w:t>
      </w:r>
      <w:proofErr w:type="gramStart"/>
      <w:r w:rsidR="00C16151" w:rsidRPr="00721906">
        <w:rPr>
          <w:rFonts w:ascii="標楷體" w:eastAsia="標楷體" w:hAnsi="標楷體" w:cs="標楷體" w:hint="eastAsia"/>
          <w:snapToGrid w:val="0"/>
          <w:color w:val="000000"/>
          <w:spacing w:val="0"/>
          <w:sz w:val="20"/>
        </w:rPr>
        <w:t>押</w:t>
      </w:r>
      <w:proofErr w:type="gramEnd"/>
      <w:r w:rsidR="00C16151" w:rsidRPr="00721906">
        <w:rPr>
          <w:rFonts w:ascii="標楷體" w:eastAsia="標楷體" w:hAnsi="標楷體" w:cs="標楷體" w:hint="eastAsia"/>
          <w:snapToGrid w:val="0"/>
          <w:color w:val="000000"/>
          <w:spacing w:val="0"/>
          <w:sz w:val="20"/>
        </w:rPr>
        <w:t>標金或保證金之情形者，廠商應就不發還金額</w:t>
      </w:r>
      <w:proofErr w:type="gramStart"/>
      <w:r w:rsidR="00C16151" w:rsidRPr="00721906">
        <w:rPr>
          <w:rFonts w:ascii="標楷體" w:eastAsia="標楷體" w:hAnsi="標楷體" w:cs="標楷體" w:hint="eastAsia"/>
          <w:snapToGrid w:val="0"/>
          <w:color w:val="000000"/>
          <w:spacing w:val="0"/>
          <w:sz w:val="20"/>
        </w:rPr>
        <w:t>中屬減收</w:t>
      </w:r>
      <w:proofErr w:type="gramEnd"/>
      <w:r w:rsidR="00C16151" w:rsidRPr="00721906">
        <w:rPr>
          <w:rFonts w:ascii="標楷體" w:eastAsia="標楷體" w:hAnsi="標楷體" w:cs="標楷體" w:hint="eastAsia"/>
          <w:snapToGrid w:val="0"/>
          <w:color w:val="000000"/>
          <w:spacing w:val="0"/>
          <w:sz w:val="20"/>
        </w:rPr>
        <w:t>之金額補繳之；其經主管機關或相關中央目的事業主管機關或本府取消優良廠商資格，或經各機關依採購法第一百零二條第三項規定刊登政府採購公報，且尚在採購法第一百零三條第一項所定期限內者，亦同。</w:t>
      </w:r>
    </w:p>
    <w:p w:rsidR="00C16151" w:rsidRPr="00721906" w:rsidRDefault="00C16151">
      <w:pPr>
        <w:snapToGrid w:val="0"/>
        <w:spacing w:line="288" w:lineRule="auto"/>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貳、押標金</w:t>
      </w:r>
      <w:r w:rsidRPr="00721906">
        <w:rPr>
          <w:rFonts w:ascii="標楷體" w:eastAsia="標楷體" w:hAnsi="標楷體" w:cs="標楷體"/>
          <w:b/>
          <w:bCs/>
          <w:snapToGrid w:val="0"/>
          <w:color w:val="000000"/>
          <w:kern w:val="0"/>
          <w:sz w:val="20"/>
          <w:szCs w:val="20"/>
        </w:rPr>
        <w:t>(</w:t>
      </w:r>
      <w:proofErr w:type="gramStart"/>
      <w:r w:rsidRPr="00721906">
        <w:rPr>
          <w:rFonts w:ascii="標楷體" w:eastAsia="標楷體" w:hAnsi="標楷體" w:cs="標楷體" w:hint="eastAsia"/>
          <w:b/>
          <w:bCs/>
          <w:snapToGrid w:val="0"/>
          <w:color w:val="000000"/>
          <w:kern w:val="0"/>
          <w:sz w:val="20"/>
          <w:szCs w:val="20"/>
        </w:rPr>
        <w:t>無押標金</w:t>
      </w:r>
      <w:proofErr w:type="gramEnd"/>
      <w:r w:rsidRPr="00721906">
        <w:rPr>
          <w:rFonts w:ascii="標楷體" w:eastAsia="標楷體" w:hAnsi="標楷體" w:cs="標楷體" w:hint="eastAsia"/>
          <w:b/>
          <w:bCs/>
          <w:snapToGrid w:val="0"/>
          <w:color w:val="000000"/>
          <w:kern w:val="0"/>
          <w:sz w:val="20"/>
          <w:szCs w:val="20"/>
        </w:rPr>
        <w:t>者不適用</w:t>
      </w:r>
      <w:r w:rsidRPr="00721906">
        <w:rPr>
          <w:rFonts w:ascii="標楷體" w:eastAsia="標楷體" w:hAnsi="標楷體" w:cs="標楷體"/>
          <w:b/>
          <w:bCs/>
          <w:snapToGrid w:val="0"/>
          <w:color w:val="000000"/>
          <w:kern w:val="0"/>
          <w:sz w:val="20"/>
          <w:szCs w:val="20"/>
        </w:rPr>
        <w:t>)</w:t>
      </w:r>
    </w:p>
    <w:p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標金繳納方式：</w:t>
      </w:r>
    </w:p>
    <w:p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b/>
          <w:bCs/>
          <w:snapToGrid w:val="0"/>
          <w:color w:val="000000"/>
          <w:spacing w:val="0"/>
          <w:sz w:val="20"/>
        </w:rPr>
        <w:t>以現金繳納者</w:t>
      </w:r>
      <w:r w:rsidRPr="00721906">
        <w:rPr>
          <w:rFonts w:ascii="標楷體" w:eastAsia="標楷體" w:hAnsi="標楷體" w:cs="標楷體"/>
          <w:b/>
          <w:bCs/>
          <w:snapToGrid w:val="0"/>
          <w:color w:val="000000"/>
          <w:spacing w:val="0"/>
          <w:sz w:val="20"/>
        </w:rPr>
        <w:t>，</w:t>
      </w:r>
      <w:r w:rsidRPr="00721906">
        <w:rPr>
          <w:rFonts w:ascii="標楷體" w:eastAsia="標楷體" w:hAnsi="標楷體" w:cs="標楷體" w:hint="eastAsia"/>
          <w:b/>
          <w:bCs/>
          <w:snapToGrid w:val="0"/>
          <w:color w:val="000000"/>
          <w:spacing w:val="0"/>
          <w:sz w:val="20"/>
          <w:u w:val="single"/>
          <w:shd w:val="pct15" w:color="auto" w:fill="FFFFFF"/>
        </w:rPr>
        <w:t>詳投標須知</w:t>
      </w:r>
      <w:r w:rsidRPr="00721906">
        <w:rPr>
          <w:rFonts w:ascii="標楷體" w:eastAsia="標楷體" w:hAnsi="標楷體" w:cs="標楷體" w:hint="eastAsia"/>
          <w:b/>
          <w:bCs/>
          <w:snapToGrid w:val="0"/>
          <w:color w:val="000000"/>
          <w:spacing w:val="0"/>
          <w:sz w:val="20"/>
        </w:rPr>
        <w:t>。</w:t>
      </w:r>
    </w:p>
    <w:p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金融機構本票或支票、保付支票、郵政匯票、政府公債直接附入投標文件內遞</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設定質權之定期存款單：投標廠商應在截止收件三個辦公日前向招標機關申請在定期存款質權設定申請</w:t>
      </w:r>
      <w:r w:rsidRPr="00721906">
        <w:rPr>
          <w:rFonts w:ascii="標楷體" w:eastAsia="標楷體" w:hAnsi="標楷體" w:cs="標楷體" w:hint="eastAsia"/>
          <w:snapToGrid w:val="0"/>
          <w:color w:val="000000"/>
          <w:spacing w:val="0"/>
          <w:sz w:val="20"/>
        </w:rPr>
        <w:lastRenderedPageBreak/>
        <w:t>書上蓋印</w:t>
      </w:r>
      <w:proofErr w:type="gramStart"/>
      <w:r w:rsidRPr="00721906">
        <w:rPr>
          <w:rFonts w:ascii="標楷體" w:eastAsia="標楷體" w:hAnsi="標楷體" w:cs="標楷體" w:hint="eastAsia"/>
          <w:snapToGrid w:val="0"/>
          <w:color w:val="000000"/>
          <w:spacing w:val="0"/>
          <w:sz w:val="20"/>
        </w:rPr>
        <w:t>鑑</w:t>
      </w:r>
      <w:proofErr w:type="gramEnd"/>
      <w:r w:rsidRPr="00721906">
        <w:rPr>
          <w:rFonts w:ascii="標楷體" w:eastAsia="標楷體" w:hAnsi="標楷體" w:cs="標楷體" w:hint="eastAsia"/>
          <w:snapToGrid w:val="0"/>
          <w:color w:val="000000"/>
          <w:spacing w:val="0"/>
          <w:sz w:val="20"/>
        </w:rPr>
        <w:t>後</w:t>
      </w:r>
      <w:proofErr w:type="gramStart"/>
      <w:r w:rsidRPr="00721906">
        <w:rPr>
          <w:rFonts w:ascii="標楷體" w:eastAsia="標楷體" w:hAnsi="標楷體" w:cs="標楷體" w:hint="eastAsia"/>
          <w:snapToGrid w:val="0"/>
          <w:color w:val="000000"/>
          <w:spacing w:val="0"/>
          <w:sz w:val="20"/>
        </w:rPr>
        <w:t>逕</w:t>
      </w:r>
      <w:proofErr w:type="gramEnd"/>
      <w:r w:rsidRPr="00721906">
        <w:rPr>
          <w:rFonts w:ascii="標楷體" w:eastAsia="標楷體" w:hAnsi="標楷體" w:cs="標楷體" w:hint="eastAsia"/>
          <w:snapToGrid w:val="0"/>
          <w:color w:val="000000"/>
          <w:spacing w:val="0"/>
          <w:sz w:val="20"/>
        </w:rPr>
        <w:t>向簽發定期存款單之金融機構辦理質權設定，再將該定期存款單、覆函、實行質權通知書及質權消滅通知書附於投標文件內寄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國內銀行開發</w:t>
      </w:r>
      <w:proofErr w:type="gramStart"/>
      <w:r w:rsidRPr="00721906">
        <w:rPr>
          <w:rFonts w:ascii="標楷體" w:eastAsia="標楷體" w:hAnsi="標楷體" w:cs="標楷體" w:hint="eastAsia"/>
          <w:snapToGrid w:val="0"/>
          <w:color w:val="000000"/>
          <w:spacing w:val="0"/>
          <w:sz w:val="20"/>
        </w:rPr>
        <w:t>保兌之</w:t>
      </w:r>
      <w:proofErr w:type="gramEnd"/>
      <w:r w:rsidRPr="00721906">
        <w:rPr>
          <w:rFonts w:ascii="標楷體" w:eastAsia="標楷體" w:hAnsi="標楷體" w:cs="標楷體" w:hint="eastAsia"/>
          <w:snapToGrid w:val="0"/>
          <w:color w:val="000000"/>
          <w:spacing w:val="0"/>
          <w:sz w:val="20"/>
        </w:rPr>
        <w:t>銀行不可撤銷擔保信用狀，投標廠商應將不可撤銷擔保信用狀、空白匯票及匯票承兌申請書函隨投標文件內寄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銀行書面連帶保證：投標廠商向銀行申請辦理，由銀行負責人或代表人簽署，加蓋銀行印信或經理職章後附於投標文件內寄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銀行開具之電子標金證書，於電子投標時</w:t>
      </w:r>
      <w:r w:rsidRPr="00721906">
        <w:rPr>
          <w:rFonts w:ascii="標楷體" w:eastAsia="標楷體" w:hAnsi="標楷體" w:hint="eastAsia"/>
          <w:snapToGrid w:val="0"/>
          <w:color w:val="000000"/>
          <w:spacing w:val="0"/>
          <w:sz w:val="20"/>
        </w:rPr>
        <w:t>如為未分段開標</w:t>
      </w:r>
      <w:r w:rsidRPr="00721906">
        <w:rPr>
          <w:rFonts w:ascii="標楷體" w:eastAsia="標楷體" w:hAnsi="標楷體" w:cs="標楷體" w:hint="eastAsia"/>
          <w:snapToGrid w:val="0"/>
          <w:color w:val="000000"/>
          <w:spacing w:val="0"/>
          <w:sz w:val="20"/>
        </w:rPr>
        <w:t>，可放入電子投標提供之任何一封</w:t>
      </w:r>
      <w:r w:rsidRPr="00721906">
        <w:rPr>
          <w:rFonts w:ascii="標楷體" w:eastAsia="標楷體" w:hAnsi="標楷體" w:hint="eastAsia"/>
          <w:snapToGrid w:val="0"/>
          <w:color w:val="000000"/>
          <w:spacing w:val="0"/>
          <w:sz w:val="20"/>
        </w:rPr>
        <w:t>、分段開標裝入資格封</w:t>
      </w:r>
      <w:proofErr w:type="gramStart"/>
      <w:r w:rsidRPr="00721906">
        <w:rPr>
          <w:rFonts w:ascii="標楷體" w:eastAsia="標楷體" w:hAnsi="標楷體" w:hint="eastAsia"/>
          <w:snapToGrid w:val="0"/>
          <w:color w:val="000000"/>
          <w:spacing w:val="0"/>
          <w:sz w:val="20"/>
        </w:rPr>
        <w:t>併</w:t>
      </w:r>
      <w:proofErr w:type="gramEnd"/>
      <w:r w:rsidRPr="00721906">
        <w:rPr>
          <w:rFonts w:ascii="標楷體" w:eastAsia="標楷體" w:hAnsi="標楷體" w:hint="eastAsia"/>
          <w:snapToGrid w:val="0"/>
          <w:color w:val="000000"/>
          <w:spacing w:val="0"/>
          <w:sz w:val="20"/>
        </w:rPr>
        <w:t>投標文件傳、寄</w:t>
      </w:r>
      <w:r w:rsidRPr="00721906">
        <w:rPr>
          <w:rFonts w:ascii="標楷體" w:eastAsia="標楷體" w:hAnsi="標楷體"/>
          <w:snapToGrid w:val="0"/>
          <w:color w:val="000000"/>
          <w:spacing w:val="0"/>
          <w:sz w:val="20"/>
        </w:rPr>
        <w:t>(</w:t>
      </w:r>
      <w:r w:rsidRPr="00721906">
        <w:rPr>
          <w:rFonts w:ascii="標楷體" w:eastAsia="標楷體" w:hAnsi="標楷體" w:hint="eastAsia"/>
          <w:snapToGrid w:val="0"/>
          <w:color w:val="000000"/>
          <w:spacing w:val="0"/>
          <w:sz w:val="20"/>
        </w:rPr>
        <w:t>送</w:t>
      </w:r>
      <w:r w:rsidRPr="00721906">
        <w:rPr>
          <w:rFonts w:ascii="標楷體" w:eastAsia="標楷體" w:hAnsi="標楷體"/>
          <w:snapToGrid w:val="0"/>
          <w:color w:val="000000"/>
          <w:spacing w:val="0"/>
          <w:sz w:val="20"/>
        </w:rPr>
        <w:t>)</w:t>
      </w:r>
      <w:r w:rsidRPr="00721906">
        <w:rPr>
          <w:rFonts w:ascii="標楷體" w:eastAsia="標楷體" w:hAnsi="標楷體" w:cs="標楷體" w:hint="eastAsia"/>
          <w:snapToGrid w:val="0"/>
          <w:color w:val="000000"/>
          <w:spacing w:val="0"/>
          <w:sz w:val="20"/>
        </w:rPr>
        <w:t>。</w:t>
      </w:r>
    </w:p>
    <w:p w:rsidR="00C16151" w:rsidRPr="00721906" w:rsidRDefault="00C16151" w:rsidP="00C16151">
      <w:pPr>
        <w:pStyle w:val="7"/>
        <w:numPr>
          <w:ilvl w:val="0"/>
          <w:numId w:val="7"/>
        </w:numPr>
        <w:snapToGrid w:val="0"/>
        <w:spacing w:line="288" w:lineRule="auto"/>
        <w:ind w:leftChars="6" w:left="320" w:hangingChars="16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6"/>
          <w:sz w:val="20"/>
        </w:rPr>
        <w:t>投標廠商以銀行開發</w:t>
      </w:r>
      <w:proofErr w:type="gramStart"/>
      <w:r w:rsidRPr="00721906">
        <w:rPr>
          <w:rFonts w:ascii="標楷體" w:eastAsia="標楷體" w:hAnsi="標楷體" w:cs="標楷體" w:hint="eastAsia"/>
          <w:snapToGrid w:val="0"/>
          <w:color w:val="000000"/>
          <w:spacing w:val="-6"/>
          <w:sz w:val="20"/>
        </w:rPr>
        <w:t>保兌之</w:t>
      </w:r>
      <w:proofErr w:type="gramEnd"/>
      <w:r w:rsidRPr="00721906">
        <w:rPr>
          <w:rFonts w:ascii="標楷體" w:eastAsia="標楷體" w:hAnsi="標楷體" w:cs="標楷體" w:hint="eastAsia"/>
          <w:snapToGrid w:val="0"/>
          <w:color w:val="000000"/>
          <w:spacing w:val="-6"/>
          <w:sz w:val="20"/>
        </w:rPr>
        <w:t>銀行不可撤銷擔保信用狀、銀行書面連帶保證、保險公司之連帶保證保險單繳納</w:t>
      </w:r>
      <w:proofErr w:type="gramStart"/>
      <w:r w:rsidRPr="00721906">
        <w:rPr>
          <w:rFonts w:ascii="標楷體" w:eastAsia="標楷體" w:hAnsi="標楷體" w:cs="標楷體" w:hint="eastAsia"/>
          <w:snapToGrid w:val="0"/>
          <w:color w:val="000000"/>
          <w:spacing w:val="-6"/>
          <w:sz w:val="20"/>
        </w:rPr>
        <w:t>押</w:t>
      </w:r>
      <w:proofErr w:type="gramEnd"/>
      <w:r w:rsidRPr="00721906">
        <w:rPr>
          <w:rFonts w:ascii="標楷體" w:eastAsia="標楷體" w:hAnsi="標楷體" w:cs="標楷體" w:hint="eastAsia"/>
          <w:snapToGrid w:val="0"/>
          <w:color w:val="000000"/>
          <w:spacing w:val="-6"/>
          <w:sz w:val="20"/>
        </w:rPr>
        <w:t>標金者，其押標金有效期，應</w:t>
      </w:r>
      <w:r w:rsidR="001B61AE" w:rsidRPr="00721906">
        <w:rPr>
          <w:rFonts w:ascii="標楷體" w:eastAsia="標楷體" w:hAnsi="標楷體" w:cs="標楷體" w:hint="eastAsia"/>
          <w:snapToGrid w:val="0"/>
          <w:color w:val="000000"/>
          <w:spacing w:val="-6"/>
          <w:sz w:val="20"/>
        </w:rPr>
        <w:t>較報價有效期</w:t>
      </w:r>
      <w:r w:rsidRPr="00721906">
        <w:rPr>
          <w:rFonts w:ascii="標楷體" w:eastAsia="標楷體" w:hAnsi="標楷體" w:cs="標楷體" w:hint="eastAsia"/>
          <w:snapToGrid w:val="0"/>
          <w:color w:val="000000"/>
          <w:spacing w:val="-6"/>
          <w:sz w:val="20"/>
        </w:rPr>
        <w:t>長三十日，若廠商延長報價有效期，則所繳納之押標金應一併延長之。</w:t>
      </w:r>
    </w:p>
    <w:p w:rsidR="00C16151" w:rsidRPr="00721906" w:rsidRDefault="00C16151" w:rsidP="00C16151">
      <w:pPr>
        <w:pStyle w:val="7"/>
        <w:numPr>
          <w:ilvl w:val="0"/>
          <w:numId w:val="7"/>
        </w:numPr>
        <w:snapToGrid w:val="0"/>
        <w:spacing w:line="288" w:lineRule="auto"/>
        <w:ind w:leftChars="6" w:left="340" w:hangingChars="163" w:hanging="326"/>
        <w:jc w:val="both"/>
        <w:textDirection w:val="lrTbV"/>
        <w:rPr>
          <w:rFonts w:ascii="標楷體" w:eastAsia="標楷體" w:hAnsi="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標金繳納期限：截止投標期限前繳納。</w:t>
      </w:r>
    </w:p>
    <w:p w:rsidR="00C16151" w:rsidRPr="00721906" w:rsidRDefault="007D218B" w:rsidP="00C16151">
      <w:pPr>
        <w:pStyle w:val="7"/>
        <w:numPr>
          <w:ilvl w:val="0"/>
          <w:numId w:val="7"/>
        </w:numPr>
        <w:snapToGrid w:val="0"/>
        <w:spacing w:line="288" w:lineRule="auto"/>
        <w:ind w:leftChars="6" w:left="340" w:hangingChars="163" w:hanging="32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廠商有下列情形之</w:t>
      </w:r>
      <w:proofErr w:type="gramStart"/>
      <w:r w:rsidRPr="007D218B">
        <w:rPr>
          <w:rFonts w:ascii="標楷體" w:eastAsia="標楷體" w:hAnsi="標楷體" w:cs="標楷體" w:hint="eastAsia"/>
          <w:snapToGrid w:val="0"/>
          <w:color w:val="000000"/>
          <w:spacing w:val="0"/>
          <w:sz w:val="20"/>
        </w:rPr>
        <w:t>一</w:t>
      </w:r>
      <w:proofErr w:type="gramEnd"/>
      <w:r w:rsidRPr="007D218B">
        <w:rPr>
          <w:rFonts w:ascii="標楷體" w:eastAsia="標楷體" w:hAnsi="標楷體" w:cs="標楷體" w:hint="eastAsia"/>
          <w:snapToGrid w:val="0"/>
          <w:color w:val="000000"/>
          <w:spacing w:val="0"/>
          <w:sz w:val="20"/>
        </w:rPr>
        <w:t>者，其所繳納之押標金，不予發還；其未依招標文件規定繳納或已發還者，並予追繳：</w:t>
      </w:r>
    </w:p>
    <w:p w:rsidR="00C16151" w:rsidRPr="007D218B" w:rsidRDefault="007D218B" w:rsidP="00C16151">
      <w:pPr>
        <w:pStyle w:val="7"/>
        <w:numPr>
          <w:ilvl w:val="1"/>
          <w:numId w:val="7"/>
        </w:numPr>
        <w:snapToGrid w:val="0"/>
        <w:spacing w:line="288" w:lineRule="auto"/>
        <w:ind w:left="574" w:hanging="266"/>
        <w:jc w:val="both"/>
        <w:textDirection w:val="lrTbV"/>
        <w:rPr>
          <w:rFonts w:ascii="標楷體" w:eastAsia="標楷體" w:hAnsi="標楷體" w:cs="標楷體"/>
          <w:snapToGrid w:val="0"/>
          <w:color w:val="000000"/>
          <w:spacing w:val="0"/>
          <w:sz w:val="20"/>
        </w:rPr>
      </w:pPr>
      <w:r w:rsidRPr="007D218B">
        <w:rPr>
          <w:rFonts w:ascii="標楷體" w:eastAsia="標楷體" w:hAnsi="標楷體" w:cs="標楷體" w:hint="eastAsia"/>
          <w:snapToGrid w:val="0"/>
          <w:color w:val="000000"/>
          <w:spacing w:val="0"/>
          <w:sz w:val="20"/>
        </w:rPr>
        <w:t>以虛偽不實之文件投標。</w:t>
      </w:r>
    </w:p>
    <w:p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借用他人名義或證件投標，或容許他人借用本人名義或證件參加投標。</w:t>
      </w:r>
    </w:p>
    <w:p w:rsidR="00C16151" w:rsidRPr="00721906" w:rsidRDefault="00C16151"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冒用他人名義或證件投標。</w:t>
      </w:r>
    </w:p>
    <w:p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proofErr w:type="gramStart"/>
      <w:r w:rsidRPr="007D218B">
        <w:rPr>
          <w:rFonts w:ascii="標楷體" w:eastAsia="標楷體" w:hAnsi="標楷體" w:cs="標楷體" w:hint="eastAsia"/>
          <w:snapToGrid w:val="0"/>
          <w:color w:val="000000"/>
          <w:spacing w:val="0"/>
          <w:sz w:val="20"/>
        </w:rPr>
        <w:t>得標後拒不</w:t>
      </w:r>
      <w:proofErr w:type="gramEnd"/>
      <w:r w:rsidRPr="007D218B">
        <w:rPr>
          <w:rFonts w:ascii="標楷體" w:eastAsia="標楷體" w:hAnsi="標楷體" w:cs="標楷體" w:hint="eastAsia"/>
          <w:snapToGrid w:val="0"/>
          <w:color w:val="000000"/>
          <w:spacing w:val="0"/>
          <w:sz w:val="20"/>
        </w:rPr>
        <w:t>簽約。</w:t>
      </w:r>
    </w:p>
    <w:p w:rsidR="00C16151" w:rsidRPr="005802A1" w:rsidRDefault="005802A1" w:rsidP="00C16151">
      <w:pPr>
        <w:pStyle w:val="7"/>
        <w:numPr>
          <w:ilvl w:val="1"/>
          <w:numId w:val="7"/>
        </w:numPr>
        <w:snapToGrid w:val="0"/>
        <w:spacing w:line="288" w:lineRule="auto"/>
        <w:ind w:left="574" w:hanging="266"/>
        <w:jc w:val="both"/>
        <w:textDirection w:val="lrTbV"/>
        <w:rPr>
          <w:rFonts w:ascii="標楷體" w:eastAsia="標楷體" w:hAnsi="標楷體" w:cs="標楷體"/>
          <w:snapToGrid w:val="0"/>
          <w:color w:val="000000"/>
          <w:spacing w:val="0"/>
          <w:sz w:val="20"/>
        </w:rPr>
      </w:pPr>
      <w:r w:rsidRPr="005802A1">
        <w:rPr>
          <w:rFonts w:ascii="標楷體" w:eastAsia="標楷體" w:hAnsi="標楷體" w:cs="標楷體"/>
          <w:snapToGrid w:val="0"/>
          <w:color w:val="000000"/>
          <w:spacing w:val="0"/>
          <w:sz w:val="20"/>
        </w:rPr>
        <w:t>得標後未於規定期限內，繳足履約保證金或提供擔保。</w:t>
      </w:r>
    </w:p>
    <w:p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對採購有關人員行求、期約或交付不正利益。</w:t>
      </w:r>
    </w:p>
    <w:p w:rsidR="00C16151" w:rsidRPr="007D218B" w:rsidRDefault="007D218B" w:rsidP="007D218B">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其他經主管機關認定有影響採購公正之違反法令行為</w:t>
      </w:r>
      <w:r>
        <w:rPr>
          <w:rFonts w:ascii="標楷體" w:eastAsia="標楷體" w:hAnsi="標楷體" w:cs="標楷體" w:hint="eastAsia"/>
          <w:snapToGrid w:val="0"/>
          <w:color w:val="000000"/>
          <w:spacing w:val="0"/>
          <w:sz w:val="20"/>
        </w:rPr>
        <w:t>者</w:t>
      </w:r>
      <w:r w:rsidRPr="007D218B">
        <w:rPr>
          <w:rFonts w:ascii="標楷體" w:eastAsia="標楷體" w:hAnsi="標楷體" w:cs="標楷體" w:hint="eastAsia"/>
          <w:snapToGrid w:val="0"/>
          <w:color w:val="000000"/>
          <w:spacing w:val="0"/>
          <w:sz w:val="20"/>
        </w:rPr>
        <w:t>。</w:t>
      </w:r>
    </w:p>
    <w:p w:rsidR="007D218B" w:rsidRPr="0021393F" w:rsidRDefault="007D218B" w:rsidP="007D218B">
      <w:pPr>
        <w:pStyle w:val="7"/>
        <w:snapToGrid w:val="0"/>
        <w:spacing w:line="288" w:lineRule="auto"/>
        <w:ind w:left="308" w:firstLine="0"/>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前項追繳</w:t>
      </w:r>
      <w:proofErr w:type="gramStart"/>
      <w:r w:rsidRPr="007D218B">
        <w:rPr>
          <w:rFonts w:ascii="標楷體" w:eastAsia="標楷體" w:hAnsi="標楷體" w:cs="標楷體" w:hint="eastAsia"/>
          <w:snapToGrid w:val="0"/>
          <w:color w:val="000000"/>
          <w:spacing w:val="0"/>
          <w:sz w:val="20"/>
        </w:rPr>
        <w:t>押</w:t>
      </w:r>
      <w:proofErr w:type="gramEnd"/>
      <w:r w:rsidRPr="007D218B">
        <w:rPr>
          <w:rFonts w:ascii="標楷體" w:eastAsia="標楷體" w:hAnsi="標楷體" w:cs="標楷體" w:hint="eastAsia"/>
          <w:snapToGrid w:val="0"/>
          <w:color w:val="000000"/>
          <w:spacing w:val="0"/>
          <w:sz w:val="20"/>
        </w:rPr>
        <w:t>標金之情形，屬廠商未依招標文件規定繳納者，追繳金額依招標文件中規定之額度定之；其為標價之一定比率而無標價可供計算者，以預算金額代之。</w:t>
      </w:r>
    </w:p>
    <w:p w:rsidR="0055126C" w:rsidRDefault="0021393F" w:rsidP="003B7A90">
      <w:pPr>
        <w:pStyle w:val="7"/>
        <w:snapToGrid w:val="0"/>
        <w:spacing w:line="288" w:lineRule="auto"/>
        <w:ind w:leftChars="119" w:left="1362" w:hangingChars="538" w:hanging="1076"/>
        <w:jc w:val="both"/>
        <w:textDirection w:val="lrTbV"/>
        <w:rPr>
          <w:rFonts w:ascii="標楷體" w:eastAsia="標楷體" w:hAnsi="標楷體" w:cs="標楷體"/>
          <w:snapToGrid w:val="0"/>
          <w:color w:val="000000"/>
          <w:spacing w:val="0"/>
          <w:sz w:val="20"/>
        </w:rPr>
      </w:pPr>
      <w:r w:rsidRPr="0021393F">
        <w:rPr>
          <w:rFonts w:ascii="標楷體" w:eastAsia="標楷體" w:hAnsi="標楷體" w:cs="標楷體" w:hint="eastAsia"/>
          <w:snapToGrid w:val="0"/>
          <w:color w:val="000000"/>
          <w:spacing w:val="0"/>
          <w:sz w:val="20"/>
        </w:rPr>
        <w:t>附記：</w:t>
      </w:r>
      <w:r w:rsidR="007F30FF" w:rsidRPr="007F30FF">
        <w:rPr>
          <w:rFonts w:ascii="標楷體" w:eastAsia="標楷體" w:hAnsi="標楷體" w:cs="標楷體" w:hint="eastAsia"/>
          <w:snapToGrid w:val="0"/>
          <w:color w:val="000000"/>
          <w:spacing w:val="0"/>
          <w:sz w:val="20"/>
        </w:rPr>
        <w:t>主管機關認定之情形如下（行政院公共工程委員會</w:t>
      </w:r>
      <w:r w:rsidR="003B7A90" w:rsidRPr="003B7A90">
        <w:rPr>
          <w:rFonts w:ascii="標楷體" w:eastAsia="標楷體" w:hAnsi="標楷體" w:cs="標楷體" w:hint="eastAsia"/>
          <w:snapToGrid w:val="0"/>
          <w:color w:val="000000"/>
          <w:spacing w:val="0"/>
          <w:sz w:val="20"/>
        </w:rPr>
        <w:t>108年9月16日工程企字第1080100733號令</w:t>
      </w:r>
      <w:r w:rsidR="003B7A90">
        <w:rPr>
          <w:rFonts w:ascii="標楷體" w:eastAsia="標楷體" w:hAnsi="標楷體" w:cs="標楷體" w:hint="eastAsia"/>
          <w:snapToGrid w:val="0"/>
          <w:color w:val="000000"/>
          <w:spacing w:val="0"/>
          <w:sz w:val="20"/>
        </w:rPr>
        <w:t>）</w:t>
      </w:r>
      <w:r w:rsidR="007F30FF" w:rsidRPr="007F30FF">
        <w:rPr>
          <w:rFonts w:ascii="標楷體" w:eastAsia="標楷體" w:hAnsi="標楷體" w:cs="標楷體" w:hint="eastAsia"/>
          <w:snapToGrid w:val="0"/>
          <w:color w:val="000000"/>
          <w:spacing w:val="0"/>
          <w:sz w:val="20"/>
        </w:rPr>
        <w:t>：</w:t>
      </w:r>
    </w:p>
    <w:p w:rsidR="0055126C" w:rsidRDefault="0055126C" w:rsidP="0055126C">
      <w:pPr>
        <w:pStyle w:val="7"/>
        <w:snapToGrid w:val="0"/>
        <w:spacing w:line="288" w:lineRule="auto"/>
        <w:ind w:left="1248" w:firstLine="0"/>
        <w:jc w:val="both"/>
        <w:textDirection w:val="lrTbV"/>
        <w:rPr>
          <w:rFonts w:ascii="標楷體" w:eastAsia="標楷體" w:hAnsi="標楷體" w:cs="標楷體"/>
          <w:snapToGrid w:val="0"/>
          <w:color w:val="000000"/>
          <w:spacing w:val="0"/>
          <w:sz w:val="20"/>
        </w:rPr>
      </w:pPr>
      <w:r>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有採購法第</w:t>
      </w:r>
      <w:r w:rsidR="00292995" w:rsidRPr="00292995">
        <w:rPr>
          <w:rFonts w:ascii="標楷體" w:eastAsia="標楷體" w:hAnsi="標楷體" w:cs="標楷體" w:hint="eastAsia"/>
          <w:snapToGrid w:val="0"/>
          <w:color w:val="000000"/>
          <w:spacing w:val="0"/>
          <w:sz w:val="20"/>
        </w:rPr>
        <w:t>48</w:t>
      </w:r>
      <w:r w:rsidR="00292995" w:rsidRPr="00292995">
        <w:rPr>
          <w:rFonts w:ascii="標楷體" w:eastAsia="標楷體" w:hAnsi="標楷體" w:cs="標楷體"/>
          <w:snapToGrid w:val="0"/>
          <w:color w:val="000000"/>
          <w:spacing w:val="0"/>
          <w:sz w:val="20"/>
        </w:rPr>
        <w:t>條第</w:t>
      </w:r>
      <w:r w:rsidR="00292995" w:rsidRPr="00292995">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項第</w:t>
      </w:r>
      <w:r w:rsidR="00292995" w:rsidRPr="00292995">
        <w:rPr>
          <w:rFonts w:ascii="標楷體" w:eastAsia="標楷體" w:hAnsi="標楷體" w:cs="標楷體" w:hint="eastAsia"/>
          <w:snapToGrid w:val="0"/>
          <w:color w:val="000000"/>
          <w:spacing w:val="0"/>
          <w:sz w:val="20"/>
        </w:rPr>
        <w:t>2</w:t>
      </w:r>
      <w:r w:rsidR="00292995" w:rsidRPr="00292995">
        <w:rPr>
          <w:rFonts w:ascii="標楷體" w:eastAsia="標楷體" w:hAnsi="標楷體" w:cs="標楷體"/>
          <w:snapToGrid w:val="0"/>
          <w:color w:val="000000"/>
          <w:spacing w:val="0"/>
          <w:sz w:val="20"/>
        </w:rPr>
        <w:t>款之「足以影響採購公正之違法行為者」情形。</w:t>
      </w:r>
    </w:p>
    <w:p w:rsidR="0055126C" w:rsidRDefault="0055126C" w:rsidP="003B7A90">
      <w:pPr>
        <w:pStyle w:val="7"/>
        <w:snapToGrid w:val="0"/>
        <w:spacing w:line="288" w:lineRule="auto"/>
        <w:ind w:left="1248" w:firstLine="0"/>
        <w:jc w:val="both"/>
        <w:textDirection w:val="lrTbV"/>
        <w:rPr>
          <w:rFonts w:ascii="標楷體" w:eastAsia="標楷體" w:hAnsi="標楷體" w:cs="標楷體"/>
          <w:snapToGrid w:val="0"/>
          <w:color w:val="000000"/>
          <w:spacing w:val="0"/>
          <w:sz w:val="20"/>
        </w:rPr>
      </w:pPr>
      <w:r>
        <w:rPr>
          <w:rFonts w:ascii="標楷體" w:eastAsia="標楷體" w:hAnsi="標楷體" w:cs="標楷體" w:hint="eastAsia"/>
          <w:snapToGrid w:val="0"/>
          <w:color w:val="000000"/>
          <w:spacing w:val="0"/>
          <w:sz w:val="20"/>
        </w:rPr>
        <w:t>2.</w:t>
      </w:r>
      <w:r w:rsidR="00292995" w:rsidRPr="00292995">
        <w:rPr>
          <w:rFonts w:ascii="標楷體" w:eastAsia="標楷體" w:hAnsi="標楷體" w:cs="標楷體"/>
          <w:snapToGrid w:val="0"/>
          <w:color w:val="000000"/>
          <w:spacing w:val="0"/>
          <w:sz w:val="20"/>
        </w:rPr>
        <w:t>有採購法第</w:t>
      </w:r>
      <w:r w:rsidR="00292995" w:rsidRPr="00292995">
        <w:rPr>
          <w:rFonts w:ascii="標楷體" w:eastAsia="標楷體" w:hAnsi="標楷體" w:cs="標楷體" w:hint="eastAsia"/>
          <w:snapToGrid w:val="0"/>
          <w:color w:val="000000"/>
          <w:spacing w:val="0"/>
          <w:sz w:val="20"/>
        </w:rPr>
        <w:t>50</w:t>
      </w:r>
      <w:r w:rsidR="00292995" w:rsidRPr="00292995">
        <w:rPr>
          <w:rFonts w:ascii="標楷體" w:eastAsia="標楷體" w:hAnsi="標楷體" w:cs="標楷體"/>
          <w:snapToGrid w:val="0"/>
          <w:color w:val="000000"/>
          <w:spacing w:val="0"/>
          <w:sz w:val="20"/>
        </w:rPr>
        <w:t>條第</w:t>
      </w:r>
      <w:r w:rsidR="00292995" w:rsidRPr="00292995">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項第</w:t>
      </w:r>
      <w:r w:rsidR="00292995" w:rsidRPr="00292995">
        <w:rPr>
          <w:rFonts w:ascii="標楷體" w:eastAsia="標楷體" w:hAnsi="標楷體" w:cs="標楷體" w:hint="eastAsia"/>
          <w:snapToGrid w:val="0"/>
          <w:color w:val="000000"/>
          <w:spacing w:val="0"/>
          <w:sz w:val="20"/>
        </w:rPr>
        <w:t>5</w:t>
      </w:r>
      <w:r w:rsidR="00292995" w:rsidRPr="00292995">
        <w:rPr>
          <w:rFonts w:ascii="標楷體" w:eastAsia="標楷體" w:hAnsi="標楷體" w:cs="標楷體"/>
          <w:snapToGrid w:val="0"/>
          <w:color w:val="000000"/>
          <w:spacing w:val="0"/>
          <w:sz w:val="20"/>
        </w:rPr>
        <w:t>款、第</w:t>
      </w:r>
      <w:r w:rsidR="00292995" w:rsidRPr="00292995">
        <w:rPr>
          <w:rFonts w:ascii="標楷體" w:eastAsia="標楷體" w:hAnsi="標楷體" w:cs="標楷體" w:hint="eastAsia"/>
          <w:snapToGrid w:val="0"/>
          <w:color w:val="000000"/>
          <w:spacing w:val="0"/>
          <w:sz w:val="20"/>
        </w:rPr>
        <w:t>7</w:t>
      </w:r>
      <w:r w:rsidR="00292995" w:rsidRPr="00292995">
        <w:rPr>
          <w:rFonts w:ascii="標楷體" w:eastAsia="標楷體" w:hAnsi="標楷體" w:cs="標楷體"/>
          <w:snapToGrid w:val="0"/>
          <w:color w:val="000000"/>
          <w:spacing w:val="0"/>
          <w:sz w:val="20"/>
        </w:rPr>
        <w:t>款情形之</w:t>
      </w:r>
      <w:proofErr w:type="gramStart"/>
      <w:r w:rsidR="00292995" w:rsidRPr="00292995">
        <w:rPr>
          <w:rFonts w:ascii="標楷體" w:eastAsia="標楷體" w:hAnsi="標楷體" w:cs="標楷體"/>
          <w:snapToGrid w:val="0"/>
          <w:color w:val="000000"/>
          <w:spacing w:val="0"/>
          <w:sz w:val="20"/>
        </w:rPr>
        <w:t>一</w:t>
      </w:r>
      <w:proofErr w:type="gramEnd"/>
      <w:r w:rsidR="00292995" w:rsidRPr="00292995">
        <w:rPr>
          <w:rFonts w:ascii="標楷體" w:eastAsia="標楷體" w:hAnsi="標楷體" w:cs="標楷體"/>
          <w:snapToGrid w:val="0"/>
          <w:color w:val="000000"/>
          <w:spacing w:val="0"/>
          <w:sz w:val="20"/>
        </w:rPr>
        <w:t>。</w:t>
      </w:r>
    </w:p>
    <w:p w:rsidR="0055126C" w:rsidRPr="0055126C" w:rsidRDefault="003B7A90" w:rsidP="003B7A90">
      <w:pPr>
        <w:pStyle w:val="7"/>
        <w:snapToGrid w:val="0"/>
        <w:spacing w:line="288" w:lineRule="auto"/>
        <w:ind w:leftChars="520" w:left="1448" w:hangingChars="100" w:hanging="200"/>
        <w:jc w:val="both"/>
        <w:textDirection w:val="lrTbV"/>
        <w:rPr>
          <w:rFonts w:ascii="標楷體" w:eastAsia="標楷體" w:hAnsi="標楷體" w:cs="標楷體"/>
          <w:snapToGrid w:val="0"/>
          <w:color w:val="000000"/>
          <w:spacing w:val="0"/>
          <w:sz w:val="20"/>
        </w:rPr>
      </w:pPr>
      <w:r>
        <w:rPr>
          <w:rFonts w:ascii="標楷體" w:eastAsia="標楷體" w:hAnsi="標楷體" w:cs="標楷體"/>
          <w:snapToGrid w:val="0"/>
          <w:color w:val="000000"/>
          <w:spacing w:val="0"/>
          <w:sz w:val="20"/>
        </w:rPr>
        <w:t>3</w:t>
      </w:r>
      <w:r w:rsidR="0055126C">
        <w:rPr>
          <w:rFonts w:ascii="標楷體" w:eastAsia="標楷體" w:hAnsi="標楷體" w:cs="標楷體" w:hint="eastAsia"/>
          <w:snapToGrid w:val="0"/>
          <w:color w:val="000000"/>
          <w:spacing w:val="0"/>
          <w:sz w:val="20"/>
        </w:rPr>
        <w:t>.</w:t>
      </w:r>
      <w:r w:rsidR="00292995" w:rsidRPr="00292995">
        <w:rPr>
          <w:rFonts w:ascii="標楷體" w:eastAsia="標楷體" w:hAnsi="標楷體" w:cs="標楷體"/>
          <w:snapToGrid w:val="0"/>
          <w:color w:val="000000"/>
          <w:spacing w:val="0"/>
          <w:sz w:val="20"/>
        </w:rPr>
        <w:t>廠商或其代表人、代理人、受雇人或其他從業人員有採購法第</w:t>
      </w:r>
      <w:r w:rsidR="00292995" w:rsidRPr="00292995">
        <w:rPr>
          <w:rFonts w:ascii="標楷體" w:eastAsia="標楷體" w:hAnsi="標楷體" w:cs="標楷體" w:hint="eastAsia"/>
          <w:snapToGrid w:val="0"/>
          <w:color w:val="000000"/>
          <w:spacing w:val="0"/>
          <w:sz w:val="20"/>
        </w:rPr>
        <w:t>87</w:t>
      </w:r>
      <w:r w:rsidR="00292995" w:rsidRPr="00292995">
        <w:rPr>
          <w:rFonts w:ascii="標楷體" w:eastAsia="標楷體" w:hAnsi="標楷體" w:cs="標楷體"/>
          <w:snapToGrid w:val="0"/>
          <w:color w:val="000000"/>
          <w:spacing w:val="0"/>
          <w:sz w:val="20"/>
        </w:rPr>
        <w:t>條各項構成要件事實之</w:t>
      </w:r>
      <w:proofErr w:type="gramStart"/>
      <w:r w:rsidR="00292995" w:rsidRPr="00292995">
        <w:rPr>
          <w:rFonts w:ascii="標楷體" w:eastAsia="標楷體" w:hAnsi="標楷體" w:cs="標楷體"/>
          <w:snapToGrid w:val="0"/>
          <w:color w:val="000000"/>
          <w:spacing w:val="0"/>
          <w:sz w:val="20"/>
        </w:rPr>
        <w:t>一</w:t>
      </w:r>
      <w:proofErr w:type="gramEnd"/>
      <w:r w:rsidR="00292995" w:rsidRPr="00292995">
        <w:rPr>
          <w:rFonts w:ascii="標楷體" w:eastAsia="標楷體" w:hAnsi="標楷體" w:cs="標楷體"/>
          <w:snapToGrid w:val="0"/>
          <w:color w:val="000000"/>
          <w:spacing w:val="0"/>
          <w:sz w:val="20"/>
        </w:rPr>
        <w:t>。</w:t>
      </w:r>
    </w:p>
    <w:p w:rsidR="008C41EF" w:rsidRPr="00721906" w:rsidRDefault="008C41EF" w:rsidP="008C41EF">
      <w:pPr>
        <w:pStyle w:val="7"/>
        <w:numPr>
          <w:ilvl w:val="0"/>
          <w:numId w:val="7"/>
        </w:numPr>
        <w:snapToGrid w:val="0"/>
        <w:spacing w:line="288" w:lineRule="auto"/>
        <w:ind w:leftChars="6" w:left="360" w:hangingChars="173" w:hanging="346"/>
        <w:jc w:val="both"/>
        <w:rPr>
          <w:rFonts w:ascii="標楷體" w:eastAsia="標楷體" w:hAnsi="標楷體"/>
          <w:snapToGrid w:val="0"/>
          <w:color w:val="000000"/>
          <w:spacing w:val="-10"/>
          <w:sz w:val="20"/>
        </w:rPr>
      </w:pPr>
      <w:r w:rsidRPr="00721906">
        <w:rPr>
          <w:rFonts w:ascii="標楷體" w:eastAsia="標楷體" w:hAnsi="標楷體" w:cs="標楷體" w:hint="eastAsia"/>
          <w:snapToGrid w:val="0"/>
          <w:color w:val="000000"/>
          <w:spacing w:val="0"/>
          <w:sz w:val="20"/>
        </w:rPr>
        <w:t>不同投標廠商間之投標文件內容有重大異常關聯者</w:t>
      </w:r>
      <w:r w:rsidRPr="00721906">
        <w:rPr>
          <w:rFonts w:ascii="標楷體" w:eastAsia="標楷體" w:hAnsi="標楷體" w:hint="eastAsia"/>
          <w:snapToGrid w:val="0"/>
          <w:color w:val="000000"/>
          <w:spacing w:val="0"/>
          <w:sz w:val="20"/>
        </w:rPr>
        <w:t>(如書面投標之</w:t>
      </w:r>
      <w:r w:rsidRPr="00721906">
        <w:rPr>
          <w:rFonts w:ascii="標楷體" w:eastAsia="標楷體" w:hAnsi="標楷體"/>
          <w:bCs/>
          <w:snapToGrid w:val="0"/>
          <w:color w:val="000000"/>
          <w:spacing w:val="0"/>
          <w:sz w:val="20"/>
        </w:rPr>
        <w:t>押標金為同一銀行開出且為連號</w:t>
      </w:r>
      <w:r w:rsidRPr="00721906">
        <w:rPr>
          <w:rFonts w:ascii="標楷體" w:eastAsia="標楷體" w:hAnsi="標楷體" w:hint="eastAsia"/>
          <w:bCs/>
          <w:snapToGrid w:val="0"/>
          <w:color w:val="000000"/>
          <w:spacing w:val="0"/>
          <w:sz w:val="20"/>
        </w:rPr>
        <w:t>；</w:t>
      </w:r>
      <w:r w:rsidRPr="00721906">
        <w:rPr>
          <w:rFonts w:ascii="標楷體" w:eastAsia="標楷體" w:hAnsi="標楷體"/>
          <w:bCs/>
          <w:snapToGrid w:val="0"/>
          <w:color w:val="000000"/>
          <w:spacing w:val="0"/>
          <w:sz w:val="20"/>
        </w:rPr>
        <w:t>其他顯係同一人或同一廠商所為之情形者</w:t>
      </w:r>
      <w:r w:rsidRPr="00721906">
        <w:rPr>
          <w:rFonts w:ascii="標楷體" w:eastAsia="標楷體" w:hAnsi="標楷體" w:hint="eastAsia"/>
          <w:snapToGrid w:val="0"/>
          <w:color w:val="000000"/>
          <w:spacing w:val="0"/>
          <w:sz w:val="20"/>
        </w:rPr>
        <w:t>)，</w:t>
      </w:r>
      <w:r w:rsidR="00AA3EF2" w:rsidRPr="00AA3EF2">
        <w:rPr>
          <w:rFonts w:ascii="標楷體" w:eastAsia="標楷體" w:hAnsi="標楷體" w:hint="eastAsia"/>
          <w:bCs/>
          <w:snapToGrid w:val="0"/>
          <w:color w:val="000000"/>
          <w:spacing w:val="0"/>
          <w:sz w:val="20"/>
        </w:rPr>
        <w:t>應</w:t>
      </w:r>
      <w:r w:rsidR="00AA7816">
        <w:rPr>
          <w:rFonts w:ascii="標楷體" w:eastAsia="標楷體" w:hAnsi="標楷體" w:hint="eastAsia"/>
          <w:bCs/>
          <w:snapToGrid w:val="0"/>
          <w:color w:val="000000"/>
          <w:spacing w:val="0"/>
          <w:sz w:val="20"/>
        </w:rPr>
        <w:t>適時</w:t>
      </w:r>
      <w:r w:rsidR="00AA3EF2" w:rsidRPr="00AA3EF2">
        <w:rPr>
          <w:rFonts w:ascii="標楷體" w:eastAsia="標楷體" w:hAnsi="標楷體" w:hint="eastAsia"/>
          <w:bCs/>
          <w:snapToGrid w:val="0"/>
          <w:color w:val="000000"/>
          <w:spacing w:val="0"/>
          <w:sz w:val="20"/>
        </w:rPr>
        <w:t>查證該等異常情形</w:t>
      </w:r>
      <w:r w:rsidR="00AA7816">
        <w:rPr>
          <w:rFonts w:ascii="標楷體" w:eastAsia="標楷體" w:hAnsi="標楷體" w:hint="eastAsia"/>
          <w:bCs/>
          <w:snapToGrid w:val="0"/>
          <w:color w:val="000000"/>
          <w:spacing w:val="0"/>
          <w:sz w:val="20"/>
        </w:rPr>
        <w:t>，如非</w:t>
      </w:r>
      <w:r w:rsidR="00AA3EF2" w:rsidRPr="00AA3EF2">
        <w:rPr>
          <w:rFonts w:ascii="標楷體" w:eastAsia="標楷體" w:hAnsi="標楷體" w:hint="eastAsia"/>
          <w:bCs/>
          <w:snapToGrid w:val="0"/>
          <w:color w:val="000000"/>
          <w:spacing w:val="0"/>
          <w:sz w:val="20"/>
        </w:rPr>
        <w:t>顯係同一人或同一廠商所為等構成重大異常關聯者，</w:t>
      </w:r>
      <w:r w:rsidRPr="00721906">
        <w:rPr>
          <w:rFonts w:ascii="標楷體" w:eastAsia="標楷體" w:hAnsi="標楷體" w:cs="標楷體" w:hint="eastAsia"/>
          <w:snapToGrid w:val="0"/>
          <w:color w:val="000000"/>
          <w:spacing w:val="0"/>
          <w:sz w:val="20"/>
        </w:rPr>
        <w:t>方無息退還。</w:t>
      </w:r>
    </w:p>
    <w:p w:rsidR="00C16151" w:rsidRPr="00721906" w:rsidRDefault="00C16151" w:rsidP="00C16151">
      <w:pPr>
        <w:pStyle w:val="7"/>
        <w:numPr>
          <w:ilvl w:val="0"/>
          <w:numId w:val="7"/>
        </w:numPr>
        <w:snapToGrid w:val="0"/>
        <w:spacing w:line="288" w:lineRule="auto"/>
        <w:ind w:leftChars="6" w:left="325" w:hangingChars="173" w:hanging="311"/>
        <w:jc w:val="both"/>
        <w:rPr>
          <w:rFonts w:ascii="標楷體" w:eastAsia="標楷體" w:hAnsi="標楷體"/>
          <w:snapToGrid w:val="0"/>
          <w:color w:val="000000"/>
          <w:spacing w:val="-10"/>
          <w:sz w:val="20"/>
        </w:rPr>
      </w:pPr>
      <w:r w:rsidRPr="00721906">
        <w:rPr>
          <w:rFonts w:ascii="標楷體" w:eastAsia="標楷體" w:hAnsi="標楷體" w:cs="標楷體" w:hint="eastAsia"/>
          <w:snapToGrid w:val="0"/>
          <w:color w:val="000000"/>
          <w:spacing w:val="-10"/>
          <w:sz w:val="20"/>
        </w:rPr>
        <w:t>投標廠商或採購案有下列情形之</w:t>
      </w:r>
      <w:proofErr w:type="gramStart"/>
      <w:r w:rsidRPr="00721906">
        <w:rPr>
          <w:rFonts w:ascii="標楷體" w:eastAsia="標楷體" w:hAnsi="標楷體" w:cs="標楷體" w:hint="eastAsia"/>
          <w:snapToGrid w:val="0"/>
          <w:color w:val="000000"/>
          <w:spacing w:val="-10"/>
          <w:sz w:val="20"/>
        </w:rPr>
        <w:t>一</w:t>
      </w:r>
      <w:proofErr w:type="gramEnd"/>
      <w:r w:rsidRPr="00721906">
        <w:rPr>
          <w:rFonts w:ascii="標楷體" w:eastAsia="標楷體" w:hAnsi="標楷體" w:cs="標楷體" w:hint="eastAsia"/>
          <w:snapToGrid w:val="0"/>
          <w:color w:val="000000"/>
          <w:spacing w:val="-10"/>
          <w:sz w:val="20"/>
        </w:rPr>
        <w:t>者，相關廠商所繳納之押標金應予發還。但依招標文件規定不予發還者，不在此限。</w:t>
      </w:r>
    </w:p>
    <w:p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未得標之廠商。</w:t>
      </w:r>
    </w:p>
    <w:p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因投標廠商家數未滿三家而流標。</w:t>
      </w:r>
    </w:p>
    <w:p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機關宣布廢標或因故不予開標、決標。</w:t>
      </w:r>
    </w:p>
    <w:p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廠商投標文件已確定為不合於招標規定或無得標機會，經廠商要求先予發還。</w:t>
      </w:r>
    </w:p>
    <w:p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廠商報價有效期限已屆，且拒絕延長。</w:t>
      </w:r>
    </w:p>
    <w:p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廠商逾期繳納</w:t>
      </w: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標金或繳納後未參加投標或逾期投標。</w:t>
      </w:r>
    </w:p>
    <w:p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已決標之採購，得標廠商已依規定繳納保證金。</w:t>
      </w:r>
    </w:p>
    <w:p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採用複數決標之採購，廠商合併繳納</w:t>
      </w: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標金者，得依所投標之項目分別發還之。</w:t>
      </w:r>
    </w:p>
    <w:p w:rsidR="00C16151" w:rsidRPr="00721906" w:rsidRDefault="00C16151" w:rsidP="00C16151">
      <w:pPr>
        <w:pStyle w:val="7"/>
        <w:numPr>
          <w:ilvl w:val="0"/>
          <w:numId w:val="7"/>
        </w:numPr>
        <w:snapToGrid w:val="0"/>
        <w:spacing w:line="288" w:lineRule="auto"/>
        <w:ind w:leftChars="12" w:left="321" w:hangingChars="146" w:hanging="292"/>
        <w:jc w:val="both"/>
        <w:rPr>
          <w:rFonts w:ascii="標楷體" w:eastAsia="標楷體" w:hAnsi="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標金退還方式：</w:t>
      </w:r>
    </w:p>
    <w:p w:rsidR="00C16151" w:rsidRPr="00721906" w:rsidRDefault="00C16151" w:rsidP="00C16151">
      <w:pPr>
        <w:pStyle w:val="7"/>
        <w:numPr>
          <w:ilvl w:val="1"/>
          <w:numId w:val="8"/>
        </w:numPr>
        <w:snapToGrid w:val="0"/>
        <w:spacing w:line="288" w:lineRule="auto"/>
        <w:ind w:left="568" w:hanging="21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投標廠商申請退還</w:t>
      </w: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標金方式，</w:t>
      </w:r>
      <w:r w:rsidRPr="00721906">
        <w:rPr>
          <w:rFonts w:ascii="標楷體" w:eastAsia="標楷體" w:hAnsi="標楷體" w:cs="標楷體" w:hint="eastAsia"/>
          <w:color w:val="000000"/>
          <w:spacing w:val="0"/>
          <w:sz w:val="20"/>
        </w:rPr>
        <w:t>得依下列規定辦理：</w:t>
      </w:r>
    </w:p>
    <w:p w:rsidR="00C16151" w:rsidRPr="00721906" w:rsidRDefault="00C16151" w:rsidP="00C16151">
      <w:pPr>
        <w:pStyle w:val="7"/>
        <w:numPr>
          <w:ilvl w:val="2"/>
          <w:numId w:val="6"/>
        </w:numPr>
        <w:snapToGrid w:val="0"/>
        <w:spacing w:line="288" w:lineRule="auto"/>
        <w:ind w:left="1134" w:hanging="770"/>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未入機關帳戶者退還方式如下：</w:t>
      </w:r>
    </w:p>
    <w:p w:rsidR="00C16151" w:rsidRPr="00721906" w:rsidRDefault="00C16151" w:rsidP="00C16151">
      <w:pPr>
        <w:pStyle w:val="7"/>
        <w:numPr>
          <w:ilvl w:val="3"/>
          <w:numId w:val="6"/>
        </w:numPr>
        <w:tabs>
          <w:tab w:val="clear" w:pos="1814"/>
          <w:tab w:val="num" w:pos="1106"/>
        </w:tabs>
        <w:snapToGrid w:val="0"/>
        <w:spacing w:line="288" w:lineRule="auto"/>
        <w:ind w:left="1106" w:hanging="72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當場申請退還原票據</w:t>
      </w:r>
      <w:r w:rsidRPr="00721906">
        <w:rPr>
          <w:rFonts w:ascii="標楷體" w:eastAsia="標楷體" w:hAnsi="標楷體" w:cs="標楷體" w:hint="eastAsia"/>
          <w:color w:val="000000"/>
          <w:spacing w:val="-2"/>
          <w:sz w:val="20"/>
        </w:rPr>
        <w:t>、政府公債、不可撤銷擔保信用狀、</w:t>
      </w:r>
      <w:r w:rsidRPr="00721906">
        <w:rPr>
          <w:rFonts w:ascii="標楷體" w:eastAsia="標楷體" w:hAnsi="標楷體" w:hint="eastAsia"/>
          <w:snapToGrid w:val="0"/>
          <w:color w:val="000000"/>
          <w:spacing w:val="0"/>
          <w:sz w:val="20"/>
        </w:rPr>
        <w:t>銀行之書面連帶保證或保險公司之連帶保證保險單繳納</w:t>
      </w:r>
      <w:r w:rsidRPr="00721906">
        <w:rPr>
          <w:rFonts w:ascii="標楷體" w:eastAsia="標楷體" w:hAnsi="標楷體" w:cs="標楷體" w:hint="eastAsia"/>
          <w:snapToGrid w:val="0"/>
          <w:color w:val="000000"/>
          <w:spacing w:val="0"/>
          <w:sz w:val="20"/>
        </w:rPr>
        <w:t>：</w:t>
      </w:r>
      <w:r w:rsidRPr="00721906">
        <w:rPr>
          <w:rFonts w:ascii="標楷體" w:eastAsia="標楷體" w:hAnsi="標楷體" w:cs="標楷體" w:hint="eastAsia"/>
          <w:color w:val="000000"/>
          <w:spacing w:val="-2"/>
          <w:sz w:val="20"/>
        </w:rPr>
        <w:t>以廠商到場參加開標為限；如委託他人代領，</w:t>
      </w:r>
      <w:r w:rsidRPr="00721906">
        <w:rPr>
          <w:rFonts w:ascii="標楷體" w:eastAsia="標楷體" w:hAnsi="標楷體" w:cs="標楷體" w:hint="eastAsia"/>
          <w:snapToGrid w:val="0"/>
          <w:color w:val="000000"/>
          <w:spacing w:val="0"/>
          <w:sz w:val="20"/>
        </w:rPr>
        <w:t>代領者另須影印身份證件正反兩面影本，浮貼於</w:t>
      </w:r>
      <w:r w:rsidRPr="00721906">
        <w:rPr>
          <w:rFonts w:ascii="標楷體" w:eastAsia="標楷體" w:hAnsi="標楷體" w:cs="標楷體" w:hint="eastAsia"/>
          <w:color w:val="000000"/>
          <w:spacing w:val="-2"/>
          <w:sz w:val="20"/>
        </w:rPr>
        <w:t>退還</w:t>
      </w:r>
      <w:proofErr w:type="gramStart"/>
      <w:r w:rsidRPr="00721906">
        <w:rPr>
          <w:rFonts w:ascii="標楷體" w:eastAsia="標楷體" w:hAnsi="標楷體" w:cs="標楷體" w:hint="eastAsia"/>
          <w:color w:val="000000"/>
          <w:spacing w:val="-2"/>
          <w:sz w:val="20"/>
        </w:rPr>
        <w:t>押</w:t>
      </w:r>
      <w:proofErr w:type="gramEnd"/>
      <w:r w:rsidRPr="00721906">
        <w:rPr>
          <w:rFonts w:ascii="標楷體" w:eastAsia="標楷體" w:hAnsi="標楷體" w:cs="標楷體" w:hint="eastAsia"/>
          <w:color w:val="000000"/>
          <w:spacing w:val="-2"/>
          <w:sz w:val="20"/>
        </w:rPr>
        <w:t>標金申請單</w:t>
      </w:r>
      <w:r w:rsidRPr="00721906">
        <w:rPr>
          <w:rFonts w:ascii="標楷體" w:eastAsia="標楷體" w:hAnsi="標楷體" w:cs="標楷體" w:hint="eastAsia"/>
          <w:snapToGrid w:val="0"/>
          <w:color w:val="000000"/>
          <w:spacing w:val="0"/>
          <w:sz w:val="20"/>
        </w:rPr>
        <w:t>上，以防冒領</w:t>
      </w:r>
      <w:r w:rsidRPr="00721906">
        <w:rPr>
          <w:rFonts w:ascii="標楷體" w:eastAsia="標楷體" w:hAnsi="標楷體" w:cs="標楷體" w:hint="eastAsia"/>
          <w:color w:val="000000"/>
          <w:spacing w:val="-2"/>
          <w:sz w:val="20"/>
        </w:rPr>
        <w:t>；以退還</w:t>
      </w:r>
      <w:proofErr w:type="gramStart"/>
      <w:r w:rsidRPr="00721906">
        <w:rPr>
          <w:rFonts w:ascii="標楷體" w:eastAsia="標楷體" w:hAnsi="標楷體" w:cs="標楷體" w:hint="eastAsia"/>
          <w:color w:val="000000"/>
          <w:spacing w:val="-2"/>
          <w:sz w:val="20"/>
        </w:rPr>
        <w:t>押</w:t>
      </w:r>
      <w:proofErr w:type="gramEnd"/>
      <w:r w:rsidRPr="00721906">
        <w:rPr>
          <w:rFonts w:ascii="標楷體" w:eastAsia="標楷體" w:hAnsi="標楷體" w:cs="標楷體" w:hint="eastAsia"/>
          <w:color w:val="000000"/>
          <w:spacing w:val="-2"/>
          <w:sz w:val="20"/>
        </w:rPr>
        <w:t>標金申請單為退還憑證</w:t>
      </w:r>
      <w:r w:rsidRPr="00721906">
        <w:rPr>
          <w:rFonts w:ascii="標楷體" w:eastAsia="標楷體" w:hAnsi="標楷體" w:cs="標楷體" w:hint="eastAsia"/>
          <w:snapToGrid w:val="0"/>
          <w:color w:val="000000"/>
          <w:spacing w:val="0"/>
          <w:sz w:val="20"/>
        </w:rPr>
        <w:t>。</w:t>
      </w:r>
    </w:p>
    <w:p w:rsidR="00C16151" w:rsidRPr="00721906" w:rsidRDefault="00C16151" w:rsidP="00C16151">
      <w:pPr>
        <w:pStyle w:val="7"/>
        <w:numPr>
          <w:ilvl w:val="3"/>
          <w:numId w:val="6"/>
        </w:numPr>
        <w:tabs>
          <w:tab w:val="clear" w:pos="1814"/>
          <w:tab w:val="num" w:pos="1106"/>
        </w:tabs>
        <w:snapToGrid w:val="0"/>
        <w:spacing w:line="288" w:lineRule="auto"/>
        <w:ind w:left="1106" w:hanging="728"/>
        <w:jc w:val="both"/>
        <w:rPr>
          <w:rFonts w:ascii="標楷體" w:eastAsia="標楷體" w:hAnsi="標楷體"/>
          <w:snapToGrid w:val="0"/>
          <w:color w:val="000000"/>
          <w:spacing w:val="0"/>
          <w:sz w:val="20"/>
        </w:rPr>
      </w:pPr>
      <w:r w:rsidRPr="00721906">
        <w:rPr>
          <w:rFonts w:ascii="標楷體" w:eastAsia="標楷體" w:hAnsi="標楷體" w:cs="標楷體" w:hint="eastAsia"/>
          <w:color w:val="000000"/>
          <w:spacing w:val="0"/>
          <w:sz w:val="20"/>
        </w:rPr>
        <w:t>檢附之雙掛號信封</w:t>
      </w:r>
      <w:proofErr w:type="gramStart"/>
      <w:r w:rsidRPr="00721906">
        <w:rPr>
          <w:rFonts w:ascii="標楷體" w:eastAsia="標楷體" w:hAnsi="標楷體" w:cs="標楷體" w:hint="eastAsia"/>
          <w:color w:val="000000"/>
          <w:spacing w:val="0"/>
          <w:sz w:val="20"/>
        </w:rPr>
        <w:t>及郵貼申請</w:t>
      </w:r>
      <w:proofErr w:type="gramEnd"/>
      <w:r w:rsidRPr="00721906">
        <w:rPr>
          <w:rFonts w:ascii="標楷體" w:eastAsia="標楷體" w:hAnsi="標楷體" w:cs="標楷體" w:hint="eastAsia"/>
          <w:color w:val="000000"/>
          <w:spacing w:val="0"/>
          <w:sz w:val="20"/>
        </w:rPr>
        <w:t>退還原票據、政府公債、不可撤銷擔保信用狀者：須自備並</w:t>
      </w:r>
      <w:proofErr w:type="gramStart"/>
      <w:r w:rsidRPr="00721906">
        <w:rPr>
          <w:rFonts w:ascii="標楷體" w:eastAsia="標楷體" w:hAnsi="標楷體" w:cs="標楷體" w:hint="eastAsia"/>
          <w:color w:val="000000"/>
          <w:spacing w:val="0"/>
          <w:sz w:val="20"/>
        </w:rPr>
        <w:t>檢附填妥</w:t>
      </w:r>
      <w:proofErr w:type="gramEnd"/>
      <w:r w:rsidRPr="00721906">
        <w:rPr>
          <w:rFonts w:ascii="標楷體" w:eastAsia="標楷體" w:hAnsi="標楷體" w:cs="標楷體" w:hint="eastAsia"/>
          <w:color w:val="000000"/>
          <w:spacing w:val="0"/>
          <w:sz w:val="20"/>
        </w:rPr>
        <w:t>收件者、地址及貼足額之雙掛號信封，否則不予受理，且如因填報錯誤，或票據</w:t>
      </w:r>
      <w:proofErr w:type="gramStart"/>
      <w:r w:rsidRPr="00721906">
        <w:rPr>
          <w:rFonts w:ascii="標楷體" w:eastAsia="標楷體" w:hAnsi="標楷體" w:cs="標楷體" w:hint="eastAsia"/>
          <w:color w:val="000000"/>
          <w:spacing w:val="0"/>
          <w:sz w:val="20"/>
        </w:rPr>
        <w:t>未填受款</w:t>
      </w:r>
      <w:proofErr w:type="gramEnd"/>
      <w:r w:rsidRPr="00721906">
        <w:rPr>
          <w:rFonts w:ascii="標楷體" w:eastAsia="標楷體" w:hAnsi="標楷體" w:cs="標楷體" w:hint="eastAsia"/>
          <w:color w:val="000000"/>
          <w:spacing w:val="0"/>
          <w:sz w:val="20"/>
        </w:rPr>
        <w:t>人，致機</w:t>
      </w:r>
      <w:r w:rsidRPr="00721906">
        <w:rPr>
          <w:rFonts w:ascii="標楷體" w:eastAsia="標楷體" w:hAnsi="標楷體" w:cs="標楷體" w:hint="eastAsia"/>
          <w:color w:val="000000"/>
          <w:spacing w:val="0"/>
          <w:sz w:val="20"/>
        </w:rPr>
        <w:lastRenderedPageBreak/>
        <w:t>關所退還之押</w:t>
      </w:r>
      <w:proofErr w:type="gramStart"/>
      <w:r w:rsidRPr="00721906">
        <w:rPr>
          <w:rFonts w:ascii="標楷體" w:eastAsia="標楷體" w:hAnsi="標楷體" w:cs="標楷體" w:hint="eastAsia"/>
          <w:color w:val="000000"/>
          <w:spacing w:val="0"/>
          <w:sz w:val="20"/>
        </w:rPr>
        <w:t>標金誤由他人</w:t>
      </w:r>
      <w:proofErr w:type="gramEnd"/>
      <w:r w:rsidRPr="00721906">
        <w:rPr>
          <w:rFonts w:ascii="標楷體" w:eastAsia="標楷體" w:hAnsi="標楷體" w:cs="標楷體" w:hint="eastAsia"/>
          <w:color w:val="000000"/>
          <w:spacing w:val="0"/>
          <w:sz w:val="20"/>
        </w:rPr>
        <w:t>收取或遺失，及因票據上劃線或加</w:t>
      </w:r>
      <w:proofErr w:type="gramStart"/>
      <w:r w:rsidRPr="00721906">
        <w:rPr>
          <w:rFonts w:ascii="標楷體" w:eastAsia="標楷體" w:hAnsi="標楷體" w:cs="標楷體" w:hint="eastAsia"/>
          <w:color w:val="000000"/>
          <w:spacing w:val="0"/>
          <w:sz w:val="20"/>
        </w:rPr>
        <w:t>註</w:t>
      </w:r>
      <w:proofErr w:type="gramEnd"/>
      <w:r w:rsidRPr="00721906">
        <w:rPr>
          <w:rFonts w:ascii="標楷體" w:eastAsia="標楷體" w:hAnsi="標楷體" w:cs="標楷體" w:hint="eastAsia"/>
          <w:color w:val="000000"/>
          <w:spacing w:val="0"/>
          <w:sz w:val="20"/>
        </w:rPr>
        <w:t>禁止背書轉讓而無法轉入廠商帳戶內，由廠商自行負責；以掛號回條為退還憑證。</w:t>
      </w:r>
    </w:p>
    <w:p w:rsidR="00C16151" w:rsidRPr="00721906" w:rsidRDefault="00C16151" w:rsidP="00C16151">
      <w:pPr>
        <w:pStyle w:val="7"/>
        <w:numPr>
          <w:ilvl w:val="2"/>
          <w:numId w:val="6"/>
        </w:numPr>
        <w:snapToGrid w:val="0"/>
        <w:spacing w:line="288" w:lineRule="auto"/>
        <w:ind w:left="1134" w:hanging="77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已入機關帳戶者，退還方式如下：</w:t>
      </w:r>
      <w:r w:rsidRPr="00721906">
        <w:rPr>
          <w:rFonts w:ascii="標楷體" w:eastAsia="標楷體" w:hAnsi="標楷體" w:cs="標楷體"/>
          <w:snapToGrid w:val="0"/>
          <w:color w:val="000000"/>
          <w:spacing w:val="0"/>
          <w:sz w:val="20"/>
        </w:rPr>
        <w:t xml:space="preserve"> </w:t>
      </w:r>
    </w:p>
    <w:p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color w:val="000000"/>
          <w:spacing w:val="0"/>
          <w:sz w:val="20"/>
        </w:rPr>
        <w:t>申請</w:t>
      </w:r>
      <w:proofErr w:type="gramStart"/>
      <w:r w:rsidRPr="00721906">
        <w:rPr>
          <w:rFonts w:ascii="標楷體" w:eastAsia="標楷體" w:hAnsi="標楷體" w:cs="標楷體" w:hint="eastAsia"/>
          <w:color w:val="000000"/>
          <w:spacing w:val="0"/>
          <w:sz w:val="20"/>
        </w:rPr>
        <w:t>以簽開支票</w:t>
      </w:r>
      <w:proofErr w:type="gramEnd"/>
      <w:r w:rsidRPr="00721906">
        <w:rPr>
          <w:rFonts w:ascii="標楷體" w:eastAsia="標楷體" w:hAnsi="標楷體" w:cs="標楷體" w:hint="eastAsia"/>
          <w:color w:val="000000"/>
          <w:spacing w:val="0"/>
          <w:sz w:val="20"/>
        </w:rPr>
        <w:t>方式退還者：</w:t>
      </w:r>
      <w:r w:rsidRPr="00721906">
        <w:rPr>
          <w:rFonts w:ascii="標楷體" w:eastAsia="標楷體" w:hAnsi="標楷體" w:cs="標楷體" w:hint="eastAsia"/>
          <w:snapToGrid w:val="0"/>
          <w:color w:val="000000"/>
          <w:spacing w:val="0"/>
          <w:sz w:val="20"/>
        </w:rPr>
        <w:t>由招標機關以投標廠商為受款人，開具與押標金同額之禁止背書轉讓即期支票或本票，由投標廠商憑身分證明文件及備具與登記印鑑相符之印章領取支票；以支票存根聯為</w:t>
      </w:r>
      <w:r w:rsidRPr="00721906">
        <w:rPr>
          <w:rFonts w:ascii="標楷體" w:eastAsia="標楷體" w:hAnsi="標楷體" w:cs="標楷體" w:hint="eastAsia"/>
          <w:color w:val="000000"/>
          <w:spacing w:val="0"/>
          <w:sz w:val="20"/>
        </w:rPr>
        <w:t>退還憑證</w:t>
      </w:r>
      <w:r w:rsidRPr="00721906">
        <w:rPr>
          <w:rFonts w:ascii="標楷體" w:eastAsia="標楷體" w:hAnsi="標楷體" w:cs="標楷體" w:hint="eastAsia"/>
          <w:snapToGrid w:val="0"/>
          <w:color w:val="000000"/>
          <w:spacing w:val="0"/>
          <w:sz w:val="20"/>
        </w:rPr>
        <w:t>。</w:t>
      </w:r>
    </w:p>
    <w:p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snapToGrid w:val="0"/>
          <w:color w:val="000000"/>
          <w:spacing w:val="-4"/>
          <w:sz w:val="20"/>
        </w:rPr>
        <w:t>附存款行、庫、戶名、帳號</w:t>
      </w:r>
      <w:r w:rsidRPr="00721906">
        <w:rPr>
          <w:rFonts w:ascii="標楷體" w:eastAsia="標楷體" w:hAnsi="標楷體" w:cs="標楷體" w:hint="eastAsia"/>
          <w:color w:val="000000"/>
          <w:spacing w:val="-4"/>
          <w:sz w:val="20"/>
        </w:rPr>
        <w:t>申請</w:t>
      </w:r>
      <w:proofErr w:type="gramStart"/>
      <w:r w:rsidRPr="00721906">
        <w:rPr>
          <w:rFonts w:ascii="標楷體" w:eastAsia="標楷體" w:hAnsi="標楷體" w:cs="標楷體" w:hint="eastAsia"/>
          <w:color w:val="000000"/>
          <w:spacing w:val="-4"/>
          <w:sz w:val="20"/>
        </w:rPr>
        <w:t>以代存方式</w:t>
      </w:r>
      <w:proofErr w:type="gramEnd"/>
      <w:r w:rsidRPr="00721906">
        <w:rPr>
          <w:rFonts w:ascii="標楷體" w:eastAsia="標楷體" w:hAnsi="標楷體" w:cs="標楷體" w:hint="eastAsia"/>
          <w:color w:val="000000"/>
          <w:spacing w:val="-4"/>
          <w:sz w:val="20"/>
        </w:rPr>
        <w:t>退還者：由招標機關開具支票代為存入投標廠商之存款帳戶，</w:t>
      </w:r>
      <w:proofErr w:type="gramStart"/>
      <w:r w:rsidRPr="00721906">
        <w:rPr>
          <w:rFonts w:ascii="標楷體" w:eastAsia="標楷體" w:hAnsi="標楷體" w:cs="標楷體" w:hint="eastAsia"/>
          <w:color w:val="000000"/>
          <w:spacing w:val="-4"/>
          <w:sz w:val="20"/>
        </w:rPr>
        <w:t>免另立</w:t>
      </w:r>
      <w:proofErr w:type="gramEnd"/>
      <w:r w:rsidRPr="00721906">
        <w:rPr>
          <w:rFonts w:ascii="標楷體" w:eastAsia="標楷體" w:hAnsi="標楷體" w:cs="標楷體" w:hint="eastAsia"/>
          <w:color w:val="000000"/>
          <w:spacing w:val="-4"/>
          <w:sz w:val="20"/>
        </w:rPr>
        <w:t>收據；以</w:t>
      </w:r>
      <w:r w:rsidRPr="00721906">
        <w:rPr>
          <w:rFonts w:ascii="標楷體" w:eastAsia="標楷體" w:hAnsi="標楷體" w:cs="標楷體" w:hint="eastAsia"/>
          <w:snapToGrid w:val="0"/>
          <w:color w:val="000000"/>
          <w:spacing w:val="-4"/>
          <w:sz w:val="20"/>
        </w:rPr>
        <w:t>送款憑單回單或支票送存單或入戶信匯回條作為退還原始憑證</w:t>
      </w:r>
      <w:r w:rsidRPr="00721906">
        <w:rPr>
          <w:rFonts w:ascii="標楷體" w:eastAsia="標楷體" w:hAnsi="標楷體" w:cs="標楷體" w:hint="eastAsia"/>
          <w:color w:val="000000"/>
          <w:spacing w:val="-4"/>
          <w:sz w:val="20"/>
        </w:rPr>
        <w:t>)。</w:t>
      </w:r>
    </w:p>
    <w:p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snapToGrid w:val="0"/>
          <w:color w:val="000000"/>
          <w:spacing w:val="-4"/>
          <w:sz w:val="20"/>
        </w:rPr>
        <w:t>附存款行、庫、戶名、帳號申請以入戶信匯方式退還：由招標機關開具支票代為匯入投標廠商之存款帳戶，匯費由押標金項下扣繳，如投標廠商請求以電話匯款方式</w:t>
      </w:r>
      <w:proofErr w:type="gramStart"/>
      <w:r w:rsidRPr="00721906">
        <w:rPr>
          <w:rFonts w:ascii="標楷體" w:eastAsia="標楷體" w:hAnsi="標楷體" w:cs="標楷體" w:hint="eastAsia"/>
          <w:snapToGrid w:val="0"/>
          <w:color w:val="000000"/>
          <w:spacing w:val="-4"/>
          <w:sz w:val="20"/>
        </w:rPr>
        <w:t>匯</w:t>
      </w:r>
      <w:proofErr w:type="gramEnd"/>
      <w:r w:rsidRPr="00721906">
        <w:rPr>
          <w:rFonts w:ascii="標楷體" w:eastAsia="標楷體" w:hAnsi="標楷體" w:cs="標楷體" w:hint="eastAsia"/>
          <w:snapToGrid w:val="0"/>
          <w:color w:val="000000"/>
          <w:spacing w:val="-4"/>
          <w:sz w:val="20"/>
        </w:rPr>
        <w:t>還時，電匯費由投標廠商負擔，</w:t>
      </w:r>
      <w:proofErr w:type="gramStart"/>
      <w:r w:rsidRPr="00721906">
        <w:rPr>
          <w:rFonts w:ascii="標楷體" w:eastAsia="標楷體" w:hAnsi="標楷體" w:cs="標楷體" w:hint="eastAsia"/>
          <w:snapToGrid w:val="0"/>
          <w:color w:val="000000"/>
          <w:spacing w:val="-4"/>
          <w:sz w:val="20"/>
        </w:rPr>
        <w:t>免另立</w:t>
      </w:r>
      <w:proofErr w:type="gramEnd"/>
      <w:r w:rsidRPr="00721906">
        <w:rPr>
          <w:rFonts w:ascii="標楷體" w:eastAsia="標楷體" w:hAnsi="標楷體" w:cs="標楷體" w:hint="eastAsia"/>
          <w:snapToGrid w:val="0"/>
          <w:color w:val="000000"/>
          <w:spacing w:val="-4"/>
          <w:sz w:val="20"/>
        </w:rPr>
        <w:t>收據；以送款憑單回單或支票送存單或入戶信匯回條作為退還原始憑證。</w:t>
      </w:r>
    </w:p>
    <w:p w:rsidR="00C16151" w:rsidRPr="00721906" w:rsidRDefault="00C16151" w:rsidP="00C16151">
      <w:pPr>
        <w:pStyle w:val="7"/>
        <w:numPr>
          <w:ilvl w:val="2"/>
          <w:numId w:val="6"/>
        </w:numPr>
        <w:snapToGrid w:val="0"/>
        <w:spacing w:line="288" w:lineRule="auto"/>
        <w:ind w:left="1077" w:hanging="713"/>
        <w:jc w:val="both"/>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申請解除質權設定之銀行定期存款單者，</w:t>
      </w:r>
      <w:proofErr w:type="gramStart"/>
      <w:r w:rsidRPr="00721906">
        <w:rPr>
          <w:rFonts w:ascii="標楷體" w:eastAsia="標楷體" w:hAnsi="標楷體" w:hint="eastAsia"/>
          <w:snapToGrid w:val="0"/>
          <w:color w:val="000000"/>
          <w:spacing w:val="0"/>
          <w:sz w:val="20"/>
        </w:rPr>
        <w:t>俟</w:t>
      </w:r>
      <w:proofErr w:type="gramEnd"/>
      <w:r w:rsidRPr="00721906">
        <w:rPr>
          <w:rFonts w:ascii="標楷體" w:eastAsia="標楷體" w:hAnsi="標楷體" w:hint="eastAsia"/>
          <w:snapToGrid w:val="0"/>
          <w:color w:val="000000"/>
          <w:spacing w:val="0"/>
          <w:sz w:val="20"/>
        </w:rPr>
        <w:t>招標機關解除質權設定後發。</w:t>
      </w:r>
    </w:p>
    <w:p w:rsidR="00C16151" w:rsidRPr="00721906" w:rsidRDefault="00C16151" w:rsidP="00C16151">
      <w:pPr>
        <w:pStyle w:val="7"/>
        <w:numPr>
          <w:ilvl w:val="2"/>
          <w:numId w:val="6"/>
        </w:numPr>
        <w:snapToGrid w:val="0"/>
        <w:spacing w:line="288" w:lineRule="auto"/>
        <w:ind w:left="1077" w:hanging="713"/>
        <w:jc w:val="both"/>
        <w:rPr>
          <w:rFonts w:ascii="標楷體" w:eastAsia="標楷體" w:hAnsi="標楷體"/>
          <w:snapToGrid w:val="0"/>
          <w:color w:val="000000"/>
          <w:spacing w:val="-6"/>
          <w:sz w:val="20"/>
        </w:rPr>
      </w:pPr>
      <w:proofErr w:type="gramStart"/>
      <w:r w:rsidRPr="00721906">
        <w:rPr>
          <w:rFonts w:ascii="標楷體" w:eastAsia="標楷體" w:hAnsi="標楷體" w:hint="eastAsia"/>
          <w:snapToGrid w:val="0"/>
          <w:color w:val="000000"/>
          <w:spacing w:val="-6"/>
          <w:sz w:val="20"/>
        </w:rPr>
        <w:t>採</w:t>
      </w:r>
      <w:proofErr w:type="gramEnd"/>
      <w:r w:rsidRPr="00721906">
        <w:rPr>
          <w:rFonts w:ascii="標楷體" w:eastAsia="標楷體" w:hAnsi="標楷體" w:hint="eastAsia"/>
          <w:snapToGrid w:val="0"/>
          <w:color w:val="000000"/>
          <w:spacing w:val="-6"/>
          <w:sz w:val="20"/>
        </w:rPr>
        <w:t>電子</w:t>
      </w:r>
      <w:r w:rsidRPr="00721906">
        <w:rPr>
          <w:rFonts w:ascii="標楷體" w:eastAsia="標楷體" w:hAnsi="標楷體" w:cs="標楷體" w:hint="eastAsia"/>
          <w:color w:val="000000"/>
          <w:spacing w:val="-6"/>
          <w:sz w:val="20"/>
        </w:rPr>
        <w:t>投標以電子</w:t>
      </w:r>
      <w:proofErr w:type="gramStart"/>
      <w:r w:rsidRPr="00721906">
        <w:rPr>
          <w:rFonts w:ascii="標楷體" w:eastAsia="標楷體" w:hAnsi="標楷體" w:cs="標楷體" w:hint="eastAsia"/>
          <w:color w:val="000000"/>
          <w:spacing w:val="-6"/>
          <w:sz w:val="20"/>
        </w:rPr>
        <w:t>押</w:t>
      </w:r>
      <w:proofErr w:type="gramEnd"/>
      <w:r w:rsidRPr="00721906">
        <w:rPr>
          <w:rFonts w:ascii="標楷體" w:eastAsia="標楷體" w:hAnsi="標楷體" w:cs="標楷體" w:hint="eastAsia"/>
          <w:color w:val="000000"/>
          <w:spacing w:val="-6"/>
          <w:sz w:val="20"/>
        </w:rPr>
        <w:t>標金保證書繳納者之退還方式，由招標機關發送電子通知書解除連帶保證責任</w:t>
      </w:r>
      <w:r w:rsidRPr="00721906">
        <w:rPr>
          <w:rFonts w:ascii="標楷體" w:eastAsia="標楷體" w:hAnsi="標楷體" w:cs="標楷體" w:hint="eastAsia"/>
          <w:snapToGrid w:val="0"/>
          <w:color w:val="000000"/>
          <w:spacing w:val="-6"/>
          <w:sz w:val="20"/>
        </w:rPr>
        <w:t>。</w:t>
      </w:r>
    </w:p>
    <w:p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申請</w:t>
      </w:r>
      <w:proofErr w:type="gramStart"/>
      <w:r w:rsidRPr="00721906">
        <w:rPr>
          <w:rFonts w:ascii="標楷體" w:eastAsia="標楷體" w:hAnsi="標楷體" w:hint="eastAsia"/>
          <w:snapToGrid w:val="0"/>
          <w:color w:val="000000"/>
          <w:spacing w:val="0"/>
          <w:sz w:val="20"/>
        </w:rPr>
        <w:t>以代存</w:t>
      </w:r>
      <w:r w:rsidRPr="00721906">
        <w:rPr>
          <w:rFonts w:ascii="標楷體" w:eastAsia="標楷體" w:hAnsi="標楷體" w:cs="標楷體" w:hint="eastAsia"/>
          <w:snapToGrid w:val="0"/>
          <w:color w:val="000000"/>
          <w:spacing w:val="0"/>
          <w:sz w:val="20"/>
        </w:rPr>
        <w:t>方式</w:t>
      </w:r>
      <w:proofErr w:type="gramEnd"/>
      <w:r w:rsidRPr="00721906">
        <w:rPr>
          <w:rFonts w:ascii="標楷體" w:eastAsia="標楷體" w:hAnsi="標楷體" w:hint="eastAsia"/>
          <w:snapToGrid w:val="0"/>
          <w:color w:val="000000"/>
          <w:spacing w:val="0"/>
          <w:sz w:val="20"/>
        </w:rPr>
        <w:t>或入戶信匯方式退還者，如因廠商所填報存款行、庫、戶名、帳號錯誤，致機關所</w:t>
      </w:r>
      <w:r w:rsidRPr="00721906">
        <w:rPr>
          <w:rFonts w:ascii="標楷體" w:eastAsia="標楷體" w:hAnsi="標楷體" w:cs="標楷體" w:hint="eastAsia"/>
          <w:color w:val="000000"/>
          <w:spacing w:val="0"/>
          <w:sz w:val="20"/>
        </w:rPr>
        <w:t>退還之押標金誤入他人帳戶時，由廠商自行處理，</w:t>
      </w:r>
      <w:r w:rsidRPr="00721906">
        <w:rPr>
          <w:rFonts w:ascii="標楷體" w:eastAsia="標楷體" w:hAnsi="標楷體" w:cs="標楷體" w:hint="eastAsia"/>
          <w:snapToGrid w:val="0"/>
          <w:color w:val="000000"/>
          <w:spacing w:val="0"/>
          <w:sz w:val="20"/>
        </w:rPr>
        <w:t>招標機關不負任何責任</w:t>
      </w:r>
      <w:r w:rsidRPr="00721906">
        <w:rPr>
          <w:rFonts w:ascii="標楷體" w:eastAsia="標楷體" w:hAnsi="標楷體" w:cs="標楷體" w:hint="eastAsia"/>
          <w:color w:val="000000"/>
          <w:spacing w:val="0"/>
          <w:sz w:val="20"/>
        </w:rPr>
        <w:t>。</w:t>
      </w:r>
    </w:p>
    <w:p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為預防</w:t>
      </w: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標金票據遺失，發票人得在票據上劃線或加</w:t>
      </w:r>
      <w:proofErr w:type="gramStart"/>
      <w:r w:rsidRPr="00721906">
        <w:rPr>
          <w:rFonts w:ascii="標楷體" w:eastAsia="標楷體" w:hAnsi="標楷體" w:cs="標楷體" w:hint="eastAsia"/>
          <w:snapToGrid w:val="0"/>
          <w:color w:val="000000"/>
          <w:spacing w:val="0"/>
          <w:sz w:val="20"/>
        </w:rPr>
        <w:t>註</w:t>
      </w:r>
      <w:proofErr w:type="gramEnd"/>
      <w:r w:rsidRPr="00721906">
        <w:rPr>
          <w:rFonts w:ascii="標楷體" w:eastAsia="標楷體" w:hAnsi="標楷體" w:cs="標楷體" w:hint="eastAsia"/>
          <w:snapToGrid w:val="0"/>
          <w:color w:val="000000"/>
          <w:spacing w:val="0"/>
          <w:sz w:val="20"/>
        </w:rPr>
        <w:t>禁止背書轉讓，但加</w:t>
      </w:r>
      <w:proofErr w:type="gramStart"/>
      <w:r w:rsidRPr="00721906">
        <w:rPr>
          <w:rFonts w:ascii="標楷體" w:eastAsia="標楷體" w:hAnsi="標楷體" w:cs="標楷體" w:hint="eastAsia"/>
          <w:snapToGrid w:val="0"/>
          <w:color w:val="000000"/>
          <w:spacing w:val="0"/>
          <w:sz w:val="20"/>
        </w:rPr>
        <w:t>註</w:t>
      </w:r>
      <w:proofErr w:type="gramEnd"/>
      <w:r w:rsidRPr="00721906">
        <w:rPr>
          <w:rFonts w:ascii="標楷體" w:eastAsia="標楷體" w:hAnsi="標楷體" w:cs="標楷體" w:hint="eastAsia"/>
          <w:snapToGrid w:val="0"/>
          <w:color w:val="000000"/>
          <w:spacing w:val="0"/>
          <w:sz w:val="20"/>
        </w:rPr>
        <w:t>禁止背書轉讓者，決標後未得標時，不得申請當場退還及要求以檢附之掛號信封及</w:t>
      </w:r>
      <w:proofErr w:type="gramStart"/>
      <w:r w:rsidRPr="00721906">
        <w:rPr>
          <w:rFonts w:ascii="標楷體" w:eastAsia="標楷體" w:hAnsi="標楷體" w:cs="標楷體" w:hint="eastAsia"/>
          <w:snapToGrid w:val="0"/>
          <w:color w:val="000000"/>
          <w:spacing w:val="0"/>
          <w:sz w:val="20"/>
        </w:rPr>
        <w:t>郵貼將</w:t>
      </w:r>
      <w:proofErr w:type="gramEnd"/>
      <w:r w:rsidRPr="00721906">
        <w:rPr>
          <w:rFonts w:ascii="標楷體" w:eastAsia="標楷體" w:hAnsi="標楷體" w:cs="標楷體" w:hint="eastAsia"/>
          <w:snapToGrid w:val="0"/>
          <w:color w:val="000000"/>
          <w:spacing w:val="0"/>
          <w:sz w:val="20"/>
        </w:rPr>
        <w:t>原票據寄退還；如廠商仍表示欲當場退還或以附回郵信封寄退還，造成無法轉入廠商帳戶時，由廠商自行負責，為預防遺失，被變造冒領，請投標廠商自行與付款金融機構約定承兌方式。</w:t>
      </w:r>
    </w:p>
    <w:p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未得標或未保留廠商</w:t>
      </w: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標金，招標機關出納單位應依法定會計程序處理，得標廠商之押標金</w:t>
      </w:r>
      <w:proofErr w:type="gramStart"/>
      <w:r w:rsidRPr="00721906">
        <w:rPr>
          <w:rFonts w:ascii="標楷體" w:eastAsia="標楷體" w:hAnsi="標楷體" w:cs="標楷體" w:hint="eastAsia"/>
          <w:snapToGrid w:val="0"/>
          <w:color w:val="000000"/>
          <w:spacing w:val="0"/>
          <w:sz w:val="20"/>
        </w:rPr>
        <w:t>俟</w:t>
      </w:r>
      <w:proofErr w:type="gramEnd"/>
      <w:r w:rsidRPr="00721906">
        <w:rPr>
          <w:rFonts w:ascii="標楷體" w:eastAsia="標楷體" w:hAnsi="標楷體" w:cs="標楷體" w:hint="eastAsia"/>
          <w:snapToGrid w:val="0"/>
          <w:color w:val="000000"/>
          <w:spacing w:val="0"/>
          <w:sz w:val="20"/>
        </w:rPr>
        <w:t>履約保證金</w:t>
      </w:r>
      <w:proofErr w:type="gramStart"/>
      <w:r w:rsidRPr="00721906">
        <w:rPr>
          <w:rFonts w:ascii="標楷體" w:eastAsia="標楷體" w:hAnsi="標楷體" w:cs="標楷體" w:hint="eastAsia"/>
          <w:snapToGrid w:val="0"/>
          <w:color w:val="000000"/>
          <w:spacing w:val="0"/>
          <w:sz w:val="20"/>
        </w:rPr>
        <w:t>繳納完妥</w:t>
      </w:r>
      <w:proofErr w:type="gramEnd"/>
      <w:r w:rsidRPr="00721906">
        <w:rPr>
          <w:rFonts w:ascii="標楷體" w:eastAsia="標楷體" w:hAnsi="標楷體" w:cs="標楷體" w:hint="eastAsia"/>
          <w:snapToGrid w:val="0"/>
          <w:color w:val="000000"/>
          <w:spacing w:val="0"/>
          <w:sz w:val="20"/>
        </w:rPr>
        <w:t>，再予無息退還。</w:t>
      </w:r>
    </w:p>
    <w:p w:rsidR="00C16151" w:rsidRPr="00721906" w:rsidRDefault="00C16151" w:rsidP="00C16151">
      <w:pPr>
        <w:pStyle w:val="7"/>
        <w:numPr>
          <w:ilvl w:val="0"/>
          <w:numId w:val="7"/>
        </w:numPr>
        <w:snapToGrid w:val="0"/>
        <w:spacing w:line="288" w:lineRule="auto"/>
        <w:ind w:leftChars="-11" w:left="302" w:hangingChars="164" w:hanging="32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投標廠商所繳之押標金如係偽造、變造，招標機關除依法處理外，並取消其投標或得標資格。</w:t>
      </w:r>
    </w:p>
    <w:p w:rsidR="00C16151" w:rsidRPr="00721906" w:rsidRDefault="00C16151">
      <w:pPr>
        <w:snapToGrid w:val="0"/>
        <w:spacing w:line="288" w:lineRule="auto"/>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參、差額保證金、履約保證金</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無差額保證金、履約保證金者不適用</w:t>
      </w:r>
      <w:r w:rsidRPr="00721906">
        <w:rPr>
          <w:rFonts w:ascii="標楷體" w:eastAsia="標楷體" w:hAnsi="標楷體" w:cs="標楷體"/>
          <w:b/>
          <w:bCs/>
          <w:snapToGrid w:val="0"/>
          <w:color w:val="000000"/>
          <w:kern w:val="0"/>
          <w:sz w:val="20"/>
          <w:szCs w:val="20"/>
        </w:rPr>
        <w:t>)</w:t>
      </w:r>
    </w:p>
    <w:p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差額保證金及履約保證金之繳納：</w:t>
      </w:r>
    </w:p>
    <w:p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現金、金融機構本票或支票、保付支票、郵政匯票、政府公債：</w:t>
      </w:r>
    </w:p>
    <w:p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得標廠商應在繳納期限前，向招標機關出納單位繳納。並由招標機關發給正式收據。或向招標機關指定金融機構繳納，持憑證向招標機關換發正式收據。</w:t>
      </w:r>
    </w:p>
    <w:p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w:t>
      </w:r>
    </w:p>
    <w:p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得標廠商應自行衡酌設定質權之辦理時間，持空白定期存款質權設定申請書向招標機關申請在該申請書上蓋印</w:t>
      </w:r>
      <w:proofErr w:type="gramStart"/>
      <w:r w:rsidRPr="00721906">
        <w:rPr>
          <w:rFonts w:ascii="標楷體" w:eastAsia="標楷體" w:hAnsi="標楷體" w:cs="標楷體" w:hint="eastAsia"/>
          <w:snapToGrid w:val="0"/>
          <w:color w:val="000000"/>
          <w:spacing w:val="0"/>
          <w:sz w:val="20"/>
        </w:rPr>
        <w:t>鑑</w:t>
      </w:r>
      <w:proofErr w:type="gramEnd"/>
      <w:r w:rsidRPr="00721906">
        <w:rPr>
          <w:rFonts w:ascii="標楷體" w:eastAsia="標楷體" w:hAnsi="標楷體" w:cs="標楷體" w:hint="eastAsia"/>
          <w:snapToGrid w:val="0"/>
          <w:color w:val="000000"/>
          <w:spacing w:val="0"/>
          <w:sz w:val="20"/>
        </w:rPr>
        <w:t>，</w:t>
      </w:r>
      <w:proofErr w:type="gramStart"/>
      <w:r w:rsidRPr="00721906">
        <w:rPr>
          <w:rFonts w:ascii="標楷體" w:eastAsia="標楷體" w:hAnsi="標楷體" w:cs="標楷體" w:hint="eastAsia"/>
          <w:snapToGrid w:val="0"/>
          <w:color w:val="000000"/>
          <w:spacing w:val="0"/>
          <w:sz w:val="20"/>
        </w:rPr>
        <w:t>俟</w:t>
      </w:r>
      <w:proofErr w:type="gramEnd"/>
      <w:r w:rsidRPr="00721906">
        <w:rPr>
          <w:rFonts w:ascii="標楷體" w:eastAsia="標楷體" w:hAnsi="標楷體" w:cs="標楷體" w:hint="eastAsia"/>
          <w:snapToGrid w:val="0"/>
          <w:color w:val="000000"/>
          <w:spacing w:val="0"/>
          <w:sz w:val="20"/>
        </w:rPr>
        <w:t>招標機關蓋妥後，攜帶該已蓋妥印鑑之定期存款質權設定申請書</w:t>
      </w:r>
      <w:proofErr w:type="gramStart"/>
      <w:r w:rsidRPr="00721906">
        <w:rPr>
          <w:rFonts w:ascii="標楷體" w:eastAsia="標楷體" w:hAnsi="標楷體" w:cs="標楷體" w:hint="eastAsia"/>
          <w:snapToGrid w:val="0"/>
          <w:color w:val="000000"/>
          <w:spacing w:val="0"/>
          <w:sz w:val="20"/>
        </w:rPr>
        <w:t>逕</w:t>
      </w:r>
      <w:proofErr w:type="gramEnd"/>
      <w:r w:rsidRPr="00721906">
        <w:rPr>
          <w:rFonts w:ascii="標楷體" w:eastAsia="標楷體" w:hAnsi="標楷體" w:cs="標楷體" w:hint="eastAsia"/>
          <w:snapToGrid w:val="0"/>
          <w:color w:val="000000"/>
          <w:spacing w:val="0"/>
          <w:sz w:val="20"/>
        </w:rPr>
        <w:t>向該簽發定期存款單之金融機構辦理質權設定，</w:t>
      </w:r>
      <w:proofErr w:type="gramStart"/>
      <w:r w:rsidRPr="00721906">
        <w:rPr>
          <w:rFonts w:ascii="標楷體" w:eastAsia="標楷體" w:hAnsi="標楷體" w:cs="標楷體" w:hint="eastAsia"/>
          <w:snapToGrid w:val="0"/>
          <w:color w:val="000000"/>
          <w:spacing w:val="0"/>
          <w:sz w:val="20"/>
        </w:rPr>
        <w:t>設定完妥</w:t>
      </w:r>
      <w:proofErr w:type="gramEnd"/>
      <w:r w:rsidRPr="00721906">
        <w:rPr>
          <w:rFonts w:ascii="標楷體" w:eastAsia="標楷體" w:hAnsi="標楷體" w:cs="標楷體" w:hint="eastAsia"/>
          <w:snapToGrid w:val="0"/>
          <w:color w:val="000000"/>
          <w:spacing w:val="0"/>
          <w:sz w:val="20"/>
        </w:rPr>
        <w:t>，廠商將存單、覆函、實行質權通知書及質權消滅通知書繳納至招標機關。並由招標機關完成對保程序後發給正式收據。</w:t>
      </w:r>
    </w:p>
    <w:p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銀行開發</w:t>
      </w:r>
      <w:proofErr w:type="gramStart"/>
      <w:r w:rsidRPr="00721906">
        <w:rPr>
          <w:rFonts w:ascii="標楷體" w:eastAsia="標楷體" w:hAnsi="標楷體" w:cs="標楷體" w:hint="eastAsia"/>
          <w:snapToGrid w:val="0"/>
          <w:color w:val="000000"/>
          <w:spacing w:val="0"/>
          <w:sz w:val="20"/>
        </w:rPr>
        <w:t>保兌之</w:t>
      </w:r>
      <w:proofErr w:type="gramEnd"/>
      <w:r w:rsidRPr="00721906">
        <w:rPr>
          <w:rFonts w:ascii="標楷體" w:eastAsia="標楷體" w:hAnsi="標楷體" w:cs="標楷體" w:hint="eastAsia"/>
          <w:snapToGrid w:val="0"/>
          <w:color w:val="000000"/>
          <w:spacing w:val="0"/>
          <w:sz w:val="20"/>
        </w:rPr>
        <w:t>銀行不可撤銷擔保信用狀：</w:t>
      </w:r>
    </w:p>
    <w:p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得標廠商應在繳納期限前向銀行申請辦理不可撤銷擔保信用狀，信用狀上應加</w:t>
      </w:r>
      <w:proofErr w:type="gramStart"/>
      <w:r w:rsidRPr="00721906">
        <w:rPr>
          <w:rFonts w:ascii="標楷體" w:eastAsia="標楷體" w:hAnsi="標楷體" w:cs="標楷體" w:hint="eastAsia"/>
          <w:snapToGrid w:val="0"/>
          <w:color w:val="000000"/>
          <w:spacing w:val="0"/>
          <w:sz w:val="20"/>
        </w:rPr>
        <w:t>註</w:t>
      </w:r>
      <w:proofErr w:type="gramEnd"/>
      <w:r w:rsidRPr="00721906">
        <w:rPr>
          <w:rFonts w:ascii="標楷體" w:eastAsia="標楷體" w:hAnsi="標楷體" w:cs="標楷體" w:hint="eastAsia"/>
          <w:snapToGrid w:val="0"/>
          <w:color w:val="000000"/>
          <w:spacing w:val="0"/>
          <w:sz w:val="20"/>
        </w:rPr>
        <w:t>特別條款註明可分批次求償，並將信用狀、空白匯票及匯票承兌申請書函四張以上繳納至招標機關。並由招標機關完成對保程序後發給正式收據。</w:t>
      </w:r>
    </w:p>
    <w:p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w:t>
      </w:r>
    </w:p>
    <w:p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廠商應在繳納保證金之期限前，向銀行申請辦理履約連帶保證金保證書，該保證書應由銀行負責人或代表人簽署，加蓋銀行印信或經理職章後，繳納至招標機關。並由招標機關完成對保程序後發給正式收據。</w:t>
      </w:r>
    </w:p>
    <w:p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w:t>
      </w:r>
    </w:p>
    <w:p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得標廠商應在繳納保證金之期限前，向保險公司簽訂履約保證金保單並</w:t>
      </w:r>
      <w:proofErr w:type="gramStart"/>
      <w:r w:rsidRPr="00721906">
        <w:rPr>
          <w:rFonts w:ascii="標楷體" w:eastAsia="標楷體" w:hAnsi="標楷體" w:cs="標楷體" w:hint="eastAsia"/>
          <w:snapToGrid w:val="0"/>
          <w:color w:val="000000"/>
          <w:spacing w:val="0"/>
          <w:sz w:val="20"/>
        </w:rPr>
        <w:t>蓋妥甲</w:t>
      </w:r>
      <w:proofErr w:type="gramEnd"/>
      <w:r w:rsidRPr="00721906">
        <w:rPr>
          <w:rFonts w:ascii="標楷體" w:eastAsia="標楷體" w:hAnsi="標楷體" w:cs="標楷體" w:hint="eastAsia"/>
          <w:snapToGrid w:val="0"/>
          <w:color w:val="000000"/>
          <w:spacing w:val="0"/>
          <w:sz w:val="20"/>
        </w:rPr>
        <w:t>、乙雙方及保險公司印信後繳納至招標機關。並由招標機關完成對保程序後發給正式收據。</w:t>
      </w:r>
    </w:p>
    <w:p w:rsidR="00C16151" w:rsidRPr="005769C2" w:rsidRDefault="005769C2"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2"/>
          <w:sz w:val="20"/>
        </w:rPr>
      </w:pPr>
      <w:r w:rsidRPr="005769C2">
        <w:rPr>
          <w:rFonts w:eastAsia="標楷體" w:hAnsi="標楷體" w:hint="eastAsia"/>
          <w:spacing w:val="0"/>
          <w:sz w:val="20"/>
        </w:rPr>
        <w:t>廠商以銀行開發或</w:t>
      </w:r>
      <w:proofErr w:type="gramStart"/>
      <w:r w:rsidRPr="005769C2">
        <w:rPr>
          <w:rFonts w:eastAsia="標楷體" w:hAnsi="標楷體" w:hint="eastAsia"/>
          <w:spacing w:val="0"/>
          <w:sz w:val="20"/>
        </w:rPr>
        <w:t>保兌之</w:t>
      </w:r>
      <w:proofErr w:type="gramEnd"/>
      <w:r w:rsidRPr="005769C2">
        <w:rPr>
          <w:rFonts w:eastAsia="標楷體" w:hAnsi="標楷體" w:hint="eastAsia"/>
          <w:spacing w:val="0"/>
          <w:sz w:val="20"/>
        </w:rPr>
        <w:t>不可撤銷擔保信用狀、銀行之書面連帶保證或保險公司之保證保險單繳納履約保證金者，其有效期應較契約約定之最後施工、供應或安裝期限長</w:t>
      </w:r>
      <w:r w:rsidRPr="005769C2">
        <w:rPr>
          <w:rFonts w:eastAsia="標楷體" w:hAnsi="標楷體" w:hint="eastAsia"/>
          <w:spacing w:val="0"/>
          <w:sz w:val="20"/>
        </w:rPr>
        <w:t>___</w:t>
      </w:r>
      <w:r w:rsidRPr="005769C2">
        <w:rPr>
          <w:rFonts w:eastAsia="標楷體" w:hAnsi="標楷體" w:hint="eastAsia"/>
          <w:spacing w:val="0"/>
          <w:sz w:val="20"/>
        </w:rPr>
        <w:t>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90</w:t>
      </w:r>
      <w:r w:rsidRPr="005769C2">
        <w:rPr>
          <w:rFonts w:eastAsia="標楷體" w:hAnsi="標楷體" w:hint="eastAsia"/>
          <w:b/>
          <w:spacing w:val="0"/>
          <w:sz w:val="20"/>
        </w:rPr>
        <w:t>日）</w:t>
      </w:r>
      <w:r w:rsidRPr="005769C2">
        <w:rPr>
          <w:rFonts w:eastAsia="標楷體" w:hAnsi="標楷體" w:hint="eastAsia"/>
          <w:spacing w:val="0"/>
          <w:sz w:val="20"/>
        </w:rPr>
        <w:t>。但得標廠商以銀行開立之不可撤銷擔保信用狀或銀行之書面連帶保證繳納，有效期未能立即涵蓋上述有效期，須先以較短有效期繳納者，其有效期每次至少</w:t>
      </w:r>
      <w:r w:rsidRPr="005769C2">
        <w:rPr>
          <w:rFonts w:eastAsia="標楷體" w:hAnsi="標楷體" w:hint="eastAsia"/>
          <w:spacing w:val="0"/>
          <w:sz w:val="20"/>
          <w:u w:val="single"/>
        </w:rPr>
        <w:t xml:space="preserve">   </w:t>
      </w:r>
      <w:r w:rsidRPr="005769C2">
        <w:rPr>
          <w:rFonts w:eastAsia="標楷體" w:hAnsi="標楷體" w:hint="eastAsia"/>
          <w:spacing w:val="0"/>
          <w:sz w:val="20"/>
        </w:rPr>
        <w:t>年</w:t>
      </w:r>
      <w:r w:rsidRPr="005769C2">
        <w:rPr>
          <w:rFonts w:eastAsia="標楷體" w:hAnsi="標楷體" w:hint="eastAsia"/>
          <w:b/>
          <w:spacing w:val="0"/>
          <w:sz w:val="20"/>
        </w:rPr>
        <w:t>（由機關於招標時自行填列，未填列者，</w:t>
      </w:r>
      <w:r w:rsidRPr="005769C2">
        <w:rPr>
          <w:rFonts w:eastAsia="標楷體" w:hAnsi="標楷體" w:hint="eastAsia"/>
          <w:b/>
          <w:spacing w:val="0"/>
          <w:sz w:val="20"/>
        </w:rPr>
        <w:lastRenderedPageBreak/>
        <w:t>為</w:t>
      </w:r>
      <w:r w:rsidRPr="005769C2">
        <w:rPr>
          <w:rFonts w:eastAsia="標楷體" w:hAnsi="標楷體" w:hint="eastAsia"/>
          <w:b/>
          <w:spacing w:val="0"/>
          <w:sz w:val="20"/>
        </w:rPr>
        <w:t>3</w:t>
      </w:r>
      <w:r w:rsidRPr="005769C2">
        <w:rPr>
          <w:rFonts w:eastAsia="標楷體" w:hAnsi="標楷體" w:hint="eastAsia"/>
          <w:b/>
          <w:spacing w:val="0"/>
          <w:sz w:val="20"/>
        </w:rPr>
        <w:t>年，末次之有效期得少於</w:t>
      </w:r>
      <w:r w:rsidRPr="005769C2">
        <w:rPr>
          <w:rFonts w:eastAsia="標楷體" w:hAnsi="標楷體" w:hint="eastAsia"/>
          <w:b/>
          <w:spacing w:val="0"/>
          <w:sz w:val="20"/>
        </w:rPr>
        <w:t>3</w:t>
      </w:r>
      <w:r w:rsidRPr="005769C2">
        <w:rPr>
          <w:rFonts w:eastAsia="標楷體" w:hAnsi="標楷體" w:hint="eastAsia"/>
          <w:b/>
          <w:spacing w:val="0"/>
          <w:sz w:val="20"/>
        </w:rPr>
        <w:t>年）</w:t>
      </w:r>
      <w:r w:rsidRPr="005769C2">
        <w:rPr>
          <w:rFonts w:eastAsia="標楷體" w:hAnsi="標楷體" w:hint="eastAsia"/>
          <w:spacing w:val="0"/>
          <w:sz w:val="20"/>
        </w:rPr>
        <w:t>。得標廠商應於有效期屆滿前</w:t>
      </w:r>
      <w:r w:rsidRPr="005769C2">
        <w:rPr>
          <w:rFonts w:eastAsia="標楷體" w:hAnsi="標楷體" w:hint="eastAsia"/>
          <w:spacing w:val="0"/>
          <w:sz w:val="20"/>
          <w:u w:val="single"/>
        </w:rPr>
        <w:t xml:space="preserve">  </w:t>
      </w:r>
      <w:r w:rsidRPr="005769C2">
        <w:rPr>
          <w:rFonts w:eastAsia="標楷體" w:hAnsi="標楷體" w:hint="eastAsia"/>
          <w:spacing w:val="0"/>
          <w:sz w:val="20"/>
        </w:rPr>
        <w:t>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30</w:t>
      </w:r>
      <w:r w:rsidRPr="005769C2">
        <w:rPr>
          <w:rFonts w:eastAsia="標楷體" w:hAnsi="標楷體" w:hint="eastAsia"/>
          <w:b/>
          <w:spacing w:val="0"/>
          <w:sz w:val="20"/>
        </w:rPr>
        <w:t>日）</w:t>
      </w:r>
      <w:r w:rsidRPr="005769C2">
        <w:rPr>
          <w:rFonts w:eastAsia="標楷體" w:hAnsi="標楷體" w:hint="eastAsia"/>
          <w:spacing w:val="0"/>
          <w:sz w:val="20"/>
        </w:rPr>
        <w:t>辦理完成繳交符合契約約定額度之保證金。</w:t>
      </w:r>
    </w:p>
    <w:p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廠商未能依契約規定期限履約或因可歸責於廠商之事由致無法於前項有效期內完成驗收者，履約保證金或差額保證金之有效期應按遲延期間延長之。</w:t>
      </w:r>
      <w:r w:rsidRPr="00721906">
        <w:rPr>
          <w:rFonts w:ascii="標楷體" w:eastAsia="標楷體" w:hAnsi="標楷體" w:cs="標楷體"/>
          <w:snapToGrid w:val="0"/>
          <w:color w:val="000000"/>
          <w:spacing w:val="0"/>
          <w:sz w:val="20"/>
        </w:rPr>
        <w:t xml:space="preserve"> </w:t>
      </w:r>
    </w:p>
    <w:p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履約保證金繳納期限：未達查核金額之採購於決標日之次日起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日內(視案件性質及實際需要訂定，未定者視為七日內)繳交</w:t>
      </w:r>
      <w:r w:rsidRPr="00721906">
        <w:rPr>
          <w:rFonts w:ascii="標楷體" w:eastAsia="標楷體" w:hAnsi="標楷體" w:cs="標楷體" w:hint="eastAsia"/>
          <w:snapToGrid w:val="0"/>
          <w:color w:val="000000"/>
          <w:spacing w:val="0"/>
          <w:sz w:val="20"/>
        </w:rPr>
        <w:t>，查核金額以上之採購於決標日之次日起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日內(查核金額以上應訂定十四日以上，未定者視為十五日內)繳交</w:t>
      </w:r>
      <w:r w:rsidRPr="00721906">
        <w:rPr>
          <w:rFonts w:ascii="標楷體" w:eastAsia="標楷體" w:hAnsi="標楷體" w:cs="標楷體" w:hint="eastAsia"/>
          <w:snapToGrid w:val="0"/>
          <w:color w:val="000000"/>
          <w:spacing w:val="0"/>
          <w:sz w:val="20"/>
        </w:rPr>
        <w:t>；廠商未依規定期限繳納履約保證金或繳納之額度不足或不合規定程式者，其情形可以補正者，機關應定期命其補正；逾期</w:t>
      </w:r>
      <w:proofErr w:type="gramStart"/>
      <w:r w:rsidRPr="00721906">
        <w:rPr>
          <w:rFonts w:ascii="標楷體" w:eastAsia="標楷體" w:hAnsi="標楷體" w:cs="標楷體" w:hint="eastAsia"/>
          <w:snapToGrid w:val="0"/>
          <w:color w:val="000000"/>
          <w:spacing w:val="0"/>
          <w:sz w:val="20"/>
        </w:rPr>
        <w:t>不</w:t>
      </w:r>
      <w:proofErr w:type="gramEnd"/>
      <w:r w:rsidRPr="00721906">
        <w:rPr>
          <w:rFonts w:ascii="標楷體" w:eastAsia="標楷體" w:hAnsi="標楷體" w:cs="標楷體" w:hint="eastAsia"/>
          <w:snapToGrid w:val="0"/>
          <w:color w:val="000000"/>
          <w:spacing w:val="0"/>
          <w:sz w:val="20"/>
        </w:rPr>
        <w:t>補正者，不予受理。</w:t>
      </w:r>
    </w:p>
    <w:p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差額保證金繳納期限：自招標機關通知繳交之次日起五個辦公日內提出差額保證金作為擔保，未提出者得不</w:t>
      </w:r>
      <w:proofErr w:type="gramStart"/>
      <w:r w:rsidRPr="00721906">
        <w:rPr>
          <w:rFonts w:ascii="標楷體" w:eastAsia="標楷體" w:hAnsi="標楷體" w:cs="標楷體" w:hint="eastAsia"/>
          <w:snapToGrid w:val="0"/>
          <w:color w:val="000000"/>
          <w:spacing w:val="0"/>
          <w:sz w:val="20"/>
        </w:rPr>
        <w:t>決標予該</w:t>
      </w:r>
      <w:proofErr w:type="gramEnd"/>
      <w:r w:rsidRPr="00721906">
        <w:rPr>
          <w:rFonts w:ascii="標楷體" w:eastAsia="標楷體" w:hAnsi="標楷體" w:cs="標楷體" w:hint="eastAsia"/>
          <w:snapToGrid w:val="0"/>
          <w:color w:val="000000"/>
          <w:spacing w:val="0"/>
          <w:sz w:val="20"/>
        </w:rPr>
        <w:t>廠商。</w:t>
      </w:r>
    </w:p>
    <w:p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履約保證金或差額保證金得依契約規定一次或分次無息發還。</w:t>
      </w:r>
    </w:p>
    <w:p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廠商繳納之履約保證金與差額保證金及孳息，其部分或全部不發還之情形如下：</w:t>
      </w:r>
    </w:p>
    <w:p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有政府採購法第五十條第一項第三款至第五款</w:t>
      </w:r>
      <w:r w:rsidR="00ED4DEA">
        <w:rPr>
          <w:rFonts w:ascii="標楷體" w:eastAsia="標楷體" w:hAnsi="標楷體" w:cs="標楷體" w:hint="eastAsia"/>
          <w:snapToGrid w:val="0"/>
          <w:color w:val="000000"/>
          <w:spacing w:val="0"/>
          <w:sz w:val="20"/>
        </w:rPr>
        <w:t>、第七款</w:t>
      </w:r>
      <w:r w:rsidRPr="00721906">
        <w:rPr>
          <w:rFonts w:ascii="標楷體" w:eastAsia="標楷體" w:hAnsi="標楷體" w:cs="標楷體" w:hint="eastAsia"/>
          <w:snapToGrid w:val="0"/>
          <w:color w:val="000000"/>
          <w:spacing w:val="0"/>
          <w:sz w:val="20"/>
        </w:rPr>
        <w:t>情形之一，依同條第二項</w:t>
      </w:r>
      <w:proofErr w:type="gramStart"/>
      <w:r w:rsidRPr="00721906">
        <w:rPr>
          <w:rFonts w:ascii="標楷體" w:eastAsia="標楷體" w:hAnsi="標楷體" w:cs="標楷體" w:hint="eastAsia"/>
          <w:snapToGrid w:val="0"/>
          <w:color w:val="000000"/>
          <w:spacing w:val="0"/>
          <w:sz w:val="20"/>
        </w:rPr>
        <w:t>前段得追</w:t>
      </w:r>
      <w:proofErr w:type="gramEnd"/>
      <w:r w:rsidRPr="00721906">
        <w:rPr>
          <w:rFonts w:ascii="標楷體" w:eastAsia="標楷體" w:hAnsi="標楷體" w:cs="標楷體" w:hint="eastAsia"/>
          <w:snapToGrid w:val="0"/>
          <w:color w:val="000000"/>
          <w:spacing w:val="0"/>
          <w:sz w:val="20"/>
        </w:rPr>
        <w:t>償損失者，與追償金額相等之保證金。</w:t>
      </w:r>
    </w:p>
    <w:p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違反政府採購法第六十五條規定</w:t>
      </w:r>
      <w:proofErr w:type="gramStart"/>
      <w:r w:rsidRPr="00721906">
        <w:rPr>
          <w:rFonts w:ascii="標楷體" w:eastAsia="標楷體" w:hAnsi="標楷體" w:cs="標楷體" w:hint="eastAsia"/>
          <w:snapToGrid w:val="0"/>
          <w:color w:val="000000"/>
          <w:spacing w:val="0"/>
          <w:sz w:val="20"/>
        </w:rPr>
        <w:t>轉包者</w:t>
      </w:r>
      <w:proofErr w:type="gramEnd"/>
      <w:r w:rsidRPr="00721906">
        <w:rPr>
          <w:rFonts w:ascii="標楷體" w:eastAsia="標楷體" w:hAnsi="標楷體" w:cs="標楷體" w:hint="eastAsia"/>
          <w:snapToGrid w:val="0"/>
          <w:color w:val="000000"/>
          <w:spacing w:val="0"/>
          <w:sz w:val="20"/>
        </w:rPr>
        <w:t>，全部保證金。</w:t>
      </w:r>
    </w:p>
    <w:p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擅自減省工料，其減省工料及所造成損失之金額，自待付契約價</w:t>
      </w:r>
      <w:proofErr w:type="gramStart"/>
      <w:r w:rsidRPr="00721906">
        <w:rPr>
          <w:rFonts w:ascii="標楷體" w:eastAsia="標楷體" w:hAnsi="標楷體" w:cs="標楷體" w:hint="eastAsia"/>
          <w:snapToGrid w:val="0"/>
          <w:color w:val="000000"/>
          <w:spacing w:val="0"/>
          <w:sz w:val="20"/>
        </w:rPr>
        <w:t>金扣抵仍</w:t>
      </w:r>
      <w:proofErr w:type="gramEnd"/>
      <w:r w:rsidRPr="00721906">
        <w:rPr>
          <w:rFonts w:ascii="標楷體" w:eastAsia="標楷體" w:hAnsi="標楷體" w:cs="標楷體" w:hint="eastAsia"/>
          <w:snapToGrid w:val="0"/>
          <w:color w:val="000000"/>
          <w:spacing w:val="0"/>
          <w:sz w:val="20"/>
        </w:rPr>
        <w:t>有不足者，與該不足金額相等之保證金。</w:t>
      </w:r>
    </w:p>
    <w:p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因可歸責於廠商之事由，致部分終止或解除契約者，依該部分所占契約金額比率計算之保證金；全部終止或解除契約者，全部保證金。</w:t>
      </w:r>
    </w:p>
    <w:p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查驗或驗收不合格，且未於通知期限內依規定辦理，其不合格部分及所造成損失、額外費用或懲罰性違約金之金額，自待付契約價</w:t>
      </w:r>
      <w:proofErr w:type="gramStart"/>
      <w:r w:rsidRPr="00721906">
        <w:rPr>
          <w:rFonts w:ascii="標楷體" w:eastAsia="標楷體" w:hAnsi="標楷體" w:cs="標楷體" w:hint="eastAsia"/>
          <w:snapToGrid w:val="0"/>
          <w:color w:val="000000"/>
          <w:spacing w:val="0"/>
          <w:sz w:val="20"/>
        </w:rPr>
        <w:t>金扣抵仍</w:t>
      </w:r>
      <w:proofErr w:type="gramEnd"/>
      <w:r w:rsidRPr="00721906">
        <w:rPr>
          <w:rFonts w:ascii="標楷體" w:eastAsia="標楷體" w:hAnsi="標楷體" w:cs="標楷體" w:hint="eastAsia"/>
          <w:snapToGrid w:val="0"/>
          <w:color w:val="000000"/>
          <w:spacing w:val="0"/>
          <w:sz w:val="20"/>
        </w:rPr>
        <w:t>有不足者，與該不足金額相等之保證金。</w:t>
      </w:r>
    </w:p>
    <w:p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未依契約規定期限或機關同意之延長期限履行契約之一部或全部，其逾期違約金之金額，自待付契約價</w:t>
      </w:r>
      <w:proofErr w:type="gramStart"/>
      <w:r w:rsidRPr="00721906">
        <w:rPr>
          <w:rFonts w:ascii="標楷體" w:eastAsia="標楷體" w:hAnsi="標楷體" w:cs="標楷體" w:hint="eastAsia"/>
          <w:snapToGrid w:val="0"/>
          <w:color w:val="000000"/>
          <w:spacing w:val="0"/>
          <w:sz w:val="20"/>
        </w:rPr>
        <w:t>金扣抵仍</w:t>
      </w:r>
      <w:proofErr w:type="gramEnd"/>
      <w:r w:rsidRPr="00721906">
        <w:rPr>
          <w:rFonts w:ascii="標楷體" w:eastAsia="標楷體" w:hAnsi="標楷體" w:cs="標楷體" w:hint="eastAsia"/>
          <w:snapToGrid w:val="0"/>
          <w:color w:val="000000"/>
          <w:spacing w:val="0"/>
          <w:sz w:val="20"/>
        </w:rPr>
        <w:t>有不足者，與該不足金額相等之保證金。</w:t>
      </w:r>
    </w:p>
    <w:p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須返還</w:t>
      </w:r>
      <w:proofErr w:type="gramEnd"/>
      <w:r w:rsidRPr="00721906">
        <w:rPr>
          <w:rFonts w:ascii="標楷體" w:eastAsia="標楷體" w:hAnsi="標楷體" w:cs="標楷體" w:hint="eastAsia"/>
          <w:snapToGrid w:val="0"/>
          <w:color w:val="000000"/>
          <w:spacing w:val="0"/>
          <w:sz w:val="20"/>
        </w:rPr>
        <w:t>已支領之契約價金而未返還者，與未返還金額相等之保證金。</w:t>
      </w:r>
    </w:p>
    <w:p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未依契約規定延長保證金之有效期者，其應延長之保證金。</w:t>
      </w:r>
    </w:p>
    <w:p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其他因可歸責於廠商之事由，致機關遭受損害，其應由廠商賠償而未賠償者，與應賠償金額相等之保證金。</w:t>
      </w:r>
    </w:p>
    <w:p w:rsidR="00C16151" w:rsidRPr="00721906" w:rsidRDefault="00C16151">
      <w:pPr>
        <w:pStyle w:val="7"/>
        <w:tabs>
          <w:tab w:val="left" w:pos="336"/>
        </w:tabs>
        <w:snapToGrid w:val="0"/>
        <w:spacing w:line="288" w:lineRule="auto"/>
        <w:ind w:leftChars="135" w:left="336" w:hangingChars="6" w:hanging="1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前項不予發還之保證金，於依契約規定分次發還之情形，得為尚未發還者；不予發還之孳息，為不予發還之履約保證金於繳納後所生者。同一契約有前項二款以上情形者，應分別適用之。但其合計金額逾履約保證金及差額保證金總金額者，以總金額為限。</w:t>
      </w:r>
    </w:p>
    <w:p w:rsidR="00C16151" w:rsidRPr="00721906" w:rsidRDefault="00C16151">
      <w:pPr>
        <w:snapToGrid w:val="0"/>
        <w:spacing w:line="288" w:lineRule="auto"/>
        <w:ind w:leftChars="-5" w:left="867" w:hangingChars="439" w:hanging="879"/>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肆、預付款還款保證</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無預付款保證金者不適用</w:t>
      </w:r>
      <w:r w:rsidRPr="00721906">
        <w:rPr>
          <w:rFonts w:ascii="標楷體" w:eastAsia="標楷體" w:hAnsi="標楷體" w:cs="標楷體"/>
          <w:b/>
          <w:bCs/>
          <w:snapToGrid w:val="0"/>
          <w:color w:val="000000"/>
          <w:kern w:val="0"/>
          <w:sz w:val="20"/>
          <w:szCs w:val="20"/>
        </w:rPr>
        <w:t>)</w:t>
      </w:r>
    </w:p>
    <w:p w:rsidR="00C16151" w:rsidRPr="00721906" w:rsidRDefault="00C16151" w:rsidP="00C16151">
      <w:pPr>
        <w:pStyle w:val="7"/>
        <w:numPr>
          <w:ilvl w:val="0"/>
          <w:numId w:val="7"/>
        </w:numPr>
        <w:snapToGrid w:val="0"/>
        <w:spacing w:line="288" w:lineRule="auto"/>
        <w:ind w:leftChars="12" w:left="363" w:hangingChars="167" w:hanging="33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預付款還款保證繳納期限：支領預付款前。</w:t>
      </w:r>
    </w:p>
    <w:p w:rsidR="00C16151" w:rsidRPr="00721906" w:rsidRDefault="00C16151" w:rsidP="00C16151">
      <w:pPr>
        <w:pStyle w:val="7"/>
        <w:numPr>
          <w:ilvl w:val="0"/>
          <w:numId w:val="7"/>
        </w:numPr>
        <w:snapToGrid w:val="0"/>
        <w:spacing w:line="288" w:lineRule="auto"/>
        <w:ind w:leftChars="12" w:left="363" w:hangingChars="167" w:hanging="334"/>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廠商以銀行開發或</w:t>
      </w:r>
      <w:proofErr w:type="gramStart"/>
      <w:r w:rsidRPr="00721906">
        <w:rPr>
          <w:rFonts w:ascii="標楷體" w:eastAsia="標楷體" w:hAnsi="標楷體" w:cs="標楷體" w:hint="eastAsia"/>
          <w:snapToGrid w:val="0"/>
          <w:color w:val="000000"/>
          <w:spacing w:val="0"/>
          <w:sz w:val="20"/>
        </w:rPr>
        <w:t>保兌之</w:t>
      </w:r>
      <w:proofErr w:type="gramEnd"/>
      <w:r w:rsidRPr="00721906">
        <w:rPr>
          <w:rFonts w:ascii="標楷體" w:eastAsia="標楷體" w:hAnsi="標楷體" w:cs="標楷體" w:hint="eastAsia"/>
          <w:snapToGrid w:val="0"/>
          <w:color w:val="000000"/>
          <w:spacing w:val="0"/>
          <w:sz w:val="20"/>
        </w:rPr>
        <w:t>不可撤銷擔保信用狀、銀行之書面連帶保證或保險公司之保證保險單繳納預付款還款保證者，除招標文件另有規定外，其有效期應較契約規定之最後施工、供應或安裝期限長九十日。廠商未能依契約規定期限履約或因可歸責於廠商之事由致無法於前項有效期內完成驗收者，預付款還款保證之有效期應按遲延期間延長之。</w:t>
      </w:r>
    </w:p>
    <w:p w:rsidR="00C16151" w:rsidRPr="00721906" w:rsidRDefault="00C16151" w:rsidP="00C16151">
      <w:pPr>
        <w:pStyle w:val="7"/>
        <w:numPr>
          <w:ilvl w:val="0"/>
          <w:numId w:val="7"/>
        </w:numPr>
        <w:snapToGrid w:val="0"/>
        <w:spacing w:line="288" w:lineRule="auto"/>
        <w:ind w:leftChars="12" w:left="343" w:hangingChars="167" w:hanging="314"/>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6"/>
          <w:sz w:val="20"/>
        </w:rPr>
        <w:t>預付款還款保證，得依契約規定按廠商已履約部分所占進度或契約金額之比率遞減，或於驗收合格後一次發還。</w:t>
      </w:r>
    </w:p>
    <w:p w:rsidR="00C16151" w:rsidRPr="00721906" w:rsidRDefault="00C16151" w:rsidP="00C16151">
      <w:pPr>
        <w:pStyle w:val="7"/>
        <w:numPr>
          <w:ilvl w:val="0"/>
          <w:numId w:val="7"/>
        </w:numPr>
        <w:snapToGrid w:val="0"/>
        <w:spacing w:line="288" w:lineRule="auto"/>
        <w:ind w:leftChars="12" w:left="477" w:hangingChars="167" w:hanging="448"/>
        <w:jc w:val="both"/>
        <w:textDirection w:val="lrTbV"/>
        <w:rPr>
          <w:rFonts w:ascii="標楷體" w:eastAsia="標楷體" w:hAnsi="標楷體"/>
          <w:b/>
          <w:bCs/>
          <w:snapToGrid w:val="0"/>
          <w:color w:val="000000"/>
        </w:rPr>
      </w:pPr>
      <w:r w:rsidRPr="00721906">
        <w:rPr>
          <w:rFonts w:ascii="標楷體" w:eastAsia="標楷體" w:hAnsi="標楷體" w:hint="eastAsia"/>
          <w:snapToGrid w:val="0"/>
          <w:color w:val="000000"/>
        </w:rPr>
        <w:t>廠商未依契約規定履約或契約經終止或解除者，機關得就預付款還款保證尚未遞減之部分依契約規定加計利息隨時要求</w:t>
      </w:r>
      <w:proofErr w:type="gramStart"/>
      <w:r w:rsidRPr="00721906">
        <w:rPr>
          <w:rFonts w:ascii="標楷體" w:eastAsia="標楷體" w:hAnsi="標楷體" w:hint="eastAsia"/>
          <w:snapToGrid w:val="0"/>
          <w:color w:val="000000"/>
        </w:rPr>
        <w:t>返還或折</w:t>
      </w:r>
      <w:proofErr w:type="gramEnd"/>
      <w:r w:rsidRPr="00721906">
        <w:rPr>
          <w:rFonts w:ascii="標楷體" w:eastAsia="標楷體" w:hAnsi="標楷體" w:hint="eastAsia"/>
          <w:snapToGrid w:val="0"/>
          <w:color w:val="000000"/>
        </w:rPr>
        <w:t>抵機關尚待支付廠商之價金。</w:t>
      </w:r>
    </w:p>
    <w:p w:rsidR="00C16151" w:rsidRPr="00721906" w:rsidRDefault="00C16151">
      <w:pPr>
        <w:pStyle w:val="7"/>
        <w:snapToGrid w:val="0"/>
        <w:spacing w:line="288" w:lineRule="auto"/>
        <w:ind w:left="29" w:firstLine="0"/>
        <w:jc w:val="both"/>
        <w:textDirection w:val="lrTbV"/>
        <w:rPr>
          <w:rFonts w:ascii="標楷體" w:eastAsia="標楷體" w:hAnsi="標楷體"/>
          <w:b/>
          <w:bCs/>
          <w:snapToGrid w:val="0"/>
          <w:color w:val="000000"/>
          <w:sz w:val="20"/>
        </w:rPr>
      </w:pPr>
      <w:r w:rsidRPr="00721906">
        <w:rPr>
          <w:rFonts w:ascii="標楷體" w:eastAsia="標楷體" w:hAnsi="標楷體" w:hint="eastAsia"/>
          <w:b/>
          <w:bCs/>
          <w:snapToGrid w:val="0"/>
          <w:color w:val="000000"/>
          <w:sz w:val="20"/>
        </w:rPr>
        <w:t>伍、保固保證金</w:t>
      </w:r>
      <w:r w:rsidRPr="00721906">
        <w:rPr>
          <w:rFonts w:ascii="標楷體" w:eastAsia="標楷體" w:hAnsi="標楷體"/>
          <w:b/>
          <w:bCs/>
          <w:snapToGrid w:val="0"/>
          <w:color w:val="000000"/>
          <w:sz w:val="20"/>
        </w:rPr>
        <w:t>(</w:t>
      </w:r>
      <w:r w:rsidRPr="00721906">
        <w:rPr>
          <w:rFonts w:ascii="標楷體" w:eastAsia="標楷體" w:hAnsi="標楷體" w:hint="eastAsia"/>
          <w:b/>
          <w:bCs/>
          <w:snapToGrid w:val="0"/>
          <w:color w:val="000000"/>
          <w:sz w:val="20"/>
        </w:rPr>
        <w:t>無保固保證金者不適用</w:t>
      </w:r>
      <w:r w:rsidRPr="00721906">
        <w:rPr>
          <w:rFonts w:ascii="標楷體" w:eastAsia="標楷體" w:hAnsi="標楷體"/>
          <w:b/>
          <w:bCs/>
          <w:snapToGrid w:val="0"/>
          <w:color w:val="000000"/>
          <w:sz w:val="20"/>
        </w:rPr>
        <w:t>)</w:t>
      </w:r>
    </w:p>
    <w:p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保固保證金繳納期限：履約標的完成驗收付款前；其屬分段起</w:t>
      </w:r>
      <w:proofErr w:type="gramStart"/>
      <w:r w:rsidRPr="00721906">
        <w:rPr>
          <w:rFonts w:ascii="標楷體" w:eastAsia="標楷體" w:hAnsi="標楷體" w:cs="標楷體" w:hint="eastAsia"/>
          <w:snapToGrid w:val="0"/>
          <w:color w:val="000000"/>
          <w:spacing w:val="0"/>
          <w:sz w:val="20"/>
        </w:rPr>
        <w:t>算保固期者</w:t>
      </w:r>
      <w:proofErr w:type="gramEnd"/>
      <w:r w:rsidRPr="00721906">
        <w:rPr>
          <w:rFonts w:ascii="標楷體" w:eastAsia="標楷體" w:hAnsi="標楷體" w:cs="標楷體" w:hint="eastAsia"/>
          <w:snapToGrid w:val="0"/>
          <w:color w:val="000000"/>
          <w:spacing w:val="0"/>
          <w:sz w:val="20"/>
        </w:rPr>
        <w:t>，得分段繳納。</w:t>
      </w:r>
    </w:p>
    <w:p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保固保證金，得以相當額度之履約保證金或應付契約價金代之。</w:t>
      </w:r>
    </w:p>
    <w:p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廠商以銀行開發或</w:t>
      </w:r>
      <w:proofErr w:type="gramStart"/>
      <w:r w:rsidRPr="00721906">
        <w:rPr>
          <w:rFonts w:ascii="標楷體" w:eastAsia="標楷體" w:hAnsi="標楷體" w:cs="標楷體" w:hint="eastAsia"/>
          <w:snapToGrid w:val="0"/>
          <w:color w:val="000000"/>
          <w:spacing w:val="0"/>
          <w:sz w:val="20"/>
        </w:rPr>
        <w:t>保兌之</w:t>
      </w:r>
      <w:proofErr w:type="gramEnd"/>
      <w:r w:rsidRPr="00721906">
        <w:rPr>
          <w:rFonts w:ascii="標楷體" w:eastAsia="標楷體" w:hAnsi="標楷體" w:cs="標楷體" w:hint="eastAsia"/>
          <w:snapToGrid w:val="0"/>
          <w:color w:val="000000"/>
          <w:spacing w:val="0"/>
          <w:sz w:val="20"/>
        </w:rPr>
        <w:t>不可撤銷擔保信用狀、銀行之書面連帶保證或保險公司之保證保險單繳納保固保證金者，除招標文件另有規定外，其有效期應較契約規定之保固期長九十日。</w:t>
      </w:r>
    </w:p>
    <w:p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保固保證金，除有不予發還之情形者外，於保固期限屆滿且無待解決事項後</w:t>
      </w:r>
      <w:r w:rsidRPr="00721906">
        <w:rPr>
          <w:rFonts w:ascii="標楷體" w:eastAsia="標楷體" w:hAnsi="標楷體" w:cs="標楷體"/>
          <w:snapToGrid w:val="0"/>
          <w:color w:val="000000"/>
          <w:spacing w:val="0"/>
          <w:sz w:val="20"/>
        </w:rPr>
        <w:t xml:space="preserve">, </w:t>
      </w:r>
      <w:r w:rsidRPr="00721906">
        <w:rPr>
          <w:rFonts w:ascii="標楷體" w:eastAsia="標楷體" w:hAnsi="標楷體" w:cs="標楷體" w:hint="eastAsia"/>
          <w:snapToGrid w:val="0"/>
          <w:color w:val="000000"/>
          <w:spacing w:val="0"/>
          <w:sz w:val="20"/>
        </w:rPr>
        <w:t>依契約規定得以保固期間內完成保固事項或階段為條件，一次或分次發還之。</w:t>
      </w:r>
    </w:p>
    <w:p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廠商於採購標的完成驗收完畢後，依照規定保固期限出具</w:t>
      </w:r>
      <w:proofErr w:type="gramStart"/>
      <w:r w:rsidRPr="00721906">
        <w:rPr>
          <w:rFonts w:ascii="標楷體" w:eastAsia="標楷體" w:hAnsi="標楷體" w:cs="標楷體" w:hint="eastAsia"/>
          <w:snapToGrid w:val="0"/>
          <w:color w:val="000000"/>
          <w:spacing w:val="0"/>
          <w:sz w:val="20"/>
        </w:rPr>
        <w:t>保固切結</w:t>
      </w:r>
      <w:proofErr w:type="gramEnd"/>
      <w:r w:rsidRPr="00721906">
        <w:rPr>
          <w:rFonts w:ascii="標楷體" w:eastAsia="標楷體" w:hAnsi="標楷體" w:cs="標楷體" w:hint="eastAsia"/>
          <w:snapToGrid w:val="0"/>
          <w:color w:val="000000"/>
          <w:spacing w:val="0"/>
          <w:sz w:val="20"/>
        </w:rPr>
        <w:t>書。採購標的完成後，在保固期限內採</w:t>
      </w:r>
      <w:r w:rsidRPr="00721906">
        <w:rPr>
          <w:rFonts w:ascii="標楷體" w:eastAsia="標楷體" w:hAnsi="標楷體" w:cs="標楷體" w:hint="eastAsia"/>
          <w:snapToGrid w:val="0"/>
          <w:color w:val="000000"/>
          <w:spacing w:val="0"/>
          <w:sz w:val="20"/>
        </w:rPr>
        <w:lastRenderedPageBreak/>
        <w:t>購標的不良或其他可歸責於承攬廠商之原因所致，而未於招標機關規定期限內完成改善者，招標機關得逕行動用保固保證金，以維持保固維修，如保固保證金尚不足支應，或未扣留保固保證金者，廠商及</w:t>
      </w:r>
      <w:proofErr w:type="gramStart"/>
      <w:r w:rsidRPr="00721906">
        <w:rPr>
          <w:rFonts w:ascii="標楷體" w:eastAsia="標楷體" w:hAnsi="標楷體" w:cs="標楷體" w:hint="eastAsia"/>
          <w:snapToGrid w:val="0"/>
          <w:color w:val="000000"/>
          <w:spacing w:val="0"/>
          <w:sz w:val="20"/>
        </w:rPr>
        <w:t>保證人均仍應</w:t>
      </w:r>
      <w:proofErr w:type="gramEnd"/>
      <w:r w:rsidRPr="00721906">
        <w:rPr>
          <w:rFonts w:ascii="標楷體" w:eastAsia="標楷體" w:hAnsi="標楷體" w:cs="標楷體" w:hint="eastAsia"/>
          <w:snapToGrid w:val="0"/>
          <w:color w:val="000000"/>
          <w:spacing w:val="0"/>
          <w:sz w:val="20"/>
        </w:rPr>
        <w:t>依照契約規定負責賠償。保固保證金於保固期滿查驗後，如未動</w:t>
      </w:r>
      <w:proofErr w:type="gramStart"/>
      <w:r w:rsidRPr="00721906">
        <w:rPr>
          <w:rFonts w:ascii="標楷體" w:eastAsia="標楷體" w:hAnsi="標楷體" w:cs="標楷體" w:hint="eastAsia"/>
          <w:snapToGrid w:val="0"/>
          <w:color w:val="000000"/>
          <w:spacing w:val="0"/>
          <w:sz w:val="20"/>
        </w:rPr>
        <w:t>支或尚有</w:t>
      </w:r>
      <w:proofErr w:type="gramEnd"/>
      <w:r w:rsidRPr="00721906">
        <w:rPr>
          <w:rFonts w:ascii="標楷體" w:eastAsia="標楷體" w:hAnsi="標楷體" w:cs="標楷體" w:hint="eastAsia"/>
          <w:snapToGrid w:val="0"/>
          <w:color w:val="000000"/>
          <w:spacing w:val="0"/>
          <w:sz w:val="20"/>
        </w:rPr>
        <w:t>剩餘時，無息發還。</w:t>
      </w:r>
    </w:p>
    <w:p w:rsidR="00C16151" w:rsidRPr="00721906" w:rsidRDefault="00C16151">
      <w:pPr>
        <w:snapToGrid w:val="0"/>
        <w:spacing w:line="288" w:lineRule="auto"/>
        <w:ind w:leftChars="24" w:left="448" w:hangingChars="195" w:hanging="390"/>
        <w:jc w:val="both"/>
        <w:rPr>
          <w:rFonts w:ascii="標楷體" w:eastAsia="標楷體" w:hAnsi="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陸、其他規定</w:t>
      </w:r>
    </w:p>
    <w:p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各種保證金之繳納請至招標機關出納單位處所繳納。</w:t>
      </w:r>
    </w:p>
    <w:p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本辦法有關之押標金、保證金及其他擔保之格式，悉依公共工程委員會所定格式為之。</w:t>
      </w:r>
    </w:p>
    <w:p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本說明如有未盡事宜，應依押標金保證金暨其他擔保作業辦法辦理。</w:t>
      </w:r>
    </w:p>
    <w:p w:rsidR="00C16151" w:rsidRPr="00721906" w:rsidRDefault="00C16151">
      <w:pPr>
        <w:pStyle w:val="7"/>
        <w:snapToGrid w:val="0"/>
        <w:spacing w:line="300" w:lineRule="auto"/>
        <w:jc w:val="both"/>
        <w:rPr>
          <w:rFonts w:ascii="標楷體" w:eastAsia="標楷體" w:hAnsi="標楷體"/>
          <w:snapToGrid w:val="0"/>
          <w:color w:val="000000"/>
          <w:spacing w:val="0"/>
          <w:sz w:val="20"/>
        </w:rPr>
        <w:sectPr w:rsidR="00C16151" w:rsidRPr="00721906">
          <w:footerReference w:type="even" r:id="rId8"/>
          <w:footerReference w:type="default" r:id="rId9"/>
          <w:pgSz w:w="11906" w:h="16838" w:code="9"/>
          <w:pgMar w:top="1134" w:right="851" w:bottom="1134" w:left="851" w:header="851" w:footer="567" w:gutter="567"/>
          <w:cols w:space="425"/>
          <w:docGrid w:type="linesAndChars" w:linePitch="360"/>
        </w:sectPr>
      </w:pPr>
    </w:p>
    <w:p w:rsidR="00C16151" w:rsidRPr="00721906" w:rsidRDefault="00C16151">
      <w:pPr>
        <w:snapToGrid w:val="0"/>
        <w:spacing w:line="300" w:lineRule="auto"/>
        <w:jc w:val="both"/>
        <w:rPr>
          <w:rFonts w:ascii="標楷體" w:eastAsia="標楷體" w:hAnsi="標楷體" w:cs="標楷體"/>
          <w:b/>
          <w:bCs/>
          <w:color w:val="000000"/>
          <w:sz w:val="16"/>
          <w:szCs w:val="20"/>
        </w:rPr>
      </w:pPr>
      <w:r w:rsidRPr="00721906">
        <w:rPr>
          <w:rFonts w:ascii="標楷體" w:eastAsia="標楷體" w:hAnsi="標楷體" w:cs="標楷體" w:hint="eastAsia"/>
          <w:snapToGrid w:val="0"/>
          <w:color w:val="000000"/>
          <w:sz w:val="20"/>
          <w:szCs w:val="20"/>
        </w:rPr>
        <w:lastRenderedPageBreak/>
        <w:t>附說明</w:t>
      </w:r>
      <w:r w:rsidR="000669DA">
        <w:rPr>
          <w:rFonts w:ascii="標楷體" w:eastAsia="標楷體" w:hAnsi="標楷體" w:cs="標楷體"/>
          <w:snapToGrid w:val="0"/>
          <w:color w:val="000000"/>
          <w:sz w:val="20"/>
          <w:szCs w:val="20"/>
        </w:rPr>
        <w:t>2</w:t>
      </w:r>
      <w:r w:rsidRPr="00721906">
        <w:rPr>
          <w:rFonts w:ascii="標楷體" w:eastAsia="標楷體" w:hAnsi="標楷體" w:cs="標楷體"/>
          <w:snapToGrid w:val="0"/>
          <w:color w:val="000000"/>
          <w:sz w:val="20"/>
          <w:szCs w:val="20"/>
        </w:rPr>
        <w:t xml:space="preserve">     </w:t>
      </w:r>
      <w:r w:rsidRPr="00721906">
        <w:rPr>
          <w:rFonts w:ascii="標楷體" w:eastAsia="標楷體" w:hAnsi="標楷體" w:cs="標楷體" w:hint="eastAsia"/>
          <w:snapToGrid w:val="0"/>
          <w:color w:val="000000"/>
          <w:sz w:val="20"/>
          <w:szCs w:val="20"/>
        </w:rPr>
        <w:t xml:space="preserve">     </w:t>
      </w:r>
      <w:r w:rsidRPr="00721906">
        <w:rPr>
          <w:rFonts w:ascii="標楷體" w:eastAsia="標楷體" w:hAnsi="標楷體" w:cs="標楷體" w:hint="eastAsia"/>
          <w:b/>
          <w:bCs/>
          <w:color w:val="000000"/>
          <w:sz w:val="28"/>
          <w:szCs w:val="28"/>
        </w:rPr>
        <w:t>共</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同</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投</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標</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補</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充</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說</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明</w:t>
      </w:r>
      <w:r w:rsidRPr="00721906">
        <w:rPr>
          <w:rFonts w:ascii="標楷體" w:eastAsia="標楷體" w:hAnsi="標楷體" w:cs="標楷體" w:hint="eastAsia"/>
          <w:b/>
          <w:bCs/>
          <w:color w:val="000000"/>
          <w:sz w:val="20"/>
          <w:szCs w:val="20"/>
        </w:rPr>
        <w:t xml:space="preserve">     </w:t>
      </w:r>
      <w:r w:rsidRPr="00721906">
        <w:rPr>
          <w:rFonts w:ascii="標楷體" w:eastAsia="標楷體" w:hAnsi="標楷體" w:cs="標楷體"/>
          <w:b/>
          <w:bCs/>
          <w:color w:val="000000"/>
          <w:sz w:val="20"/>
          <w:szCs w:val="20"/>
        </w:rPr>
        <w:t xml:space="preserve"> </w:t>
      </w:r>
      <w:r w:rsidRPr="00721906">
        <w:rPr>
          <w:rFonts w:ascii="標楷體" w:eastAsia="標楷體" w:hAnsi="標楷體" w:cs="標楷體"/>
          <w:b/>
          <w:bCs/>
          <w:color w:val="000000"/>
          <w:sz w:val="16"/>
          <w:szCs w:val="20"/>
        </w:rPr>
        <w:t>(</w:t>
      </w:r>
      <w:r w:rsidRPr="00721906">
        <w:rPr>
          <w:rFonts w:ascii="標楷體" w:eastAsia="標楷體" w:hAnsi="標楷體" w:cs="標楷體" w:hint="eastAsia"/>
          <w:b/>
          <w:bCs/>
          <w:color w:val="000000"/>
          <w:sz w:val="16"/>
          <w:szCs w:val="20"/>
        </w:rPr>
        <w:t>允許廠商共同投標者適用</w:t>
      </w:r>
      <w:r w:rsidRPr="00721906">
        <w:rPr>
          <w:rFonts w:ascii="標楷體" w:eastAsia="標楷體" w:hAnsi="標楷體" w:cs="標楷體"/>
          <w:b/>
          <w:bCs/>
          <w:color w:val="000000"/>
          <w:sz w:val="16"/>
          <w:szCs w:val="20"/>
        </w:rPr>
        <w:t>)</w:t>
      </w:r>
      <w:r w:rsidR="00AB5B6B">
        <w:rPr>
          <w:rFonts w:ascii="標楷體" w:eastAsia="標楷體" w:hAnsi="標楷體" w:cs="標楷體"/>
          <w:b/>
          <w:bCs/>
          <w:color w:val="000000"/>
          <w:sz w:val="16"/>
          <w:szCs w:val="20"/>
        </w:rPr>
        <w:t>106.9</w:t>
      </w:r>
    </w:p>
    <w:p w:rsidR="00C16151" w:rsidRPr="00721906" w:rsidRDefault="00C16151">
      <w:pPr>
        <w:snapToGrid w:val="0"/>
        <w:spacing w:line="300" w:lineRule="auto"/>
        <w:jc w:val="both"/>
        <w:rPr>
          <w:rFonts w:ascii="標楷體" w:eastAsia="標楷體" w:hAnsi="標楷體"/>
          <w:snapToGrid w:val="0"/>
          <w:color w:val="000000"/>
          <w:kern w:val="0"/>
          <w:sz w:val="20"/>
          <w:szCs w:val="20"/>
        </w:rPr>
      </w:pPr>
    </w:p>
    <w:p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本補充說明依政府採購法</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以下簡稱採購法</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第二十五條第六項規定訂定之。</w:t>
      </w:r>
    </w:p>
    <w:p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本採購所稱共同投標係指□異業共同投標□同業共同投標。</w:t>
      </w:r>
    </w:p>
    <w:p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本採購允許一定家數內之廠商共同投標，以不超過投標須知第</w:t>
      </w:r>
      <w:r w:rsidR="003B3639" w:rsidRPr="00721906">
        <w:rPr>
          <w:rFonts w:ascii="標楷體" w:eastAsia="標楷體" w:hAnsi="標楷體" w:cs="標楷體" w:hint="eastAsia"/>
          <w:snapToGrid w:val="0"/>
          <w:color w:val="000000"/>
          <w:kern w:val="0"/>
          <w:sz w:val="20"/>
          <w:szCs w:val="20"/>
        </w:rPr>
        <w:t>二十八</w:t>
      </w:r>
      <w:r w:rsidRPr="00721906">
        <w:rPr>
          <w:rFonts w:ascii="標楷體" w:eastAsia="標楷體" w:hAnsi="標楷體" w:cs="標楷體" w:hint="eastAsia"/>
          <w:snapToGrid w:val="0"/>
          <w:color w:val="000000"/>
          <w:kern w:val="0"/>
          <w:sz w:val="20"/>
          <w:szCs w:val="20"/>
        </w:rPr>
        <w:t>點家數。</w:t>
      </w:r>
    </w:p>
    <w:p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本採購之共同投標廠商成員中，需具有如投標須知第</w:t>
      </w:r>
      <w:r w:rsidR="003B3639" w:rsidRPr="00721906">
        <w:rPr>
          <w:rFonts w:ascii="標楷體" w:eastAsia="標楷體" w:hAnsi="標楷體" w:cs="標楷體" w:hint="eastAsia"/>
          <w:snapToGrid w:val="0"/>
          <w:color w:val="000000"/>
          <w:kern w:val="0"/>
          <w:sz w:val="20"/>
          <w:szCs w:val="20"/>
        </w:rPr>
        <w:t>三十三</w:t>
      </w:r>
      <w:r w:rsidRPr="00721906">
        <w:rPr>
          <w:rFonts w:ascii="標楷體" w:eastAsia="標楷體" w:hAnsi="標楷體" w:cs="標楷體" w:hint="eastAsia"/>
          <w:snapToGrid w:val="0"/>
          <w:color w:val="000000"/>
          <w:kern w:val="0"/>
          <w:sz w:val="20"/>
          <w:szCs w:val="20"/>
        </w:rPr>
        <w:t>點及</w:t>
      </w:r>
      <w:r w:rsidR="003B3639" w:rsidRPr="00721906">
        <w:rPr>
          <w:rFonts w:ascii="標楷體" w:eastAsia="標楷體" w:hAnsi="標楷體" w:cs="標楷體" w:hint="eastAsia"/>
          <w:snapToGrid w:val="0"/>
          <w:color w:val="000000"/>
          <w:kern w:val="0"/>
          <w:sz w:val="20"/>
          <w:szCs w:val="20"/>
        </w:rPr>
        <w:t>三十六點</w:t>
      </w:r>
      <w:r w:rsidRPr="00721906">
        <w:rPr>
          <w:rFonts w:ascii="標楷體" w:eastAsia="標楷體" w:hAnsi="標楷體" w:cs="標楷體" w:hint="eastAsia"/>
          <w:snapToGrid w:val="0"/>
          <w:color w:val="000000"/>
          <w:kern w:val="0"/>
          <w:sz w:val="20"/>
          <w:szCs w:val="20"/>
        </w:rPr>
        <w:t>規定廠商資格。</w:t>
      </w:r>
    </w:p>
    <w:p w:rsidR="00181C55" w:rsidRPr="00721906" w:rsidRDefault="00C16151" w:rsidP="00181C55">
      <w:pPr>
        <w:numPr>
          <w:ilvl w:val="0"/>
          <w:numId w:val="17"/>
        </w:numPr>
        <w:snapToGrid w:val="0"/>
        <w:spacing w:line="300" w:lineRule="auto"/>
        <w:jc w:val="both"/>
        <w:rPr>
          <w:rFonts w:ascii="細明體" w:eastAsia="細明體" w:hAnsi="細明體" w:cs="細明體"/>
          <w:color w:val="000000"/>
          <w:kern w:val="0"/>
        </w:rPr>
      </w:pPr>
      <w:r w:rsidRPr="00721906">
        <w:rPr>
          <w:rFonts w:ascii="標楷體" w:eastAsia="標楷體" w:hAnsi="標楷體" w:cs="標楷體" w:hint="eastAsia"/>
          <w:snapToGrid w:val="0"/>
          <w:color w:val="000000"/>
          <w:kern w:val="0"/>
          <w:sz w:val="20"/>
          <w:szCs w:val="20"/>
        </w:rPr>
        <w:t>本採購允許共同投標，廠商如同時兼具有共同投標廠商成員之各種資格者，得單獨投標。</w:t>
      </w:r>
    </w:p>
    <w:p w:rsidR="00181C55" w:rsidRPr="00721906" w:rsidRDefault="00740B25" w:rsidP="00181C55">
      <w:pPr>
        <w:numPr>
          <w:ilvl w:val="0"/>
          <w:numId w:val="17"/>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cs="標楷體" w:hint="eastAsia"/>
          <w:snapToGrid w:val="0"/>
          <w:color w:val="000000"/>
          <w:kern w:val="0"/>
          <w:sz w:val="20"/>
          <w:szCs w:val="20"/>
        </w:rPr>
        <w:t>本採購之共同投標廠商各成員</w:t>
      </w:r>
      <w:r w:rsidR="00181C55" w:rsidRPr="00721906">
        <w:rPr>
          <w:rFonts w:ascii="標楷體" w:eastAsia="標楷體" w:hAnsi="標楷體" w:cs="細明體" w:hint="eastAsia"/>
          <w:color w:val="000000"/>
          <w:kern w:val="0"/>
          <w:sz w:val="20"/>
          <w:szCs w:val="20"/>
        </w:rPr>
        <w:t>，不得對同一採購另行提出投標文件或為另一共同投標廠商之成員。但有下列情形之</w:t>
      </w:r>
      <w:proofErr w:type="gramStart"/>
      <w:r w:rsidR="00181C55" w:rsidRPr="00721906">
        <w:rPr>
          <w:rFonts w:ascii="標楷體" w:eastAsia="標楷體" w:hAnsi="標楷體" w:cs="細明體" w:hint="eastAsia"/>
          <w:color w:val="000000"/>
          <w:kern w:val="0"/>
          <w:sz w:val="20"/>
          <w:szCs w:val="20"/>
        </w:rPr>
        <w:t>一</w:t>
      </w:r>
      <w:proofErr w:type="gramEnd"/>
      <w:r w:rsidR="00181C55" w:rsidRPr="00721906">
        <w:rPr>
          <w:rFonts w:ascii="標楷體" w:eastAsia="標楷體" w:hAnsi="標楷體" w:cs="細明體" w:hint="eastAsia"/>
          <w:color w:val="000000"/>
          <w:kern w:val="0"/>
          <w:sz w:val="20"/>
          <w:szCs w:val="20"/>
        </w:rPr>
        <w:t>者，不在此限：</w:t>
      </w:r>
    </w:p>
    <w:p w:rsidR="004376F1" w:rsidRPr="00721906" w:rsidRDefault="004376F1" w:rsidP="004376F1">
      <w:pPr>
        <w:snapToGrid w:val="0"/>
        <w:spacing w:line="300" w:lineRule="auto"/>
        <w:ind w:left="714" w:hanging="336"/>
        <w:jc w:val="both"/>
        <w:rPr>
          <w:rFonts w:ascii="標楷體" w:eastAsia="標楷體" w:hAnsi="標楷體" w:cs="細明體"/>
          <w:color w:val="000000"/>
          <w:kern w:val="0"/>
          <w:sz w:val="20"/>
          <w:szCs w:val="20"/>
        </w:rPr>
      </w:pPr>
      <w:r w:rsidRPr="00721906">
        <w:rPr>
          <w:rFonts w:ascii="標楷體" w:eastAsia="標楷體" w:hAnsi="標楷體" w:cs="細明體" w:hint="eastAsia"/>
          <w:color w:val="000000"/>
          <w:kern w:val="0"/>
          <w:sz w:val="20"/>
          <w:szCs w:val="20"/>
        </w:rPr>
        <w:t>(</w:t>
      </w:r>
      <w:r w:rsidR="00181C55" w:rsidRPr="00721906">
        <w:rPr>
          <w:rFonts w:ascii="標楷體" w:eastAsia="標楷體" w:hAnsi="標楷體" w:cs="細明體" w:hint="eastAsia"/>
          <w:color w:val="000000"/>
          <w:kern w:val="0"/>
          <w:sz w:val="20"/>
          <w:szCs w:val="20"/>
        </w:rPr>
        <w:t>1</w:t>
      </w:r>
      <w:r w:rsidRPr="00721906">
        <w:rPr>
          <w:rFonts w:ascii="標楷體" w:eastAsia="標楷體" w:hAnsi="標楷體" w:cs="細明體" w:hint="eastAsia"/>
          <w:color w:val="000000"/>
          <w:kern w:val="0"/>
          <w:sz w:val="20"/>
          <w:szCs w:val="20"/>
        </w:rPr>
        <w:t>)</w:t>
      </w:r>
      <w:r w:rsidR="00181C55" w:rsidRPr="00721906">
        <w:rPr>
          <w:rFonts w:ascii="標楷體" w:eastAsia="標楷體" w:hAnsi="標楷體" w:cs="細明體" w:hint="eastAsia"/>
          <w:color w:val="000000"/>
          <w:kern w:val="0"/>
          <w:sz w:val="20"/>
          <w:szCs w:val="20"/>
        </w:rPr>
        <w:t>該採購涉及專利或特殊之工法或技術，為使擁有此等專利或工法、技術之廠商得為不同共同投標廠商之成員，以增加廠商競爭者。</w:t>
      </w:r>
    </w:p>
    <w:p w:rsidR="004376F1" w:rsidRPr="00721906" w:rsidRDefault="004376F1" w:rsidP="004376F1">
      <w:pPr>
        <w:snapToGrid w:val="0"/>
        <w:spacing w:line="300" w:lineRule="auto"/>
        <w:ind w:left="714" w:hanging="336"/>
        <w:jc w:val="both"/>
        <w:rPr>
          <w:rFonts w:ascii="標楷體" w:eastAsia="標楷體" w:hAnsi="標楷體" w:cs="細明體"/>
          <w:color w:val="000000"/>
          <w:kern w:val="0"/>
          <w:sz w:val="20"/>
          <w:szCs w:val="20"/>
        </w:rPr>
      </w:pPr>
      <w:r w:rsidRPr="00721906">
        <w:rPr>
          <w:rFonts w:ascii="標楷體" w:eastAsia="標楷體" w:hAnsi="標楷體" w:cs="細明體" w:hint="eastAsia"/>
          <w:color w:val="000000"/>
          <w:kern w:val="0"/>
          <w:sz w:val="20"/>
          <w:szCs w:val="20"/>
        </w:rPr>
        <w:t>(2)</w:t>
      </w:r>
      <w:r w:rsidR="00181C55" w:rsidRPr="00721906">
        <w:rPr>
          <w:rFonts w:ascii="標楷體" w:eastAsia="標楷體" w:hAnsi="標楷體" w:cs="細明體" w:hint="eastAsia"/>
          <w:color w:val="000000"/>
          <w:kern w:val="0"/>
          <w:sz w:val="20"/>
          <w:szCs w:val="20"/>
        </w:rPr>
        <w:t>預估合於招標文件規定之投標廠商競爭不足，規定廠商不得為不同共同投標廠商之成員反不利競爭者。</w:t>
      </w:r>
    </w:p>
    <w:p w:rsidR="00C16151" w:rsidRPr="00721906" w:rsidRDefault="004376F1" w:rsidP="004376F1">
      <w:pPr>
        <w:snapToGrid w:val="0"/>
        <w:spacing w:line="300" w:lineRule="auto"/>
        <w:ind w:left="714" w:hanging="336"/>
        <w:jc w:val="both"/>
        <w:rPr>
          <w:rFonts w:ascii="標楷體" w:eastAsia="標楷體" w:hAnsi="標楷體"/>
          <w:snapToGrid w:val="0"/>
          <w:color w:val="000000"/>
          <w:kern w:val="0"/>
          <w:sz w:val="20"/>
          <w:szCs w:val="20"/>
        </w:rPr>
      </w:pPr>
      <w:r w:rsidRPr="00721906">
        <w:rPr>
          <w:rFonts w:ascii="標楷體" w:eastAsia="標楷體" w:hAnsi="標楷體" w:cs="細明體" w:hint="eastAsia"/>
          <w:color w:val="000000"/>
          <w:kern w:val="0"/>
          <w:sz w:val="20"/>
          <w:szCs w:val="20"/>
        </w:rPr>
        <w:t>(3)</w:t>
      </w:r>
      <w:r w:rsidR="00181C55" w:rsidRPr="00721906">
        <w:rPr>
          <w:rFonts w:ascii="標楷體" w:eastAsia="標楷體" w:hAnsi="標楷體" w:cs="新細明體" w:hint="eastAsia"/>
          <w:color w:val="000000"/>
          <w:kern w:val="0"/>
          <w:sz w:val="20"/>
          <w:szCs w:val="20"/>
        </w:rPr>
        <w:t>其他經主管機關認定者</w:t>
      </w:r>
      <w:r w:rsidRPr="00721906">
        <w:rPr>
          <w:rFonts w:ascii="標楷體" w:eastAsia="標楷體" w:hAnsi="標楷體" w:cs="新細明體" w:hint="eastAsia"/>
          <w:color w:val="000000"/>
          <w:kern w:val="0"/>
          <w:sz w:val="20"/>
          <w:szCs w:val="20"/>
        </w:rPr>
        <w:t>。</w:t>
      </w:r>
    </w:p>
    <w:p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本採購規定共同投標廠商之投標文件應由共同投標協議書所指定之代表人簽署。投標文件之補充或更正及契約文件之簽訂、補充或更正，亦同。</w:t>
      </w:r>
    </w:p>
    <w:p w:rsidR="00C16151" w:rsidRPr="00721906" w:rsidRDefault="00B0065A">
      <w:pPr>
        <w:numPr>
          <w:ilvl w:val="0"/>
          <w:numId w:val="17"/>
        </w:numPr>
        <w:snapToGrid w:val="0"/>
        <w:spacing w:line="300" w:lineRule="auto"/>
        <w:jc w:val="both"/>
        <w:rPr>
          <w:rFonts w:ascii="標楷體" w:eastAsia="標楷體" w:hAnsi="標楷體"/>
          <w:snapToGrid w:val="0"/>
          <w:color w:val="000000"/>
          <w:kern w:val="0"/>
          <w:sz w:val="20"/>
          <w:szCs w:val="20"/>
        </w:rPr>
      </w:pPr>
      <w:r w:rsidRPr="00B0065A">
        <w:rPr>
          <w:rFonts w:ascii="標楷體" w:eastAsia="標楷體" w:hAnsi="標楷體" w:cs="標楷體" w:hint="eastAsia"/>
          <w:snapToGrid w:val="0"/>
          <w:color w:val="000000"/>
          <w:kern w:val="0"/>
          <w:sz w:val="20"/>
          <w:szCs w:val="20"/>
        </w:rPr>
        <w:t>本採購之共同投標廠商各成員應於</w:t>
      </w:r>
      <w:proofErr w:type="gramStart"/>
      <w:r w:rsidRPr="00B0065A">
        <w:rPr>
          <w:rFonts w:ascii="標楷體" w:eastAsia="標楷體" w:hAnsi="標楷體" w:cs="標楷體" w:hint="eastAsia"/>
          <w:snapToGrid w:val="0"/>
          <w:color w:val="000000"/>
          <w:kern w:val="0"/>
          <w:sz w:val="20"/>
          <w:szCs w:val="20"/>
        </w:rPr>
        <w:t>投標時檢附</w:t>
      </w:r>
      <w:proofErr w:type="gramEnd"/>
      <w:r w:rsidRPr="00B0065A">
        <w:rPr>
          <w:rFonts w:ascii="標楷體" w:eastAsia="標楷體" w:hAnsi="標楷體" w:cs="標楷體" w:hint="eastAsia"/>
          <w:snapToGrid w:val="0"/>
          <w:color w:val="000000"/>
          <w:kern w:val="0"/>
          <w:sz w:val="20"/>
          <w:szCs w:val="20"/>
        </w:rPr>
        <w:t>招標文件規定之資格證明等文件。</w:t>
      </w:r>
    </w:p>
    <w:p w:rsidR="00C16151" w:rsidRPr="00721906" w:rsidRDefault="00B0065A">
      <w:pPr>
        <w:numPr>
          <w:ilvl w:val="0"/>
          <w:numId w:val="17"/>
        </w:numPr>
        <w:snapToGrid w:val="0"/>
        <w:spacing w:line="300" w:lineRule="auto"/>
        <w:jc w:val="both"/>
        <w:rPr>
          <w:rFonts w:ascii="標楷體" w:eastAsia="標楷體" w:hAnsi="標楷體"/>
          <w:snapToGrid w:val="0"/>
          <w:color w:val="000000"/>
          <w:kern w:val="0"/>
          <w:sz w:val="20"/>
          <w:szCs w:val="20"/>
        </w:rPr>
      </w:pPr>
      <w:r w:rsidRPr="00B0065A">
        <w:rPr>
          <w:rFonts w:ascii="標楷體" w:eastAsia="標楷體" w:hAnsi="標楷體" w:cs="標楷體" w:hint="eastAsia"/>
          <w:snapToGrid w:val="0"/>
          <w:color w:val="000000"/>
          <w:kern w:val="0"/>
          <w:sz w:val="20"/>
          <w:szCs w:val="20"/>
        </w:rPr>
        <w:t>本採購規定由共同投標廠商共同繳納</w:t>
      </w:r>
      <w:proofErr w:type="gramStart"/>
      <w:r w:rsidRPr="00B0065A">
        <w:rPr>
          <w:rFonts w:ascii="標楷體" w:eastAsia="標楷體" w:hAnsi="標楷體" w:cs="標楷體" w:hint="eastAsia"/>
          <w:snapToGrid w:val="0"/>
          <w:color w:val="000000"/>
          <w:kern w:val="0"/>
          <w:sz w:val="20"/>
          <w:szCs w:val="20"/>
        </w:rPr>
        <w:t>押</w:t>
      </w:r>
      <w:proofErr w:type="gramEnd"/>
      <w:r w:rsidRPr="00B0065A">
        <w:rPr>
          <w:rFonts w:ascii="標楷體" w:eastAsia="標楷體" w:hAnsi="標楷體" w:cs="標楷體" w:hint="eastAsia"/>
          <w:snapToGrid w:val="0"/>
          <w:color w:val="000000"/>
          <w:kern w:val="0"/>
          <w:sz w:val="20"/>
          <w:szCs w:val="20"/>
        </w:rPr>
        <w:t>標金及保證金，或由共同投標協議書所指定之代表廠商繳納。其並須提供擔保者，亦同。</w:t>
      </w:r>
    </w:p>
    <w:p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共同投標廠商於投標時</w:t>
      </w:r>
      <w:proofErr w:type="gramStart"/>
      <w:r w:rsidRPr="00721906">
        <w:rPr>
          <w:rFonts w:ascii="標楷體" w:eastAsia="標楷體" w:hAnsi="標楷體" w:cs="標楷體" w:hint="eastAsia"/>
          <w:snapToGrid w:val="0"/>
          <w:color w:val="000000"/>
          <w:kern w:val="0"/>
          <w:sz w:val="20"/>
          <w:szCs w:val="20"/>
        </w:rPr>
        <w:t>應檢附由各</w:t>
      </w:r>
      <w:proofErr w:type="gramEnd"/>
      <w:r w:rsidRPr="00721906">
        <w:rPr>
          <w:rFonts w:ascii="標楷體" w:eastAsia="標楷體" w:hAnsi="標楷體" w:cs="標楷體" w:hint="eastAsia"/>
          <w:snapToGrid w:val="0"/>
          <w:color w:val="000000"/>
          <w:kern w:val="0"/>
          <w:sz w:val="20"/>
          <w:szCs w:val="20"/>
        </w:rPr>
        <w:t>成員之負責人或其代理人共同具名，且經公證或認證之共同投標協議書，並於得標後列入契約</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單獨投標者免附</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w:t>
      </w:r>
    </w:p>
    <w:p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本採購規定共同投標協議書以中文書寫</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如附共同投標協議書</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w:t>
      </w:r>
    </w:p>
    <w:p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本採購規定機關對共同投標廠商之代表人之通知，與對共同投標廠商所有成員之通知具同等效力。</w:t>
      </w:r>
    </w:p>
    <w:p w:rsidR="009F3858" w:rsidRPr="00721906" w:rsidRDefault="00C16151" w:rsidP="009F3858">
      <w:pPr>
        <w:numPr>
          <w:ilvl w:val="0"/>
          <w:numId w:val="17"/>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cs="標楷體" w:hint="eastAsia"/>
          <w:snapToGrid w:val="0"/>
          <w:color w:val="000000"/>
          <w:kern w:val="0"/>
          <w:sz w:val="20"/>
          <w:szCs w:val="20"/>
        </w:rPr>
        <w:t>本採購契約價金之請領，依廠商投標時出具之「共同投標協議書」選定之方式向機關請領。</w:t>
      </w:r>
    </w:p>
    <w:p w:rsidR="009F3858" w:rsidRPr="00721906" w:rsidRDefault="00C16151" w:rsidP="009F3858">
      <w:pPr>
        <w:numPr>
          <w:ilvl w:val="0"/>
          <w:numId w:val="17"/>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hint="eastAsia"/>
          <w:snapToGrid w:val="0"/>
          <w:color w:val="000000"/>
          <w:kern w:val="0"/>
          <w:sz w:val="20"/>
          <w:szCs w:val="20"/>
        </w:rPr>
        <w:t>共同投標廠商之各成員於得標後連帶負履行契約責任，成員中有破產或</w:t>
      </w:r>
      <w:r w:rsidR="00D342A0" w:rsidRPr="00721906">
        <w:rPr>
          <w:rFonts w:ascii="標楷體" w:eastAsia="標楷體" w:hAnsi="標楷體" w:hint="eastAsia"/>
          <w:snapToGrid w:val="0"/>
          <w:color w:val="000000"/>
          <w:kern w:val="0"/>
          <w:sz w:val="20"/>
          <w:szCs w:val="20"/>
        </w:rPr>
        <w:t>其他重大情事，致無法繼續共同履約者，同意將其契約之一切權利義務由</w:t>
      </w:r>
      <w:r w:rsidRPr="00721906">
        <w:rPr>
          <w:rFonts w:ascii="標楷體" w:eastAsia="標楷體" w:hAnsi="標楷體" w:hint="eastAsia"/>
          <w:snapToGrid w:val="0"/>
          <w:color w:val="000000"/>
          <w:kern w:val="0"/>
          <w:sz w:val="20"/>
          <w:szCs w:val="20"/>
        </w:rPr>
        <w:t>其他成員另覓之廠商或其他成員繼受。</w:t>
      </w:r>
      <w:r w:rsidR="00D342A0" w:rsidRPr="00721906">
        <w:rPr>
          <w:rFonts w:ascii="標楷體" w:eastAsia="標楷體" w:hAnsi="標楷體" w:hint="eastAsia"/>
          <w:color w:val="000000"/>
          <w:sz w:val="20"/>
          <w:szCs w:val="20"/>
        </w:rPr>
        <w:t>共同投標廠商之其他成員得經機關同意，</w:t>
      </w:r>
      <w:r w:rsidR="00D342A0" w:rsidRPr="00721906">
        <w:rPr>
          <w:rFonts w:ascii="標楷體" w:eastAsia="標楷體" w:hAnsi="標楷體" w:hint="eastAsia"/>
          <w:color w:val="000000"/>
          <w:kern w:val="0"/>
          <w:sz w:val="20"/>
          <w:szCs w:val="20"/>
        </w:rPr>
        <w:t>共同提出與該成員原資格條件相當之廠商，共同承擔契約之一切權利義務</w:t>
      </w:r>
      <w:r w:rsidR="00D342A0" w:rsidRPr="00721906">
        <w:rPr>
          <w:rFonts w:ascii="標楷體" w:eastAsia="標楷體" w:hAnsi="標楷體" w:cs="新細明體" w:hint="eastAsia"/>
          <w:color w:val="000000"/>
          <w:kern w:val="0"/>
          <w:sz w:val="20"/>
          <w:szCs w:val="20"/>
        </w:rPr>
        <w:t>。機關非有正當理由，不得拒絕。</w:t>
      </w:r>
    </w:p>
    <w:p w:rsidR="00C16151" w:rsidRPr="00721906" w:rsidRDefault="009F3858" w:rsidP="009F3858">
      <w:pPr>
        <w:numPr>
          <w:ilvl w:val="0"/>
          <w:numId w:val="17"/>
        </w:numPr>
        <w:snapToGrid w:val="0"/>
        <w:spacing w:line="300" w:lineRule="auto"/>
        <w:jc w:val="both"/>
        <w:rPr>
          <w:rFonts w:ascii="標楷體" w:eastAsia="標楷體" w:hAnsi="標楷體" w:cs="標楷體"/>
          <w:snapToGrid w:val="0"/>
          <w:color w:val="000000"/>
          <w:kern w:val="0"/>
          <w:sz w:val="20"/>
          <w:szCs w:val="20"/>
        </w:rPr>
      </w:pPr>
      <w:r w:rsidRPr="00721906">
        <w:rPr>
          <w:rFonts w:ascii="標楷體" w:eastAsia="標楷體" w:hAnsi="標楷體" w:cs="細明體" w:hint="eastAsia"/>
          <w:color w:val="000000"/>
          <w:kern w:val="0"/>
          <w:sz w:val="20"/>
          <w:szCs w:val="20"/>
        </w:rPr>
        <w:t>共同投標廠商之成員有本法第一百零一條第一項各款情形之</w:t>
      </w:r>
      <w:proofErr w:type="gramStart"/>
      <w:r w:rsidRPr="00721906">
        <w:rPr>
          <w:rFonts w:ascii="標楷體" w:eastAsia="標楷體" w:hAnsi="標楷體" w:cs="細明體" w:hint="eastAsia"/>
          <w:color w:val="000000"/>
          <w:kern w:val="0"/>
          <w:sz w:val="20"/>
          <w:szCs w:val="20"/>
        </w:rPr>
        <w:t>一</w:t>
      </w:r>
      <w:proofErr w:type="gramEnd"/>
      <w:r w:rsidRPr="00721906">
        <w:rPr>
          <w:rFonts w:ascii="標楷體" w:eastAsia="標楷體" w:hAnsi="標楷體" w:cs="細明體" w:hint="eastAsia"/>
          <w:color w:val="000000"/>
          <w:kern w:val="0"/>
          <w:sz w:val="20"/>
          <w:szCs w:val="20"/>
        </w:rPr>
        <w:t>者，機關應</w:t>
      </w:r>
      <w:r w:rsidRPr="00721906">
        <w:rPr>
          <w:rFonts w:ascii="標楷體" w:eastAsia="標楷體" w:hAnsi="標楷體" w:cs="新細明體" w:hint="eastAsia"/>
          <w:color w:val="000000"/>
          <w:kern w:val="0"/>
          <w:sz w:val="20"/>
          <w:szCs w:val="20"/>
        </w:rPr>
        <w:t>視可歸責之事由，對各該應負責任之成員個別為通知。</w:t>
      </w:r>
    </w:p>
    <w:p w:rsidR="00DA66EF" w:rsidRPr="00570709" w:rsidRDefault="00605BCC" w:rsidP="00DA66EF">
      <w:pPr>
        <w:spacing w:line="640" w:lineRule="exact"/>
        <w:rPr>
          <w:rFonts w:eastAsia="標楷體"/>
          <w:sz w:val="32"/>
        </w:rPr>
      </w:pPr>
      <w:r>
        <w:rPr>
          <w:rFonts w:ascii="標楷體" w:eastAsia="標楷體" w:hAnsi="標楷體" w:cs="標楷體"/>
          <w:snapToGrid w:val="0"/>
          <w:color w:val="000000"/>
          <w:kern w:val="0"/>
          <w:sz w:val="20"/>
          <w:szCs w:val="20"/>
        </w:rPr>
        <w:br w:type="page"/>
      </w:r>
      <w:r w:rsidR="00DA66EF" w:rsidRPr="00570709">
        <w:rPr>
          <w:rFonts w:eastAsia="標楷體" w:hAnsi="標楷體"/>
          <w:sz w:val="32"/>
        </w:rPr>
        <w:lastRenderedPageBreak/>
        <w:t>切結書</w:t>
      </w:r>
      <w:r w:rsidR="00DA66EF" w:rsidRPr="00570709">
        <w:rPr>
          <w:rFonts w:eastAsia="標楷體"/>
          <w:sz w:val="32"/>
        </w:rPr>
        <w:t>1</w:t>
      </w:r>
      <w:r w:rsidR="00DA66EF" w:rsidRPr="00570709">
        <w:rPr>
          <w:rFonts w:eastAsia="標楷體" w:hAnsi="標楷體"/>
          <w:sz w:val="32"/>
        </w:rPr>
        <w:t>（投標時檢附）</w:t>
      </w:r>
    </w:p>
    <w:p w:rsidR="00DA66EF" w:rsidRPr="004F2830" w:rsidRDefault="00DA66EF" w:rsidP="00DA66EF">
      <w:pPr>
        <w:spacing w:line="640" w:lineRule="exact"/>
        <w:rPr>
          <w:rFonts w:eastAsia="標楷體"/>
          <w:sz w:val="32"/>
        </w:rPr>
      </w:pPr>
      <w:r w:rsidRPr="004F2830">
        <w:rPr>
          <w:rFonts w:eastAsia="標楷體"/>
          <w:sz w:val="32"/>
        </w:rPr>
        <w:t xml:space="preserve">       </w:t>
      </w:r>
      <w:r w:rsidRPr="004F2830">
        <w:rPr>
          <w:rFonts w:eastAsia="標楷體" w:hAnsi="標楷體"/>
          <w:sz w:val="32"/>
        </w:rPr>
        <w:t>本廠商</w:t>
      </w:r>
      <w:r w:rsidRPr="004F2830">
        <w:rPr>
          <w:rFonts w:eastAsia="標楷體"/>
          <w:sz w:val="32"/>
        </w:rPr>
        <w:t xml:space="preserve">         </w:t>
      </w:r>
      <w:r w:rsidRPr="004F2830">
        <w:rPr>
          <w:rFonts w:eastAsia="標楷體" w:hAnsi="標楷體"/>
          <w:sz w:val="32"/>
        </w:rPr>
        <w:t>參與（招標機關）辦理（標的名稱）招標案，對於廠商之責任，包括刑事、民事與行政責任，已充分瞭解相關之法令規定，並願確實遵行。</w:t>
      </w:r>
    </w:p>
    <w:p w:rsidR="00DA66EF" w:rsidRPr="004F2830" w:rsidRDefault="00DA66EF" w:rsidP="00DA66EF">
      <w:pPr>
        <w:spacing w:line="640" w:lineRule="exact"/>
        <w:ind w:leftChars="400" w:left="960" w:firstLineChars="700" w:firstLine="2240"/>
        <w:rPr>
          <w:rFonts w:eastAsia="標楷體"/>
          <w:sz w:val="32"/>
        </w:rPr>
      </w:pPr>
      <w:proofErr w:type="gramStart"/>
      <w:r w:rsidRPr="004F2830">
        <w:rPr>
          <w:rFonts w:eastAsia="標楷體" w:hAnsi="標楷體"/>
          <w:sz w:val="32"/>
        </w:rPr>
        <w:t>立書人</w:t>
      </w:r>
      <w:proofErr w:type="gramEnd"/>
    </w:p>
    <w:p w:rsidR="00DA66EF" w:rsidRPr="004F2830" w:rsidRDefault="00DA66EF" w:rsidP="00DA66EF">
      <w:pPr>
        <w:spacing w:line="640" w:lineRule="exact"/>
        <w:rPr>
          <w:rFonts w:eastAsia="標楷體"/>
          <w:sz w:val="32"/>
        </w:rPr>
      </w:pPr>
      <w:r w:rsidRPr="004F2830">
        <w:rPr>
          <w:rFonts w:eastAsia="標楷體"/>
          <w:sz w:val="32"/>
        </w:rPr>
        <w:t xml:space="preserve">                       </w:t>
      </w:r>
      <w:r w:rsidRPr="004F2830">
        <w:rPr>
          <w:rFonts w:eastAsia="標楷體" w:hAnsi="標楷體"/>
          <w:sz w:val="32"/>
        </w:rPr>
        <w:t>投標廠商：　　　　　（蓋章）</w:t>
      </w:r>
    </w:p>
    <w:p w:rsidR="00DA66EF" w:rsidRPr="004F2830" w:rsidRDefault="00DA66EF" w:rsidP="00DA66EF">
      <w:pPr>
        <w:spacing w:line="640" w:lineRule="exact"/>
        <w:ind w:firstLineChars="1000" w:firstLine="3200"/>
        <w:rPr>
          <w:rFonts w:eastAsia="標楷體"/>
          <w:sz w:val="32"/>
        </w:rPr>
      </w:pPr>
      <w:r w:rsidRPr="004F2830">
        <w:rPr>
          <w:rFonts w:eastAsia="標楷體"/>
          <w:sz w:val="32"/>
        </w:rPr>
        <w:t xml:space="preserve">   </w:t>
      </w:r>
      <w:r w:rsidRPr="004F2830">
        <w:rPr>
          <w:rFonts w:eastAsia="標楷體" w:hAnsi="標楷體"/>
          <w:sz w:val="32"/>
        </w:rPr>
        <w:t>負責人：　　　　　　（蓋章）</w:t>
      </w:r>
    </w:p>
    <w:p w:rsidR="00DA66EF" w:rsidRPr="004F2830" w:rsidRDefault="00DA66EF" w:rsidP="00DA66EF">
      <w:pPr>
        <w:spacing w:line="640" w:lineRule="exact"/>
        <w:ind w:leftChars="400" w:left="960" w:firstLineChars="700" w:firstLine="224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rsidR="00DA66EF" w:rsidRPr="00570709" w:rsidRDefault="00DA66EF" w:rsidP="00DA66EF">
      <w:pPr>
        <w:spacing w:line="640" w:lineRule="exact"/>
        <w:rPr>
          <w:rFonts w:eastAsia="標楷體"/>
          <w:sz w:val="32"/>
        </w:rPr>
      </w:pPr>
      <w:r w:rsidRPr="004F2830">
        <w:rPr>
          <w:rFonts w:eastAsia="標楷體"/>
          <w:sz w:val="32"/>
        </w:rPr>
        <w:br w:type="page"/>
      </w:r>
      <w:r w:rsidRPr="00570709">
        <w:rPr>
          <w:rFonts w:eastAsia="標楷體" w:hAnsi="標楷體"/>
          <w:sz w:val="32"/>
        </w:rPr>
        <w:lastRenderedPageBreak/>
        <w:t>切結書</w:t>
      </w:r>
      <w:r w:rsidRPr="00570709">
        <w:rPr>
          <w:rFonts w:eastAsia="標楷體" w:hAnsi="標楷體"/>
          <w:sz w:val="32"/>
        </w:rPr>
        <w:t>2</w:t>
      </w:r>
      <w:r w:rsidRPr="00570709">
        <w:rPr>
          <w:rFonts w:eastAsia="標楷體" w:hAnsi="標楷體"/>
          <w:sz w:val="32"/>
        </w:rPr>
        <w:t>（投標時檢附）</w:t>
      </w:r>
    </w:p>
    <w:p w:rsidR="00DA66EF" w:rsidRPr="004F2830" w:rsidRDefault="00DA66EF" w:rsidP="00DA66EF">
      <w:pPr>
        <w:spacing w:line="640" w:lineRule="exact"/>
        <w:rPr>
          <w:rFonts w:eastAsia="標楷體"/>
          <w:sz w:val="32"/>
        </w:rPr>
      </w:pPr>
      <w:r w:rsidRPr="004F2830">
        <w:rPr>
          <w:rFonts w:eastAsia="標楷體"/>
          <w:sz w:val="32"/>
        </w:rPr>
        <w:t xml:space="preserve">       </w:t>
      </w:r>
      <w:r w:rsidRPr="004F2830">
        <w:rPr>
          <w:rFonts w:eastAsia="標楷體" w:hAnsi="標楷體"/>
          <w:sz w:val="32"/>
        </w:rPr>
        <w:t>本人</w:t>
      </w:r>
      <w:r w:rsidRPr="004F2830">
        <w:rPr>
          <w:rFonts w:eastAsia="標楷體"/>
          <w:sz w:val="32"/>
        </w:rPr>
        <w:t xml:space="preserve">         </w:t>
      </w:r>
      <w:r w:rsidRPr="004F2830">
        <w:rPr>
          <w:rFonts w:eastAsia="標楷體" w:hAnsi="標楷體"/>
          <w:sz w:val="32"/>
        </w:rPr>
        <w:t>受聘於（投標之工程技術顧問公司），為承辦（招標機關）辦理（標的名稱）之執業技師，對於執業技師之責任，包括刑事、民事與行政責任，已充分瞭解相關之法令規定，並願確實遵行。</w:t>
      </w:r>
    </w:p>
    <w:p w:rsidR="00DA66EF" w:rsidRPr="004F2830" w:rsidRDefault="00DA66EF" w:rsidP="00DA66EF">
      <w:pPr>
        <w:spacing w:line="640" w:lineRule="exact"/>
        <w:ind w:leftChars="1300" w:left="3120"/>
        <w:rPr>
          <w:rFonts w:eastAsia="標楷體"/>
          <w:sz w:val="32"/>
        </w:rPr>
      </w:pPr>
      <w:proofErr w:type="gramStart"/>
      <w:r w:rsidRPr="004F2830">
        <w:rPr>
          <w:rFonts w:eastAsia="標楷體" w:hAnsi="標楷體"/>
          <w:sz w:val="32"/>
        </w:rPr>
        <w:t>立書人</w:t>
      </w:r>
      <w:proofErr w:type="gramEnd"/>
    </w:p>
    <w:p w:rsidR="00DA66EF" w:rsidRPr="004F2830" w:rsidRDefault="00DA66EF" w:rsidP="00DA66EF">
      <w:pPr>
        <w:spacing w:line="640" w:lineRule="exact"/>
        <w:ind w:leftChars="1500" w:left="3600"/>
        <w:rPr>
          <w:rFonts w:eastAsia="標楷體"/>
          <w:sz w:val="32"/>
        </w:rPr>
      </w:pPr>
      <w:r w:rsidRPr="004F2830">
        <w:rPr>
          <w:rFonts w:eastAsia="標楷體" w:hAnsi="標楷體"/>
          <w:sz w:val="32"/>
        </w:rPr>
        <w:t xml:space="preserve">技師：　　　　　</w:t>
      </w:r>
      <w:r w:rsidRPr="004F2830">
        <w:rPr>
          <w:rFonts w:eastAsia="標楷體"/>
          <w:sz w:val="32"/>
        </w:rPr>
        <w:t xml:space="preserve">  </w:t>
      </w:r>
      <w:r w:rsidRPr="004F2830">
        <w:rPr>
          <w:rFonts w:eastAsia="標楷體" w:hAnsi="標楷體"/>
          <w:sz w:val="32"/>
        </w:rPr>
        <w:t xml:space="preserve">　（蓋章）</w:t>
      </w:r>
    </w:p>
    <w:p w:rsidR="00DA66EF" w:rsidRPr="004F2830" w:rsidRDefault="00DA66EF" w:rsidP="00DA66EF">
      <w:pPr>
        <w:spacing w:line="640" w:lineRule="exact"/>
        <w:ind w:leftChars="1300" w:left="312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rsidR="00DA66EF" w:rsidRPr="00570709" w:rsidRDefault="00DA66EF" w:rsidP="00DA66EF">
      <w:pPr>
        <w:spacing w:line="640" w:lineRule="exact"/>
        <w:rPr>
          <w:rFonts w:eastAsia="標楷體"/>
          <w:sz w:val="32"/>
        </w:rPr>
      </w:pPr>
      <w:r w:rsidRPr="004F2830">
        <w:rPr>
          <w:rFonts w:eastAsia="標楷體"/>
          <w:sz w:val="28"/>
          <w:szCs w:val="28"/>
        </w:rPr>
        <w:br w:type="page"/>
      </w:r>
      <w:r w:rsidRPr="00570709">
        <w:rPr>
          <w:rFonts w:eastAsia="標楷體" w:hAnsi="標楷體"/>
          <w:sz w:val="32"/>
        </w:rPr>
        <w:lastRenderedPageBreak/>
        <w:t>切結書</w:t>
      </w:r>
      <w:r w:rsidRPr="00570709">
        <w:rPr>
          <w:rFonts w:eastAsia="標楷體" w:hAnsi="標楷體"/>
          <w:sz w:val="32"/>
        </w:rPr>
        <w:t>3</w:t>
      </w:r>
      <w:r w:rsidRPr="00570709">
        <w:rPr>
          <w:rFonts w:eastAsia="標楷體" w:hAnsi="標楷體"/>
          <w:sz w:val="32"/>
        </w:rPr>
        <w:t>（開工前檢附）</w:t>
      </w:r>
    </w:p>
    <w:p w:rsidR="00DA66EF" w:rsidRPr="004F2830" w:rsidRDefault="00DA66EF" w:rsidP="00DA66EF">
      <w:pPr>
        <w:spacing w:line="640" w:lineRule="exact"/>
        <w:ind w:firstLineChars="200" w:firstLine="640"/>
        <w:rPr>
          <w:rFonts w:eastAsia="標楷體"/>
          <w:sz w:val="32"/>
        </w:rPr>
      </w:pPr>
      <w:r w:rsidRPr="004F2830">
        <w:rPr>
          <w:rFonts w:eastAsia="標楷體"/>
          <w:sz w:val="32"/>
        </w:rPr>
        <w:t xml:space="preserve">       </w:t>
      </w:r>
      <w:r w:rsidRPr="004F2830">
        <w:rPr>
          <w:rFonts w:eastAsia="標楷體" w:hAnsi="標楷體"/>
          <w:sz w:val="32"/>
        </w:rPr>
        <w:t>本人</w:t>
      </w:r>
      <w:r w:rsidRPr="004F2830">
        <w:rPr>
          <w:rFonts w:eastAsia="標楷體"/>
          <w:sz w:val="32"/>
        </w:rPr>
        <w:t xml:space="preserve">         </w:t>
      </w:r>
      <w:r w:rsidRPr="004F2830">
        <w:rPr>
          <w:rFonts w:eastAsia="標楷體" w:hAnsi="標楷體"/>
          <w:sz w:val="32"/>
        </w:rPr>
        <w:t>受聘於（得標之營造業），為承辦（招標機關）辦理（標的名稱）招標案之專任工程人員，對於專任工程人員之責任，包括刑事、民事與行政責任，已充分瞭解相關之法令規定，並願確實遵行。</w:t>
      </w:r>
    </w:p>
    <w:p w:rsidR="00DA66EF" w:rsidRPr="004F2830" w:rsidRDefault="00DA66EF" w:rsidP="00DA66EF">
      <w:pPr>
        <w:spacing w:line="640" w:lineRule="exact"/>
        <w:ind w:leftChars="1275" w:left="3060"/>
        <w:rPr>
          <w:rFonts w:eastAsia="標楷體"/>
          <w:sz w:val="32"/>
        </w:rPr>
      </w:pPr>
      <w:proofErr w:type="gramStart"/>
      <w:r w:rsidRPr="004F2830">
        <w:rPr>
          <w:rFonts w:eastAsia="標楷體" w:hAnsi="標楷體"/>
          <w:sz w:val="32"/>
        </w:rPr>
        <w:t>立書人</w:t>
      </w:r>
      <w:proofErr w:type="gramEnd"/>
    </w:p>
    <w:p w:rsidR="00DA66EF" w:rsidRPr="004F2830" w:rsidRDefault="00DA66EF" w:rsidP="00DA66EF">
      <w:pPr>
        <w:spacing w:line="640" w:lineRule="exact"/>
        <w:ind w:leftChars="1275" w:left="3060" w:firstLineChars="150" w:firstLine="480"/>
        <w:rPr>
          <w:rFonts w:eastAsia="標楷體"/>
          <w:sz w:val="32"/>
        </w:rPr>
      </w:pPr>
      <w:r w:rsidRPr="004F2830">
        <w:rPr>
          <w:rFonts w:eastAsia="標楷體" w:hAnsi="標楷體"/>
          <w:sz w:val="32"/>
        </w:rPr>
        <w:t>專任工程人員：　　　（蓋章）</w:t>
      </w:r>
    </w:p>
    <w:p w:rsidR="00DA66EF" w:rsidRPr="004F2830" w:rsidRDefault="00DA66EF" w:rsidP="00DA66EF">
      <w:pPr>
        <w:spacing w:line="640" w:lineRule="exact"/>
        <w:ind w:leftChars="1275" w:left="306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rsidR="00DA66EF" w:rsidRPr="00570709" w:rsidRDefault="00DA66EF" w:rsidP="00DA66EF">
      <w:pPr>
        <w:spacing w:line="640" w:lineRule="exact"/>
        <w:rPr>
          <w:rFonts w:eastAsia="標楷體"/>
          <w:sz w:val="32"/>
        </w:rPr>
      </w:pPr>
      <w:r w:rsidRPr="004F2830">
        <w:rPr>
          <w:rFonts w:eastAsia="標楷體"/>
          <w:sz w:val="32"/>
        </w:rPr>
        <w:br w:type="page"/>
      </w:r>
      <w:r w:rsidRPr="00570709">
        <w:rPr>
          <w:rFonts w:eastAsia="標楷體" w:hAnsi="標楷體"/>
          <w:sz w:val="32"/>
        </w:rPr>
        <w:lastRenderedPageBreak/>
        <w:t>切結書</w:t>
      </w:r>
      <w:r w:rsidRPr="00570709">
        <w:rPr>
          <w:rFonts w:eastAsia="標楷體" w:hAnsi="標楷體"/>
          <w:sz w:val="32"/>
        </w:rPr>
        <w:t>4</w:t>
      </w:r>
      <w:r w:rsidRPr="00570709">
        <w:rPr>
          <w:rFonts w:eastAsia="標楷體" w:hAnsi="標楷體"/>
          <w:sz w:val="32"/>
        </w:rPr>
        <w:t>（開工前檢附）</w:t>
      </w:r>
    </w:p>
    <w:p w:rsidR="00DA66EF" w:rsidRPr="004F2830" w:rsidRDefault="00DA66EF" w:rsidP="00DA66EF">
      <w:pPr>
        <w:spacing w:line="640" w:lineRule="exact"/>
        <w:ind w:firstLineChars="200" w:firstLine="640"/>
        <w:rPr>
          <w:rFonts w:eastAsia="標楷體"/>
          <w:sz w:val="32"/>
        </w:rPr>
      </w:pPr>
      <w:r w:rsidRPr="004F2830">
        <w:rPr>
          <w:rFonts w:eastAsia="標楷體"/>
          <w:sz w:val="32"/>
        </w:rPr>
        <w:t xml:space="preserve">       </w:t>
      </w:r>
      <w:r w:rsidRPr="004F2830">
        <w:rPr>
          <w:rFonts w:eastAsia="標楷體" w:hAnsi="標楷體"/>
          <w:sz w:val="32"/>
        </w:rPr>
        <w:t>本人</w:t>
      </w:r>
      <w:r w:rsidRPr="004F2830">
        <w:rPr>
          <w:rFonts w:eastAsia="標楷體"/>
          <w:sz w:val="32"/>
        </w:rPr>
        <w:t xml:space="preserve">         </w:t>
      </w:r>
      <w:r w:rsidRPr="004F2830">
        <w:rPr>
          <w:rFonts w:eastAsia="標楷體" w:hAnsi="標楷體"/>
          <w:sz w:val="32"/>
        </w:rPr>
        <w:t>受聘於（得標之營造業），為承辦（招標機關）辦理（標的名稱）招標案之工地主任，對於工地主任之責任，包括刑事、民事與行政責任，已充分瞭解相關之法令規定，並願確實遵行。</w:t>
      </w:r>
    </w:p>
    <w:p w:rsidR="00DA66EF" w:rsidRPr="004F2830" w:rsidRDefault="00DA66EF" w:rsidP="00DA66EF">
      <w:pPr>
        <w:spacing w:line="640" w:lineRule="exact"/>
        <w:ind w:leftChars="1275" w:left="3060"/>
        <w:rPr>
          <w:rFonts w:eastAsia="標楷體"/>
          <w:sz w:val="32"/>
        </w:rPr>
      </w:pPr>
      <w:proofErr w:type="gramStart"/>
      <w:r w:rsidRPr="004F2830">
        <w:rPr>
          <w:rFonts w:eastAsia="標楷體" w:hAnsi="標楷體"/>
          <w:sz w:val="32"/>
        </w:rPr>
        <w:t>立書人</w:t>
      </w:r>
      <w:proofErr w:type="gramEnd"/>
    </w:p>
    <w:p w:rsidR="00DA66EF" w:rsidRPr="004F2830" w:rsidRDefault="00DA66EF" w:rsidP="00DA66EF">
      <w:pPr>
        <w:spacing w:line="640" w:lineRule="exact"/>
        <w:ind w:leftChars="1275" w:left="3060" w:firstLineChars="150" w:firstLine="480"/>
        <w:rPr>
          <w:rFonts w:eastAsia="標楷體"/>
          <w:sz w:val="32"/>
        </w:rPr>
      </w:pPr>
      <w:r w:rsidRPr="004F2830">
        <w:rPr>
          <w:rFonts w:eastAsia="標楷體" w:hAnsi="標楷體"/>
          <w:sz w:val="32"/>
        </w:rPr>
        <w:t xml:space="preserve">工地主任：　　　</w:t>
      </w:r>
      <w:r w:rsidRPr="004F2830">
        <w:rPr>
          <w:rFonts w:eastAsia="標楷體"/>
          <w:sz w:val="32"/>
        </w:rPr>
        <w:t xml:space="preserve">    </w:t>
      </w:r>
      <w:r w:rsidRPr="004F2830">
        <w:rPr>
          <w:rFonts w:eastAsia="標楷體" w:hAnsi="標楷體"/>
          <w:sz w:val="32"/>
        </w:rPr>
        <w:t>（蓋章）</w:t>
      </w:r>
    </w:p>
    <w:p w:rsidR="00C16151" w:rsidRPr="00721906" w:rsidRDefault="00DA66EF" w:rsidP="00DA66EF">
      <w:pPr>
        <w:snapToGrid w:val="0"/>
        <w:spacing w:line="300" w:lineRule="auto"/>
        <w:jc w:val="both"/>
        <w:rPr>
          <w:rFonts w:ascii="標楷體" w:eastAsia="標楷體" w:hAnsi="標楷體" w:cs="標楷體"/>
          <w:snapToGrid w:val="0"/>
          <w:color w:val="000000"/>
          <w:kern w:val="0"/>
          <w:sz w:val="20"/>
          <w:szCs w:val="20"/>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sectPr w:rsidR="00C16151" w:rsidRPr="00721906" w:rsidSect="00DE5B91">
      <w:footerReference w:type="even" r:id="rId10"/>
      <w:footerReference w:type="default" r:id="rId11"/>
      <w:pgSz w:w="11907" w:h="16840"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4A5" w:rsidRDefault="006F44A5">
      <w:r>
        <w:separator/>
      </w:r>
    </w:p>
  </w:endnote>
  <w:endnote w:type="continuationSeparator" w:id="0">
    <w:p w:rsidR="006F44A5" w:rsidRDefault="006F4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細明體_HKSCS"/>
    <w:panose1 w:val="00000000000000000000"/>
    <w:charset w:val="88"/>
    <w:family w:val="modern"/>
    <w:notTrueType/>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_HKSCS">
    <w:panose1 w:val="02020500000000000000"/>
    <w:charset w:val="88"/>
    <w:family w:val="roman"/>
    <w:pitch w:val="variable"/>
    <w:sig w:usb0="A00002FF" w:usb1="38CFFCFA" w:usb2="00000016" w:usb3="00000000" w:csb0="00100001" w:csb1="00000000"/>
  </w:font>
  <w:font w:name="Posterama">
    <w:charset w:val="00"/>
    <w:family w:val="swiss"/>
    <w:pitch w:val="variable"/>
    <w:sig w:usb0="A11526FF" w:usb1="D000204B" w:usb2="0001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A5" w:rsidRDefault="005A4C94">
    <w:pPr>
      <w:pStyle w:val="a5"/>
      <w:framePr w:wrap="around" w:vAnchor="text" w:hAnchor="margin" w:xAlign="center" w:y="1"/>
      <w:rPr>
        <w:rStyle w:val="a4"/>
      </w:rPr>
    </w:pPr>
    <w:r>
      <w:rPr>
        <w:rStyle w:val="a4"/>
      </w:rPr>
      <w:fldChar w:fldCharType="begin"/>
    </w:r>
    <w:r w:rsidR="000D2AA5">
      <w:rPr>
        <w:rStyle w:val="a4"/>
      </w:rPr>
      <w:instrText xml:space="preserve">PAGE  </w:instrText>
    </w:r>
    <w:r>
      <w:rPr>
        <w:rStyle w:val="a4"/>
      </w:rPr>
      <w:fldChar w:fldCharType="end"/>
    </w:r>
  </w:p>
  <w:p w:rsidR="000D2AA5" w:rsidRDefault="000D2AA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A5" w:rsidRDefault="005A4C94">
    <w:pPr>
      <w:pStyle w:val="a5"/>
      <w:framePr w:wrap="around" w:vAnchor="text" w:hAnchor="page" w:x="6099" w:y="31"/>
      <w:rPr>
        <w:rStyle w:val="a4"/>
      </w:rPr>
    </w:pPr>
    <w:r>
      <w:rPr>
        <w:rStyle w:val="a4"/>
      </w:rPr>
      <w:fldChar w:fldCharType="begin"/>
    </w:r>
    <w:r w:rsidR="000D2AA5">
      <w:rPr>
        <w:rStyle w:val="a4"/>
      </w:rPr>
      <w:instrText xml:space="preserve">PAGE  </w:instrText>
    </w:r>
    <w:r>
      <w:rPr>
        <w:rStyle w:val="a4"/>
      </w:rPr>
      <w:fldChar w:fldCharType="separate"/>
    </w:r>
    <w:r w:rsidR="00F63D8C">
      <w:rPr>
        <w:rStyle w:val="a4"/>
        <w:noProof/>
      </w:rPr>
      <w:t>9</w:t>
    </w:r>
    <w:r>
      <w:rPr>
        <w:rStyle w:val="a4"/>
      </w:rPr>
      <w:fldChar w:fldCharType="end"/>
    </w:r>
  </w:p>
  <w:p w:rsidR="000D2AA5" w:rsidRDefault="000D2AA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A5" w:rsidRDefault="005A4C94">
    <w:pPr>
      <w:pStyle w:val="a5"/>
      <w:framePr w:wrap="around" w:vAnchor="text" w:hAnchor="margin" w:xAlign="center" w:y="1"/>
      <w:rPr>
        <w:rStyle w:val="a4"/>
      </w:rPr>
    </w:pPr>
    <w:r>
      <w:rPr>
        <w:rStyle w:val="a4"/>
      </w:rPr>
      <w:fldChar w:fldCharType="begin"/>
    </w:r>
    <w:r w:rsidR="000D2AA5">
      <w:rPr>
        <w:rStyle w:val="a4"/>
      </w:rPr>
      <w:instrText xml:space="preserve">PAGE  </w:instrText>
    </w:r>
    <w:r>
      <w:rPr>
        <w:rStyle w:val="a4"/>
      </w:rPr>
      <w:fldChar w:fldCharType="end"/>
    </w:r>
  </w:p>
  <w:p w:rsidR="000D2AA5" w:rsidRDefault="000D2AA5">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A5" w:rsidRDefault="005A4C94">
    <w:pPr>
      <w:pStyle w:val="a5"/>
      <w:framePr w:wrap="around" w:vAnchor="text" w:hAnchor="margin" w:xAlign="center" w:y="1"/>
      <w:rPr>
        <w:rStyle w:val="a4"/>
      </w:rPr>
    </w:pPr>
    <w:r>
      <w:rPr>
        <w:rStyle w:val="a4"/>
      </w:rPr>
      <w:fldChar w:fldCharType="begin"/>
    </w:r>
    <w:r w:rsidR="000D2AA5">
      <w:rPr>
        <w:rStyle w:val="a4"/>
      </w:rPr>
      <w:instrText xml:space="preserve">PAGE  </w:instrText>
    </w:r>
    <w:r>
      <w:rPr>
        <w:rStyle w:val="a4"/>
      </w:rPr>
      <w:fldChar w:fldCharType="separate"/>
    </w:r>
    <w:r w:rsidR="00F63D8C">
      <w:rPr>
        <w:rStyle w:val="a4"/>
        <w:noProof/>
      </w:rPr>
      <w:t>34</w:t>
    </w:r>
    <w:r>
      <w:rPr>
        <w:rStyle w:val="a4"/>
      </w:rPr>
      <w:fldChar w:fldCharType="end"/>
    </w:r>
  </w:p>
  <w:p w:rsidR="000D2AA5" w:rsidRDefault="000D2A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4A5" w:rsidRDefault="006F44A5">
      <w:r>
        <w:separator/>
      </w:r>
    </w:p>
  </w:footnote>
  <w:footnote w:type="continuationSeparator" w:id="0">
    <w:p w:rsidR="006F44A5" w:rsidRDefault="006F44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E13"/>
    <w:multiLevelType w:val="multilevel"/>
    <w:tmpl w:val="0696039A"/>
    <w:lvl w:ilvl="0">
      <w:start w:val="1"/>
      <w:numFmt w:val="decimal"/>
      <w:lvlText w:val="(%1)"/>
      <w:lvlJc w:val="left"/>
      <w:pPr>
        <w:tabs>
          <w:tab w:val="num" w:pos="715"/>
        </w:tabs>
        <w:ind w:left="715" w:hanging="427"/>
      </w:pPr>
      <w:rPr>
        <w:rFonts w:hAnsi="標楷體" w:hint="default"/>
        <w:color w:val="000000"/>
      </w:rPr>
    </w:lvl>
    <w:lvl w:ilvl="1">
      <w:start w:val="1"/>
      <w:numFmt w:val="ideographTraditional"/>
      <w:lvlText w:val="%2、"/>
      <w:lvlJc w:val="left"/>
      <w:pPr>
        <w:tabs>
          <w:tab w:val="num" w:pos="768"/>
        </w:tabs>
        <w:ind w:left="768" w:hanging="480"/>
      </w:pPr>
    </w:lvl>
    <w:lvl w:ilvl="2">
      <w:start w:val="1"/>
      <w:numFmt w:val="lowerRoman"/>
      <w:lvlText w:val="%3."/>
      <w:lvlJc w:val="right"/>
      <w:pPr>
        <w:tabs>
          <w:tab w:val="num" w:pos="1248"/>
        </w:tabs>
        <w:ind w:left="1248" w:hanging="480"/>
      </w:pPr>
    </w:lvl>
    <w:lvl w:ilvl="3">
      <w:start w:val="1"/>
      <w:numFmt w:val="decimal"/>
      <w:lvlText w:val="%4."/>
      <w:lvlJc w:val="left"/>
      <w:pPr>
        <w:tabs>
          <w:tab w:val="num" w:pos="1728"/>
        </w:tabs>
        <w:ind w:left="1728" w:hanging="480"/>
      </w:pPr>
    </w:lvl>
    <w:lvl w:ilvl="4">
      <w:start w:val="1"/>
      <w:numFmt w:val="ideographTraditional"/>
      <w:lvlText w:val="%5、"/>
      <w:lvlJc w:val="left"/>
      <w:pPr>
        <w:tabs>
          <w:tab w:val="num" w:pos="2208"/>
        </w:tabs>
        <w:ind w:left="2208" w:hanging="480"/>
      </w:pPr>
    </w:lvl>
    <w:lvl w:ilvl="5">
      <w:start w:val="1"/>
      <w:numFmt w:val="lowerRoman"/>
      <w:lvlText w:val="%6."/>
      <w:lvlJc w:val="right"/>
      <w:pPr>
        <w:tabs>
          <w:tab w:val="num" w:pos="2688"/>
        </w:tabs>
        <w:ind w:left="2688" w:hanging="480"/>
      </w:pPr>
    </w:lvl>
    <w:lvl w:ilvl="6">
      <w:start w:val="1"/>
      <w:numFmt w:val="decimal"/>
      <w:lvlText w:val="%7."/>
      <w:lvlJc w:val="left"/>
      <w:pPr>
        <w:tabs>
          <w:tab w:val="num" w:pos="3168"/>
        </w:tabs>
        <w:ind w:left="3168" w:hanging="480"/>
      </w:pPr>
    </w:lvl>
    <w:lvl w:ilvl="7">
      <w:start w:val="1"/>
      <w:numFmt w:val="ideographTraditional"/>
      <w:lvlText w:val="%8、"/>
      <w:lvlJc w:val="left"/>
      <w:pPr>
        <w:tabs>
          <w:tab w:val="num" w:pos="3648"/>
        </w:tabs>
        <w:ind w:left="3648" w:hanging="480"/>
      </w:pPr>
    </w:lvl>
    <w:lvl w:ilvl="8">
      <w:start w:val="1"/>
      <w:numFmt w:val="lowerRoman"/>
      <w:lvlText w:val="%9."/>
      <w:lvlJc w:val="right"/>
      <w:pPr>
        <w:tabs>
          <w:tab w:val="num" w:pos="4128"/>
        </w:tabs>
        <w:ind w:left="4128" w:hanging="480"/>
      </w:pPr>
    </w:lvl>
  </w:abstractNum>
  <w:abstractNum w:abstractNumId="1">
    <w:nsid w:val="09B46E63"/>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D1B7ECB"/>
    <w:multiLevelType w:val="multilevel"/>
    <w:tmpl w:val="061836EC"/>
    <w:lvl w:ilvl="0">
      <w:start w:val="18"/>
      <w:numFmt w:val="decimal"/>
      <w:suff w:val="nothing"/>
      <w:lvlText w:val="%1."/>
      <w:lvlJc w:val="left"/>
      <w:pPr>
        <w:ind w:left="425" w:hanging="425"/>
      </w:pPr>
      <w:rPr>
        <w:rFonts w:hint="eastAsia"/>
        <w:b w:val="0"/>
        <w:bCs w:val="0"/>
        <w:i w:val="0"/>
        <w:iCs w:val="0"/>
      </w:rPr>
    </w:lvl>
    <w:lvl w:ilvl="1">
      <w:start w:val="1"/>
      <w:numFmt w:val="decimal"/>
      <w:lvlText w:val="(%2)"/>
      <w:lvlJc w:val="left"/>
      <w:pPr>
        <w:tabs>
          <w:tab w:val="num" w:pos="1134"/>
        </w:tabs>
        <w:ind w:left="1134" w:hanging="709"/>
      </w:pPr>
      <w:rPr>
        <w:rFonts w:hint="eastAsia"/>
      </w:rPr>
    </w:lvl>
    <w:lvl w:ilvl="2">
      <w:start w:val="1"/>
      <w:numFmt w:val="decimal"/>
      <w:suff w:val="nothing"/>
      <w:lvlText w:val="(%2-%3)"/>
      <w:lvlJc w:val="left"/>
      <w:pPr>
        <w:ind w:left="1531" w:hanging="680"/>
      </w:pPr>
      <w:rPr>
        <w:rFonts w:hint="eastAsia"/>
      </w:rPr>
    </w:lvl>
    <w:lvl w:ilvl="3">
      <w:start w:val="1"/>
      <w:numFmt w:val="decimal"/>
      <w:lvlText w:val="(%2-%3-%4)"/>
      <w:lvlJc w:val="left"/>
      <w:pPr>
        <w:tabs>
          <w:tab w:val="num" w:pos="1814"/>
        </w:tabs>
        <w:ind w:left="1814" w:hanging="793"/>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nsid w:val="19C8443F"/>
    <w:multiLevelType w:val="hybridMultilevel"/>
    <w:tmpl w:val="893C54D4"/>
    <w:lvl w:ilvl="0" w:tplc="0D220EF4">
      <w:start w:val="1"/>
      <w:numFmt w:val="bullet"/>
      <w:lvlText w:val=""/>
      <w:lvlJc w:val="left"/>
      <w:pPr>
        <w:tabs>
          <w:tab w:val="num" w:pos="1124"/>
        </w:tabs>
        <w:ind w:left="1124" w:hanging="284"/>
      </w:pPr>
      <w:rPr>
        <w:rFonts w:ascii="Wingdings" w:hAnsi="Wingdings" w:hint="default"/>
      </w:rPr>
    </w:lvl>
    <w:lvl w:ilvl="1" w:tplc="CBE0DACC">
      <w:start w:val="2"/>
      <w:numFmt w:val="bullet"/>
      <w:lvlText w:val=""/>
      <w:lvlJc w:val="left"/>
      <w:pPr>
        <w:tabs>
          <w:tab w:val="num" w:pos="7932"/>
        </w:tabs>
        <w:ind w:left="7932" w:hanging="6972"/>
      </w:pPr>
      <w:rPr>
        <w:rFonts w:ascii="Wingdings" w:eastAsia="標楷體" w:hAnsi="Wingdings" w:cs="Times New Roman" w:hint="default"/>
        <w:u w:val="none"/>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nsid w:val="232F02A1"/>
    <w:multiLevelType w:val="hybridMultilevel"/>
    <w:tmpl w:val="BCB04F34"/>
    <w:lvl w:ilvl="0" w:tplc="E4A4F8A6">
      <w:start w:val="1"/>
      <w:numFmt w:val="decimal"/>
      <w:lvlText w:val="%1."/>
      <w:lvlJc w:val="left"/>
      <w:pPr>
        <w:tabs>
          <w:tab w:val="num" w:pos="1592"/>
        </w:tabs>
        <w:ind w:left="1592" w:hanging="360"/>
      </w:pPr>
      <w:rPr>
        <w:rFonts w:hAnsi="Times New Roman" w:hint="default"/>
      </w:rPr>
    </w:lvl>
    <w:lvl w:ilvl="1" w:tplc="04090019" w:tentative="1">
      <w:start w:val="1"/>
      <w:numFmt w:val="ideographTraditional"/>
      <w:lvlText w:val="%2、"/>
      <w:lvlJc w:val="left"/>
      <w:pPr>
        <w:tabs>
          <w:tab w:val="num" w:pos="2192"/>
        </w:tabs>
        <w:ind w:left="2192" w:hanging="480"/>
      </w:pPr>
    </w:lvl>
    <w:lvl w:ilvl="2" w:tplc="0409001B" w:tentative="1">
      <w:start w:val="1"/>
      <w:numFmt w:val="lowerRoman"/>
      <w:lvlText w:val="%3."/>
      <w:lvlJc w:val="right"/>
      <w:pPr>
        <w:tabs>
          <w:tab w:val="num" w:pos="2672"/>
        </w:tabs>
        <w:ind w:left="2672" w:hanging="480"/>
      </w:pPr>
    </w:lvl>
    <w:lvl w:ilvl="3" w:tplc="0409000F" w:tentative="1">
      <w:start w:val="1"/>
      <w:numFmt w:val="decimal"/>
      <w:lvlText w:val="%4."/>
      <w:lvlJc w:val="left"/>
      <w:pPr>
        <w:tabs>
          <w:tab w:val="num" w:pos="3152"/>
        </w:tabs>
        <w:ind w:left="3152" w:hanging="480"/>
      </w:pPr>
    </w:lvl>
    <w:lvl w:ilvl="4" w:tplc="04090019" w:tentative="1">
      <w:start w:val="1"/>
      <w:numFmt w:val="ideographTraditional"/>
      <w:lvlText w:val="%5、"/>
      <w:lvlJc w:val="left"/>
      <w:pPr>
        <w:tabs>
          <w:tab w:val="num" w:pos="3632"/>
        </w:tabs>
        <w:ind w:left="3632" w:hanging="480"/>
      </w:pPr>
    </w:lvl>
    <w:lvl w:ilvl="5" w:tplc="0409001B" w:tentative="1">
      <w:start w:val="1"/>
      <w:numFmt w:val="lowerRoman"/>
      <w:lvlText w:val="%6."/>
      <w:lvlJc w:val="right"/>
      <w:pPr>
        <w:tabs>
          <w:tab w:val="num" w:pos="4112"/>
        </w:tabs>
        <w:ind w:left="4112" w:hanging="480"/>
      </w:pPr>
    </w:lvl>
    <w:lvl w:ilvl="6" w:tplc="0409000F" w:tentative="1">
      <w:start w:val="1"/>
      <w:numFmt w:val="decimal"/>
      <w:lvlText w:val="%7."/>
      <w:lvlJc w:val="left"/>
      <w:pPr>
        <w:tabs>
          <w:tab w:val="num" w:pos="4592"/>
        </w:tabs>
        <w:ind w:left="4592" w:hanging="480"/>
      </w:pPr>
    </w:lvl>
    <w:lvl w:ilvl="7" w:tplc="04090019" w:tentative="1">
      <w:start w:val="1"/>
      <w:numFmt w:val="ideographTraditional"/>
      <w:lvlText w:val="%8、"/>
      <w:lvlJc w:val="left"/>
      <w:pPr>
        <w:tabs>
          <w:tab w:val="num" w:pos="5072"/>
        </w:tabs>
        <w:ind w:left="5072" w:hanging="480"/>
      </w:pPr>
    </w:lvl>
    <w:lvl w:ilvl="8" w:tplc="0409001B" w:tentative="1">
      <w:start w:val="1"/>
      <w:numFmt w:val="lowerRoman"/>
      <w:lvlText w:val="%9."/>
      <w:lvlJc w:val="right"/>
      <w:pPr>
        <w:tabs>
          <w:tab w:val="num" w:pos="5552"/>
        </w:tabs>
        <w:ind w:left="5552" w:hanging="480"/>
      </w:pPr>
    </w:lvl>
  </w:abstractNum>
  <w:abstractNum w:abstractNumId="5">
    <w:nsid w:val="28AA4443"/>
    <w:multiLevelType w:val="multilevel"/>
    <w:tmpl w:val="05A62160"/>
    <w:lvl w:ilvl="0">
      <w:start w:val="1"/>
      <w:numFmt w:val="decimal"/>
      <w:lvlText w:val="%1."/>
      <w:lvlJc w:val="left"/>
      <w:pPr>
        <w:tabs>
          <w:tab w:val="num" w:pos="425"/>
        </w:tabs>
        <w:ind w:left="425" w:hanging="425"/>
      </w:pPr>
      <w:rPr>
        <w:rFonts w:hint="eastAsia"/>
        <w:b w:val="0"/>
        <w:bCs w:val="0"/>
        <w:i w:val="0"/>
        <w:iCs w:val="0"/>
      </w:rPr>
    </w:lvl>
    <w:lvl w:ilvl="1">
      <w:start w:val="1"/>
      <w:numFmt w:val="decimal"/>
      <w:lvlText w:val="%1.%2"/>
      <w:lvlJc w:val="left"/>
      <w:pPr>
        <w:tabs>
          <w:tab w:val="num" w:pos="1134"/>
        </w:tabs>
        <w:ind w:left="1134" w:hanging="709"/>
      </w:pPr>
      <w:rPr>
        <w:rFonts w:hint="eastAsia"/>
      </w:rPr>
    </w:lvl>
    <w:lvl w:ilvl="2">
      <w:start w:val="1"/>
      <w:numFmt w:val="decimal"/>
      <w:lvlText w:val="%1.%2.%3"/>
      <w:lvlJc w:val="left"/>
      <w:pPr>
        <w:tabs>
          <w:tab w:val="num" w:pos="1814"/>
        </w:tabs>
        <w:ind w:left="1814" w:hanging="963"/>
      </w:pPr>
      <w:rPr>
        <w:rFonts w:hint="eastAsia"/>
      </w:rPr>
    </w:lvl>
    <w:lvl w:ilvl="3">
      <w:start w:val="1"/>
      <w:numFmt w:val="decimal"/>
      <w:lvlText w:val="%1.%2.%3.%4"/>
      <w:lvlJc w:val="left"/>
      <w:pPr>
        <w:tabs>
          <w:tab w:val="num" w:pos="2552"/>
        </w:tabs>
        <w:ind w:left="2552" w:hanging="1276"/>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31A36F58"/>
    <w:multiLevelType w:val="hybridMultilevel"/>
    <w:tmpl w:val="AEC2CE28"/>
    <w:lvl w:ilvl="0" w:tplc="FFFFFFFF">
      <w:start w:val="1"/>
      <w:numFmt w:val="decimal"/>
      <w:lvlText w:val="(%1)"/>
      <w:lvlJc w:val="left"/>
      <w:pPr>
        <w:tabs>
          <w:tab w:val="num" w:pos="727"/>
        </w:tabs>
        <w:ind w:left="727" w:hanging="427"/>
      </w:pPr>
      <w:rPr>
        <w:rFonts w:hAnsi="標楷體" w:hint="default"/>
        <w:color w:val="000000"/>
      </w:rPr>
    </w:lvl>
    <w:lvl w:ilvl="1" w:tplc="4912BC44">
      <w:start w:val="9"/>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1D56F6D"/>
    <w:multiLevelType w:val="hybridMultilevel"/>
    <w:tmpl w:val="033680DC"/>
    <w:lvl w:ilvl="0" w:tplc="FFFFFFFF">
      <w:start w:val="1"/>
      <w:numFmt w:val="decimal"/>
      <w:lvlText w:val="(%1)"/>
      <w:lvlJc w:val="left"/>
      <w:pPr>
        <w:tabs>
          <w:tab w:val="num" w:pos="715"/>
        </w:tabs>
        <w:ind w:left="715" w:hanging="427"/>
      </w:pPr>
      <w:rPr>
        <w:rFonts w:hAnsi="標楷體" w:hint="default"/>
        <w:color w:val="000000"/>
      </w:rPr>
    </w:lvl>
    <w:lvl w:ilvl="1" w:tplc="39D4CB64">
      <w:start w:val="1"/>
      <w:numFmt w:val="taiwaneseCountingThousand"/>
      <w:lvlText w:val="%2、"/>
      <w:lvlJc w:val="left"/>
      <w:pPr>
        <w:tabs>
          <w:tab w:val="num" w:pos="480"/>
        </w:tabs>
        <w:ind w:left="1050" w:hanging="570"/>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436442F"/>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386D71DE"/>
    <w:multiLevelType w:val="hybridMultilevel"/>
    <w:tmpl w:val="B5C4C08E"/>
    <w:lvl w:ilvl="0" w:tplc="C0CCE52E">
      <w:start w:val="1"/>
      <w:numFmt w:val="decimal"/>
      <w:lvlText w:val="(%1)"/>
      <w:lvlJc w:val="left"/>
      <w:pPr>
        <w:ind w:left="1911" w:hanging="72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0">
    <w:nsid w:val="4206195E"/>
    <w:multiLevelType w:val="hybridMultilevel"/>
    <w:tmpl w:val="B3BCAC16"/>
    <w:lvl w:ilvl="0" w:tplc="FFFFFFFF">
      <w:start w:val="1"/>
      <w:numFmt w:val="decimal"/>
      <w:lvlText w:val="(%1)"/>
      <w:lvlJc w:val="left"/>
      <w:pPr>
        <w:tabs>
          <w:tab w:val="num" w:pos="1420"/>
        </w:tabs>
        <w:ind w:left="1420" w:hanging="427"/>
      </w:pPr>
      <w:rPr>
        <w:rFonts w:hAnsi="標楷體" w:hint="default"/>
        <w:color w:val="000000"/>
      </w:rPr>
    </w:lvl>
    <w:lvl w:ilvl="1" w:tplc="FFFFFFFF">
      <w:start w:val="1"/>
      <w:numFmt w:val="ideographTraditional"/>
      <w:lvlText w:val="%2、"/>
      <w:lvlJc w:val="left"/>
      <w:pPr>
        <w:tabs>
          <w:tab w:val="num" w:pos="780"/>
        </w:tabs>
        <w:ind w:left="780" w:hanging="480"/>
      </w:pPr>
    </w:lvl>
    <w:lvl w:ilvl="2" w:tplc="FFFFFFFF">
      <w:start w:val="1"/>
      <w:numFmt w:val="lowerRoman"/>
      <w:lvlText w:val="%3."/>
      <w:lvlJc w:val="right"/>
      <w:pPr>
        <w:tabs>
          <w:tab w:val="num" w:pos="1260"/>
        </w:tabs>
        <w:ind w:left="1260" w:hanging="480"/>
      </w:pPr>
    </w:lvl>
    <w:lvl w:ilvl="3" w:tplc="FFFFFFFF">
      <w:start w:val="1"/>
      <w:numFmt w:val="decimal"/>
      <w:lvlText w:val="%4."/>
      <w:lvlJc w:val="left"/>
      <w:pPr>
        <w:tabs>
          <w:tab w:val="num" w:pos="1740"/>
        </w:tabs>
        <w:ind w:left="1740" w:hanging="480"/>
      </w:pPr>
    </w:lvl>
    <w:lvl w:ilvl="4" w:tplc="FFFFFFFF">
      <w:start w:val="1"/>
      <w:numFmt w:val="ideographTraditional"/>
      <w:lvlText w:val="%5、"/>
      <w:lvlJc w:val="left"/>
      <w:pPr>
        <w:tabs>
          <w:tab w:val="num" w:pos="2220"/>
        </w:tabs>
        <w:ind w:left="2220" w:hanging="480"/>
      </w:pPr>
    </w:lvl>
    <w:lvl w:ilvl="5" w:tplc="FFFFFFFF">
      <w:start w:val="1"/>
      <w:numFmt w:val="lowerRoman"/>
      <w:lvlText w:val="%6."/>
      <w:lvlJc w:val="right"/>
      <w:pPr>
        <w:tabs>
          <w:tab w:val="num" w:pos="2700"/>
        </w:tabs>
        <w:ind w:left="2700" w:hanging="480"/>
      </w:pPr>
    </w:lvl>
    <w:lvl w:ilvl="6" w:tplc="FFFFFFFF">
      <w:start w:val="1"/>
      <w:numFmt w:val="decimal"/>
      <w:lvlText w:val="%7."/>
      <w:lvlJc w:val="left"/>
      <w:pPr>
        <w:tabs>
          <w:tab w:val="num" w:pos="3180"/>
        </w:tabs>
        <w:ind w:left="3180" w:hanging="480"/>
      </w:pPr>
    </w:lvl>
    <w:lvl w:ilvl="7" w:tplc="FFFFFFFF">
      <w:start w:val="1"/>
      <w:numFmt w:val="ideographTraditional"/>
      <w:lvlText w:val="%8、"/>
      <w:lvlJc w:val="left"/>
      <w:pPr>
        <w:tabs>
          <w:tab w:val="num" w:pos="3660"/>
        </w:tabs>
        <w:ind w:left="3660" w:hanging="480"/>
      </w:pPr>
    </w:lvl>
    <w:lvl w:ilvl="8" w:tplc="FFFFFFFF">
      <w:start w:val="1"/>
      <w:numFmt w:val="lowerRoman"/>
      <w:lvlText w:val="%9."/>
      <w:lvlJc w:val="right"/>
      <w:pPr>
        <w:tabs>
          <w:tab w:val="num" w:pos="4140"/>
        </w:tabs>
        <w:ind w:left="4140" w:hanging="480"/>
      </w:pPr>
    </w:lvl>
  </w:abstractNum>
  <w:abstractNum w:abstractNumId="11">
    <w:nsid w:val="46EC1DFA"/>
    <w:multiLevelType w:val="hybridMultilevel"/>
    <w:tmpl w:val="6E66DEAC"/>
    <w:lvl w:ilvl="0" w:tplc="FFFFFFFF">
      <w:start w:val="1"/>
      <w:numFmt w:val="decimal"/>
      <w:lvlText w:val="(%1)"/>
      <w:lvlJc w:val="left"/>
      <w:pPr>
        <w:tabs>
          <w:tab w:val="num" w:pos="727"/>
        </w:tabs>
        <w:ind w:left="727" w:hanging="427"/>
      </w:pPr>
      <w:rPr>
        <w:rFonts w:hAnsi="標楷體" w:hint="default"/>
        <w:color w:val="000000"/>
      </w:rPr>
    </w:lvl>
    <w:lvl w:ilvl="1" w:tplc="5964EA5A">
      <w:start w:val="1"/>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8CD34C1"/>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499E6D87"/>
    <w:multiLevelType w:val="hybridMultilevel"/>
    <w:tmpl w:val="D1AAE1DE"/>
    <w:lvl w:ilvl="0" w:tplc="9EA22884">
      <w:start w:val="1"/>
      <w:numFmt w:val="decimal"/>
      <w:lvlText w:val="(%1)"/>
      <w:lvlJc w:val="left"/>
      <w:pPr>
        <w:tabs>
          <w:tab w:val="num" w:pos="1322"/>
        </w:tabs>
        <w:ind w:left="1322" w:hanging="720"/>
      </w:pPr>
      <w:rPr>
        <w:rFonts w:hint="eastAsia"/>
      </w:rPr>
    </w:lvl>
    <w:lvl w:ilvl="1" w:tplc="04090019" w:tentative="1">
      <w:start w:val="1"/>
      <w:numFmt w:val="ideographTraditional"/>
      <w:lvlText w:val="%2、"/>
      <w:lvlJc w:val="left"/>
      <w:pPr>
        <w:tabs>
          <w:tab w:val="num" w:pos="1562"/>
        </w:tabs>
        <w:ind w:left="1562" w:hanging="480"/>
      </w:p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14">
    <w:nsid w:val="49AB572A"/>
    <w:multiLevelType w:val="hybridMultilevel"/>
    <w:tmpl w:val="74A67132"/>
    <w:lvl w:ilvl="0" w:tplc="FFFFFFFF">
      <w:start w:val="1"/>
      <w:numFmt w:val="decimal"/>
      <w:lvlText w:val="(%1)"/>
      <w:lvlJc w:val="left"/>
      <w:pPr>
        <w:tabs>
          <w:tab w:val="num" w:pos="1704"/>
        </w:tabs>
        <w:ind w:left="1704"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DCF4A0F"/>
    <w:multiLevelType w:val="hybridMultilevel"/>
    <w:tmpl w:val="87A8A63A"/>
    <w:lvl w:ilvl="0" w:tplc="D398EBAA">
      <w:start w:val="1"/>
      <w:numFmt w:val="taiwaneseCountingThousand"/>
      <w:lvlText w:val="(%1)"/>
      <w:lvlJc w:val="left"/>
      <w:pPr>
        <w:tabs>
          <w:tab w:val="num" w:pos="1284"/>
        </w:tabs>
        <w:ind w:left="1284" w:hanging="564"/>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6">
    <w:nsid w:val="4EE32670"/>
    <w:multiLevelType w:val="hybridMultilevel"/>
    <w:tmpl w:val="8E224740"/>
    <w:lvl w:ilvl="0" w:tplc="FFFFFFFF">
      <w:start w:val="1"/>
      <w:numFmt w:val="decimal"/>
      <w:lvlText w:val="(%1)"/>
      <w:lvlJc w:val="left"/>
      <w:pPr>
        <w:tabs>
          <w:tab w:val="num" w:pos="727"/>
        </w:tabs>
        <w:ind w:left="727"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6595969"/>
    <w:multiLevelType w:val="multilevel"/>
    <w:tmpl w:val="865260D8"/>
    <w:lvl w:ilvl="0">
      <w:start w:val="1"/>
      <w:numFmt w:val="decimal"/>
      <w:suff w:val="nothing"/>
      <w:lvlText w:val="%1."/>
      <w:lvlJc w:val="left"/>
      <w:pPr>
        <w:ind w:left="7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867" w:hanging="227"/>
      </w:pPr>
      <w:rPr>
        <w:rFonts w:hint="eastAsia"/>
        <w:sz w:val="20"/>
        <w:szCs w:val="20"/>
      </w:rPr>
    </w:lvl>
    <w:lvl w:ilvl="2">
      <w:start w:val="1"/>
      <w:numFmt w:val="decimal"/>
      <w:lvlText w:val="%1.%2.%3"/>
      <w:lvlJc w:val="left"/>
      <w:pPr>
        <w:tabs>
          <w:tab w:val="num" w:pos="1718"/>
        </w:tabs>
        <w:ind w:left="1718" w:hanging="567"/>
      </w:pPr>
      <w:rPr>
        <w:rFonts w:hint="eastAsia"/>
      </w:rPr>
    </w:lvl>
    <w:lvl w:ilvl="3">
      <w:start w:val="1"/>
      <w:numFmt w:val="decimal"/>
      <w:lvlText w:val="%1.%2.%3.%4"/>
      <w:lvlJc w:val="left"/>
      <w:pPr>
        <w:tabs>
          <w:tab w:val="num" w:pos="2284"/>
        </w:tabs>
        <w:ind w:left="2284" w:hanging="708"/>
      </w:pPr>
      <w:rPr>
        <w:rFonts w:hint="eastAsia"/>
      </w:rPr>
    </w:lvl>
    <w:lvl w:ilvl="4">
      <w:start w:val="1"/>
      <w:numFmt w:val="decimal"/>
      <w:lvlText w:val="%1.%2.%3.%4.%5"/>
      <w:lvlJc w:val="left"/>
      <w:pPr>
        <w:tabs>
          <w:tab w:val="num" w:pos="2851"/>
        </w:tabs>
        <w:ind w:left="2851" w:hanging="850"/>
      </w:pPr>
      <w:rPr>
        <w:rFonts w:hint="eastAsia"/>
      </w:rPr>
    </w:lvl>
    <w:lvl w:ilvl="5">
      <w:start w:val="1"/>
      <w:numFmt w:val="decimal"/>
      <w:lvlText w:val="%1.%2.%3.%4.%5.%6"/>
      <w:lvlJc w:val="left"/>
      <w:pPr>
        <w:tabs>
          <w:tab w:val="num" w:pos="3560"/>
        </w:tabs>
        <w:ind w:left="3560" w:hanging="1134"/>
      </w:pPr>
      <w:rPr>
        <w:rFonts w:hint="eastAsia"/>
      </w:rPr>
    </w:lvl>
    <w:lvl w:ilvl="6">
      <w:start w:val="1"/>
      <w:numFmt w:val="decimal"/>
      <w:lvlText w:val="%1.%2.%3.%4.%5.%6.%7"/>
      <w:lvlJc w:val="left"/>
      <w:pPr>
        <w:tabs>
          <w:tab w:val="num" w:pos="4127"/>
        </w:tabs>
        <w:ind w:left="4127" w:hanging="1276"/>
      </w:pPr>
      <w:rPr>
        <w:rFonts w:hint="eastAsia"/>
      </w:rPr>
    </w:lvl>
    <w:lvl w:ilvl="7">
      <w:start w:val="1"/>
      <w:numFmt w:val="decimal"/>
      <w:lvlText w:val="%1.%2.%3.%4.%5.%6.%7.%8"/>
      <w:lvlJc w:val="left"/>
      <w:pPr>
        <w:tabs>
          <w:tab w:val="num" w:pos="4694"/>
        </w:tabs>
        <w:ind w:left="4694" w:hanging="1418"/>
      </w:pPr>
      <w:rPr>
        <w:rFonts w:hint="eastAsia"/>
      </w:rPr>
    </w:lvl>
    <w:lvl w:ilvl="8">
      <w:start w:val="1"/>
      <w:numFmt w:val="decimal"/>
      <w:lvlText w:val="%1.%2.%3.%4.%5.%6.%7.%8.%9"/>
      <w:lvlJc w:val="left"/>
      <w:pPr>
        <w:tabs>
          <w:tab w:val="num" w:pos="5402"/>
        </w:tabs>
        <w:ind w:left="5402" w:hanging="1700"/>
      </w:pPr>
      <w:rPr>
        <w:rFonts w:hint="eastAsia"/>
      </w:rPr>
    </w:lvl>
  </w:abstractNum>
  <w:abstractNum w:abstractNumId="18">
    <w:nsid w:val="5BD83E96"/>
    <w:multiLevelType w:val="hybridMultilevel"/>
    <w:tmpl w:val="A302316A"/>
    <w:lvl w:ilvl="0" w:tplc="FFFFFFFF">
      <w:start w:val="1"/>
      <w:numFmt w:val="decimal"/>
      <w:lvlText w:val="(%1)"/>
      <w:lvlJc w:val="left"/>
      <w:pPr>
        <w:tabs>
          <w:tab w:val="num" w:pos="727"/>
        </w:tabs>
        <w:ind w:left="727"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E9A7853"/>
    <w:multiLevelType w:val="hybridMultilevel"/>
    <w:tmpl w:val="8CFC35C6"/>
    <w:lvl w:ilvl="0" w:tplc="B1BAA49C">
      <w:numFmt w:val="bullet"/>
      <w:lvlText w:val="■"/>
      <w:lvlJc w:val="left"/>
      <w:pPr>
        <w:tabs>
          <w:tab w:val="num" w:pos="1411"/>
        </w:tabs>
        <w:ind w:left="1411" w:hanging="360"/>
      </w:pPr>
      <w:rPr>
        <w:rFonts w:ascii="標楷體" w:eastAsia="標楷體" w:hAnsi="標楷體" w:cs="Times New Roman" w:hint="eastAsia"/>
      </w:rPr>
    </w:lvl>
    <w:lvl w:ilvl="1" w:tplc="04090003" w:tentative="1">
      <w:start w:val="1"/>
      <w:numFmt w:val="bullet"/>
      <w:lvlText w:val=""/>
      <w:lvlJc w:val="left"/>
      <w:pPr>
        <w:tabs>
          <w:tab w:val="num" w:pos="2011"/>
        </w:tabs>
        <w:ind w:left="2011" w:hanging="480"/>
      </w:pPr>
      <w:rPr>
        <w:rFonts w:ascii="Wingdings" w:hAnsi="Wingdings" w:hint="default"/>
      </w:rPr>
    </w:lvl>
    <w:lvl w:ilvl="2" w:tplc="04090005" w:tentative="1">
      <w:start w:val="1"/>
      <w:numFmt w:val="bullet"/>
      <w:lvlText w:val=""/>
      <w:lvlJc w:val="left"/>
      <w:pPr>
        <w:tabs>
          <w:tab w:val="num" w:pos="2491"/>
        </w:tabs>
        <w:ind w:left="2491" w:hanging="480"/>
      </w:pPr>
      <w:rPr>
        <w:rFonts w:ascii="Wingdings" w:hAnsi="Wingdings" w:hint="default"/>
      </w:rPr>
    </w:lvl>
    <w:lvl w:ilvl="3" w:tplc="04090001" w:tentative="1">
      <w:start w:val="1"/>
      <w:numFmt w:val="bullet"/>
      <w:lvlText w:val=""/>
      <w:lvlJc w:val="left"/>
      <w:pPr>
        <w:tabs>
          <w:tab w:val="num" w:pos="2971"/>
        </w:tabs>
        <w:ind w:left="2971" w:hanging="480"/>
      </w:pPr>
      <w:rPr>
        <w:rFonts w:ascii="Wingdings" w:hAnsi="Wingdings" w:hint="default"/>
      </w:rPr>
    </w:lvl>
    <w:lvl w:ilvl="4" w:tplc="04090003" w:tentative="1">
      <w:start w:val="1"/>
      <w:numFmt w:val="bullet"/>
      <w:lvlText w:val=""/>
      <w:lvlJc w:val="left"/>
      <w:pPr>
        <w:tabs>
          <w:tab w:val="num" w:pos="3451"/>
        </w:tabs>
        <w:ind w:left="3451" w:hanging="480"/>
      </w:pPr>
      <w:rPr>
        <w:rFonts w:ascii="Wingdings" w:hAnsi="Wingdings" w:hint="default"/>
      </w:rPr>
    </w:lvl>
    <w:lvl w:ilvl="5" w:tplc="04090005" w:tentative="1">
      <w:start w:val="1"/>
      <w:numFmt w:val="bullet"/>
      <w:lvlText w:val=""/>
      <w:lvlJc w:val="left"/>
      <w:pPr>
        <w:tabs>
          <w:tab w:val="num" w:pos="3931"/>
        </w:tabs>
        <w:ind w:left="3931" w:hanging="480"/>
      </w:pPr>
      <w:rPr>
        <w:rFonts w:ascii="Wingdings" w:hAnsi="Wingdings" w:hint="default"/>
      </w:rPr>
    </w:lvl>
    <w:lvl w:ilvl="6" w:tplc="04090001" w:tentative="1">
      <w:start w:val="1"/>
      <w:numFmt w:val="bullet"/>
      <w:lvlText w:val=""/>
      <w:lvlJc w:val="left"/>
      <w:pPr>
        <w:tabs>
          <w:tab w:val="num" w:pos="4411"/>
        </w:tabs>
        <w:ind w:left="4411" w:hanging="480"/>
      </w:pPr>
      <w:rPr>
        <w:rFonts w:ascii="Wingdings" w:hAnsi="Wingdings" w:hint="default"/>
      </w:rPr>
    </w:lvl>
    <w:lvl w:ilvl="7" w:tplc="04090003" w:tentative="1">
      <w:start w:val="1"/>
      <w:numFmt w:val="bullet"/>
      <w:lvlText w:val=""/>
      <w:lvlJc w:val="left"/>
      <w:pPr>
        <w:tabs>
          <w:tab w:val="num" w:pos="4891"/>
        </w:tabs>
        <w:ind w:left="4891" w:hanging="480"/>
      </w:pPr>
      <w:rPr>
        <w:rFonts w:ascii="Wingdings" w:hAnsi="Wingdings" w:hint="default"/>
      </w:rPr>
    </w:lvl>
    <w:lvl w:ilvl="8" w:tplc="04090005" w:tentative="1">
      <w:start w:val="1"/>
      <w:numFmt w:val="bullet"/>
      <w:lvlText w:val=""/>
      <w:lvlJc w:val="left"/>
      <w:pPr>
        <w:tabs>
          <w:tab w:val="num" w:pos="5371"/>
        </w:tabs>
        <w:ind w:left="5371" w:hanging="480"/>
      </w:pPr>
      <w:rPr>
        <w:rFonts w:ascii="Wingdings" w:hAnsi="Wingdings" w:hint="default"/>
      </w:rPr>
    </w:lvl>
  </w:abstractNum>
  <w:abstractNum w:abstractNumId="20">
    <w:nsid w:val="611C492A"/>
    <w:multiLevelType w:val="multilevel"/>
    <w:tmpl w:val="82C0A904"/>
    <w:lvl w:ilvl="0">
      <w:start w:val="1"/>
      <w:numFmt w:val="decimal"/>
      <w:lvlText w:val="%1"/>
      <w:lvlJc w:val="left"/>
      <w:pPr>
        <w:tabs>
          <w:tab w:val="num" w:pos="340"/>
        </w:tabs>
        <w:ind w:left="341" w:hanging="341"/>
      </w:pPr>
      <w:rPr>
        <w:rFonts w:eastAsia="標楷體" w:hint="eastAsia"/>
        <w:b w:val="0"/>
        <w:bCs w:val="0"/>
        <w:i w:val="0"/>
        <w:iCs w:val="0"/>
        <w:caps w:val="0"/>
        <w:strike w:val="0"/>
        <w:dstrike w:val="0"/>
        <w:vanish w:val="0"/>
        <w:color w:val="auto"/>
        <w:sz w:val="20"/>
        <w:szCs w:val="20"/>
        <w:vertAlign w:val="baseline"/>
      </w:rPr>
    </w:lvl>
    <w:lvl w:ilvl="1">
      <w:start w:val="1"/>
      <w:numFmt w:val="decimal"/>
      <w:lvlText w:val="%1.%2"/>
      <w:lvlJc w:val="left"/>
      <w:pPr>
        <w:tabs>
          <w:tab w:val="num" w:pos="1134"/>
        </w:tabs>
        <w:ind w:left="1134" w:hanging="709"/>
      </w:pPr>
      <w:rPr>
        <w:rFonts w:hint="eastAsia"/>
      </w:rPr>
    </w:lvl>
    <w:lvl w:ilvl="2">
      <w:start w:val="1"/>
      <w:numFmt w:val="decimal"/>
      <w:lvlText w:val="%1.%2.%3"/>
      <w:lvlJc w:val="left"/>
      <w:pPr>
        <w:tabs>
          <w:tab w:val="num" w:pos="1814"/>
        </w:tabs>
        <w:ind w:left="1814" w:hanging="963"/>
      </w:pPr>
      <w:rPr>
        <w:rFonts w:hint="eastAsia"/>
      </w:rPr>
    </w:lvl>
    <w:lvl w:ilvl="3">
      <w:start w:val="1"/>
      <w:numFmt w:val="decimal"/>
      <w:lvlText w:val="%1.%2.%3.%4"/>
      <w:lvlJc w:val="left"/>
      <w:pPr>
        <w:tabs>
          <w:tab w:val="num" w:pos="2552"/>
        </w:tabs>
        <w:ind w:left="2552" w:hanging="1276"/>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nsid w:val="65385159"/>
    <w:multiLevelType w:val="hybridMultilevel"/>
    <w:tmpl w:val="B8C02F22"/>
    <w:lvl w:ilvl="0" w:tplc="C812CF3A">
      <w:start w:val="1"/>
      <w:numFmt w:val="decimal"/>
      <w:lvlText w:val="%1."/>
      <w:lvlJc w:val="left"/>
      <w:pPr>
        <w:tabs>
          <w:tab w:val="num" w:pos="34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nsid w:val="68653568"/>
    <w:multiLevelType w:val="hybridMultilevel"/>
    <w:tmpl w:val="0696039A"/>
    <w:lvl w:ilvl="0" w:tplc="FFFFFFFF">
      <w:start w:val="1"/>
      <w:numFmt w:val="decimal"/>
      <w:lvlText w:val="(%1)"/>
      <w:lvlJc w:val="left"/>
      <w:pPr>
        <w:tabs>
          <w:tab w:val="num" w:pos="715"/>
        </w:tabs>
        <w:ind w:left="715" w:hanging="427"/>
      </w:pPr>
      <w:rPr>
        <w:rFonts w:hAnsi="標楷體" w:hint="default"/>
        <w:color w:val="000000"/>
      </w:rPr>
    </w:lvl>
    <w:lvl w:ilvl="1" w:tplc="FFFFFFFF">
      <w:start w:val="1"/>
      <w:numFmt w:val="ideographTraditional"/>
      <w:lvlText w:val="%2、"/>
      <w:lvlJc w:val="left"/>
      <w:pPr>
        <w:tabs>
          <w:tab w:val="num" w:pos="768"/>
        </w:tabs>
        <w:ind w:left="768" w:hanging="480"/>
      </w:pPr>
    </w:lvl>
    <w:lvl w:ilvl="2" w:tplc="FFFFFFFF">
      <w:start w:val="1"/>
      <w:numFmt w:val="lowerRoman"/>
      <w:lvlText w:val="%3."/>
      <w:lvlJc w:val="right"/>
      <w:pPr>
        <w:tabs>
          <w:tab w:val="num" w:pos="1248"/>
        </w:tabs>
        <w:ind w:left="1248" w:hanging="480"/>
      </w:pPr>
    </w:lvl>
    <w:lvl w:ilvl="3" w:tplc="FFFFFFFF">
      <w:start w:val="1"/>
      <w:numFmt w:val="decimal"/>
      <w:lvlText w:val="%4."/>
      <w:lvlJc w:val="left"/>
      <w:pPr>
        <w:tabs>
          <w:tab w:val="num" w:pos="1728"/>
        </w:tabs>
        <w:ind w:left="1728" w:hanging="480"/>
      </w:pPr>
    </w:lvl>
    <w:lvl w:ilvl="4" w:tplc="FFFFFFFF">
      <w:start w:val="1"/>
      <w:numFmt w:val="ideographTraditional"/>
      <w:lvlText w:val="%5、"/>
      <w:lvlJc w:val="left"/>
      <w:pPr>
        <w:tabs>
          <w:tab w:val="num" w:pos="2208"/>
        </w:tabs>
        <w:ind w:left="2208" w:hanging="480"/>
      </w:pPr>
    </w:lvl>
    <w:lvl w:ilvl="5" w:tplc="FFFFFFFF">
      <w:start w:val="1"/>
      <w:numFmt w:val="lowerRoman"/>
      <w:lvlText w:val="%6."/>
      <w:lvlJc w:val="right"/>
      <w:pPr>
        <w:tabs>
          <w:tab w:val="num" w:pos="2688"/>
        </w:tabs>
        <w:ind w:left="2688" w:hanging="480"/>
      </w:pPr>
    </w:lvl>
    <w:lvl w:ilvl="6" w:tplc="FFFFFFFF">
      <w:start w:val="1"/>
      <w:numFmt w:val="decimal"/>
      <w:lvlText w:val="%7."/>
      <w:lvlJc w:val="left"/>
      <w:pPr>
        <w:tabs>
          <w:tab w:val="num" w:pos="3168"/>
        </w:tabs>
        <w:ind w:left="3168" w:hanging="480"/>
      </w:pPr>
    </w:lvl>
    <w:lvl w:ilvl="7" w:tplc="FFFFFFFF">
      <w:start w:val="1"/>
      <w:numFmt w:val="ideographTraditional"/>
      <w:lvlText w:val="%8、"/>
      <w:lvlJc w:val="left"/>
      <w:pPr>
        <w:tabs>
          <w:tab w:val="num" w:pos="3648"/>
        </w:tabs>
        <w:ind w:left="3648" w:hanging="480"/>
      </w:pPr>
    </w:lvl>
    <w:lvl w:ilvl="8" w:tplc="FFFFFFFF">
      <w:start w:val="1"/>
      <w:numFmt w:val="lowerRoman"/>
      <w:lvlText w:val="%9."/>
      <w:lvlJc w:val="right"/>
      <w:pPr>
        <w:tabs>
          <w:tab w:val="num" w:pos="4128"/>
        </w:tabs>
        <w:ind w:left="4128" w:hanging="480"/>
      </w:pPr>
    </w:lvl>
  </w:abstractNum>
  <w:abstractNum w:abstractNumId="23">
    <w:nsid w:val="6CAB3D4F"/>
    <w:multiLevelType w:val="hybridMultilevel"/>
    <w:tmpl w:val="916A3C7C"/>
    <w:lvl w:ilvl="0" w:tplc="FF3E7538">
      <w:start w:val="4"/>
      <w:numFmt w:val="decimal"/>
      <w:lvlText w:val="%1."/>
      <w:lvlJc w:val="left"/>
      <w:pPr>
        <w:tabs>
          <w:tab w:val="num" w:pos="876"/>
        </w:tabs>
        <w:ind w:left="876" w:hanging="360"/>
      </w:pPr>
      <w:rPr>
        <w:rFonts w:hint="eastAsia"/>
      </w:rPr>
    </w:lvl>
    <w:lvl w:ilvl="1" w:tplc="04090019" w:tentative="1">
      <w:start w:val="1"/>
      <w:numFmt w:val="ideographTraditional"/>
      <w:lvlText w:val="%2、"/>
      <w:lvlJc w:val="left"/>
      <w:pPr>
        <w:tabs>
          <w:tab w:val="num" w:pos="1476"/>
        </w:tabs>
        <w:ind w:left="1476" w:hanging="480"/>
      </w:pPr>
    </w:lvl>
    <w:lvl w:ilvl="2" w:tplc="0409001B" w:tentative="1">
      <w:start w:val="1"/>
      <w:numFmt w:val="lowerRoman"/>
      <w:lvlText w:val="%3."/>
      <w:lvlJc w:val="right"/>
      <w:pPr>
        <w:tabs>
          <w:tab w:val="num" w:pos="1956"/>
        </w:tabs>
        <w:ind w:left="1956" w:hanging="480"/>
      </w:pPr>
    </w:lvl>
    <w:lvl w:ilvl="3" w:tplc="0409000F" w:tentative="1">
      <w:start w:val="1"/>
      <w:numFmt w:val="decimal"/>
      <w:lvlText w:val="%4."/>
      <w:lvlJc w:val="left"/>
      <w:pPr>
        <w:tabs>
          <w:tab w:val="num" w:pos="2436"/>
        </w:tabs>
        <w:ind w:left="2436" w:hanging="480"/>
      </w:pPr>
    </w:lvl>
    <w:lvl w:ilvl="4" w:tplc="04090019" w:tentative="1">
      <w:start w:val="1"/>
      <w:numFmt w:val="ideographTraditional"/>
      <w:lvlText w:val="%5、"/>
      <w:lvlJc w:val="left"/>
      <w:pPr>
        <w:tabs>
          <w:tab w:val="num" w:pos="2916"/>
        </w:tabs>
        <w:ind w:left="2916" w:hanging="480"/>
      </w:pPr>
    </w:lvl>
    <w:lvl w:ilvl="5" w:tplc="0409001B" w:tentative="1">
      <w:start w:val="1"/>
      <w:numFmt w:val="lowerRoman"/>
      <w:lvlText w:val="%6."/>
      <w:lvlJc w:val="right"/>
      <w:pPr>
        <w:tabs>
          <w:tab w:val="num" w:pos="3396"/>
        </w:tabs>
        <w:ind w:left="3396" w:hanging="480"/>
      </w:pPr>
    </w:lvl>
    <w:lvl w:ilvl="6" w:tplc="0409000F" w:tentative="1">
      <w:start w:val="1"/>
      <w:numFmt w:val="decimal"/>
      <w:lvlText w:val="%7."/>
      <w:lvlJc w:val="left"/>
      <w:pPr>
        <w:tabs>
          <w:tab w:val="num" w:pos="3876"/>
        </w:tabs>
        <w:ind w:left="3876" w:hanging="480"/>
      </w:pPr>
    </w:lvl>
    <w:lvl w:ilvl="7" w:tplc="04090019" w:tentative="1">
      <w:start w:val="1"/>
      <w:numFmt w:val="ideographTraditional"/>
      <w:lvlText w:val="%8、"/>
      <w:lvlJc w:val="left"/>
      <w:pPr>
        <w:tabs>
          <w:tab w:val="num" w:pos="4356"/>
        </w:tabs>
        <w:ind w:left="4356" w:hanging="480"/>
      </w:pPr>
    </w:lvl>
    <w:lvl w:ilvl="8" w:tplc="0409001B" w:tentative="1">
      <w:start w:val="1"/>
      <w:numFmt w:val="lowerRoman"/>
      <w:lvlText w:val="%9."/>
      <w:lvlJc w:val="right"/>
      <w:pPr>
        <w:tabs>
          <w:tab w:val="num" w:pos="4836"/>
        </w:tabs>
        <w:ind w:left="4836" w:hanging="480"/>
      </w:pPr>
    </w:lvl>
  </w:abstractNum>
  <w:abstractNum w:abstractNumId="24">
    <w:nsid w:val="75312919"/>
    <w:multiLevelType w:val="hybridMultilevel"/>
    <w:tmpl w:val="BA6C7B1C"/>
    <w:lvl w:ilvl="0" w:tplc="FFFFFFFF">
      <w:start w:val="1"/>
      <w:numFmt w:val="decimal"/>
      <w:lvlText w:val="(%1)"/>
      <w:lvlJc w:val="left"/>
      <w:pPr>
        <w:tabs>
          <w:tab w:val="num" w:pos="1845"/>
        </w:tabs>
        <w:ind w:left="1845" w:hanging="427"/>
      </w:pPr>
      <w:rPr>
        <w:rFonts w:hAnsi="標楷體" w:hint="default"/>
        <w:color w:val="000000"/>
      </w:rPr>
    </w:lvl>
    <w:lvl w:ilvl="1" w:tplc="04090019" w:tentative="1">
      <w:start w:val="1"/>
      <w:numFmt w:val="ideographTraditional"/>
      <w:lvlText w:val="%2、"/>
      <w:lvlJc w:val="left"/>
      <w:pPr>
        <w:tabs>
          <w:tab w:val="num" w:pos="2090"/>
        </w:tabs>
        <w:ind w:left="2090" w:hanging="480"/>
      </w:pPr>
    </w:lvl>
    <w:lvl w:ilvl="2" w:tplc="0409001B" w:tentative="1">
      <w:start w:val="1"/>
      <w:numFmt w:val="lowerRoman"/>
      <w:lvlText w:val="%3."/>
      <w:lvlJc w:val="right"/>
      <w:pPr>
        <w:tabs>
          <w:tab w:val="num" w:pos="2570"/>
        </w:tabs>
        <w:ind w:left="2570" w:hanging="480"/>
      </w:pPr>
    </w:lvl>
    <w:lvl w:ilvl="3" w:tplc="0409000F" w:tentative="1">
      <w:start w:val="1"/>
      <w:numFmt w:val="decimal"/>
      <w:lvlText w:val="%4."/>
      <w:lvlJc w:val="left"/>
      <w:pPr>
        <w:tabs>
          <w:tab w:val="num" w:pos="3050"/>
        </w:tabs>
        <w:ind w:left="3050" w:hanging="480"/>
      </w:pPr>
    </w:lvl>
    <w:lvl w:ilvl="4" w:tplc="04090019" w:tentative="1">
      <w:start w:val="1"/>
      <w:numFmt w:val="ideographTraditional"/>
      <w:lvlText w:val="%5、"/>
      <w:lvlJc w:val="left"/>
      <w:pPr>
        <w:tabs>
          <w:tab w:val="num" w:pos="3530"/>
        </w:tabs>
        <w:ind w:left="3530" w:hanging="480"/>
      </w:pPr>
    </w:lvl>
    <w:lvl w:ilvl="5" w:tplc="0409001B" w:tentative="1">
      <w:start w:val="1"/>
      <w:numFmt w:val="lowerRoman"/>
      <w:lvlText w:val="%6."/>
      <w:lvlJc w:val="right"/>
      <w:pPr>
        <w:tabs>
          <w:tab w:val="num" w:pos="4010"/>
        </w:tabs>
        <w:ind w:left="4010" w:hanging="480"/>
      </w:pPr>
    </w:lvl>
    <w:lvl w:ilvl="6" w:tplc="0409000F" w:tentative="1">
      <w:start w:val="1"/>
      <w:numFmt w:val="decimal"/>
      <w:lvlText w:val="%7."/>
      <w:lvlJc w:val="left"/>
      <w:pPr>
        <w:tabs>
          <w:tab w:val="num" w:pos="4490"/>
        </w:tabs>
        <w:ind w:left="4490" w:hanging="480"/>
      </w:pPr>
    </w:lvl>
    <w:lvl w:ilvl="7" w:tplc="04090019" w:tentative="1">
      <w:start w:val="1"/>
      <w:numFmt w:val="ideographTraditional"/>
      <w:lvlText w:val="%8、"/>
      <w:lvlJc w:val="left"/>
      <w:pPr>
        <w:tabs>
          <w:tab w:val="num" w:pos="4970"/>
        </w:tabs>
        <w:ind w:left="4970" w:hanging="480"/>
      </w:pPr>
    </w:lvl>
    <w:lvl w:ilvl="8" w:tplc="0409001B" w:tentative="1">
      <w:start w:val="1"/>
      <w:numFmt w:val="lowerRoman"/>
      <w:lvlText w:val="%9."/>
      <w:lvlJc w:val="right"/>
      <w:pPr>
        <w:tabs>
          <w:tab w:val="num" w:pos="5450"/>
        </w:tabs>
        <w:ind w:left="5450" w:hanging="480"/>
      </w:pPr>
    </w:lvl>
  </w:abstractNum>
  <w:abstractNum w:abstractNumId="25">
    <w:nsid w:val="77C513F8"/>
    <w:multiLevelType w:val="hybridMultilevel"/>
    <w:tmpl w:val="9ED25CC2"/>
    <w:lvl w:ilvl="0" w:tplc="FFFFFFFF">
      <w:start w:val="1"/>
      <w:numFmt w:val="decimal"/>
      <w:lvlText w:val="(%1)"/>
      <w:lvlJc w:val="left"/>
      <w:pPr>
        <w:tabs>
          <w:tab w:val="num" w:pos="715"/>
        </w:tabs>
        <w:ind w:left="715"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AB250A1"/>
    <w:multiLevelType w:val="singleLevel"/>
    <w:tmpl w:val="0A1C2434"/>
    <w:lvl w:ilvl="0">
      <w:start w:val="1"/>
      <w:numFmt w:val="taiwaneseCountingThousand"/>
      <w:lvlText w:val="%1、"/>
      <w:lvlJc w:val="left"/>
      <w:pPr>
        <w:tabs>
          <w:tab w:val="num" w:pos="1191"/>
        </w:tabs>
        <w:ind w:left="1191" w:hanging="1191"/>
      </w:pPr>
      <w:rPr>
        <w:rFonts w:hint="eastAsia"/>
      </w:rPr>
    </w:lvl>
  </w:abstractNum>
  <w:num w:numId="1">
    <w:abstractNumId w:val="26"/>
  </w:num>
  <w:num w:numId="2">
    <w:abstractNumId w:val="3"/>
  </w:num>
  <w:num w:numId="3">
    <w:abstractNumId w:val="24"/>
  </w:num>
  <w:num w:numId="4">
    <w:abstractNumId w:val="22"/>
  </w:num>
  <w:num w:numId="5">
    <w:abstractNumId w:val="10"/>
  </w:num>
  <w:num w:numId="6">
    <w:abstractNumId w:val="2"/>
  </w:num>
  <w:num w:numId="7">
    <w:abstractNumId w:val="8"/>
  </w:num>
  <w:num w:numId="8">
    <w:abstractNumId w:val="1"/>
  </w:num>
  <w:num w:numId="9">
    <w:abstractNumId w:val="17"/>
  </w:num>
  <w:num w:numId="10">
    <w:abstractNumId w:val="12"/>
  </w:num>
  <w:num w:numId="11">
    <w:abstractNumId w:val="25"/>
  </w:num>
  <w:num w:numId="12">
    <w:abstractNumId w:val="18"/>
  </w:num>
  <w:num w:numId="13">
    <w:abstractNumId w:val="6"/>
  </w:num>
  <w:num w:numId="14">
    <w:abstractNumId w:val="14"/>
  </w:num>
  <w:num w:numId="15">
    <w:abstractNumId w:val="20"/>
  </w:num>
  <w:num w:numId="16">
    <w:abstractNumId w:val="5"/>
  </w:num>
  <w:num w:numId="17">
    <w:abstractNumId w:val="21"/>
  </w:num>
  <w:num w:numId="18">
    <w:abstractNumId w:val="7"/>
  </w:num>
  <w:num w:numId="19">
    <w:abstractNumId w:val="11"/>
  </w:num>
  <w:num w:numId="20">
    <w:abstractNumId w:val="16"/>
  </w:num>
  <w:num w:numId="21">
    <w:abstractNumId w:val="15"/>
  </w:num>
  <w:num w:numId="22">
    <w:abstractNumId w:val="23"/>
  </w:num>
  <w:num w:numId="23">
    <w:abstractNumId w:val="0"/>
  </w:num>
  <w:num w:numId="24">
    <w:abstractNumId w:val="13"/>
  </w:num>
  <w:num w:numId="25">
    <w:abstractNumId w:val="4"/>
  </w:num>
  <w:num w:numId="26">
    <w:abstractNumId w:val="19"/>
  </w:num>
  <w:num w:numId="27">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3250"/>
    <w:rsid w:val="000105A8"/>
    <w:rsid w:val="00014AA0"/>
    <w:rsid w:val="000163C0"/>
    <w:rsid w:val="00016712"/>
    <w:rsid w:val="00025ECC"/>
    <w:rsid w:val="00033C1A"/>
    <w:rsid w:val="00037C2A"/>
    <w:rsid w:val="00042FA2"/>
    <w:rsid w:val="00043A98"/>
    <w:rsid w:val="00046126"/>
    <w:rsid w:val="00063EF2"/>
    <w:rsid w:val="0006465F"/>
    <w:rsid w:val="000669DA"/>
    <w:rsid w:val="00071068"/>
    <w:rsid w:val="00077665"/>
    <w:rsid w:val="000826F5"/>
    <w:rsid w:val="0009222F"/>
    <w:rsid w:val="000943B9"/>
    <w:rsid w:val="000A0C15"/>
    <w:rsid w:val="000A37AE"/>
    <w:rsid w:val="000B2005"/>
    <w:rsid w:val="000B37B4"/>
    <w:rsid w:val="000B442A"/>
    <w:rsid w:val="000B474E"/>
    <w:rsid w:val="000C20D4"/>
    <w:rsid w:val="000C3ED3"/>
    <w:rsid w:val="000C3F5F"/>
    <w:rsid w:val="000D0292"/>
    <w:rsid w:val="000D2AA5"/>
    <w:rsid w:val="000F2EFC"/>
    <w:rsid w:val="00101C5C"/>
    <w:rsid w:val="001047A3"/>
    <w:rsid w:val="0011061B"/>
    <w:rsid w:val="00110F8B"/>
    <w:rsid w:val="00131245"/>
    <w:rsid w:val="00140B3A"/>
    <w:rsid w:val="001541A5"/>
    <w:rsid w:val="00157CF5"/>
    <w:rsid w:val="0016007C"/>
    <w:rsid w:val="00163D64"/>
    <w:rsid w:val="001715ED"/>
    <w:rsid w:val="00181C55"/>
    <w:rsid w:val="00181FB1"/>
    <w:rsid w:val="00185195"/>
    <w:rsid w:val="00193250"/>
    <w:rsid w:val="001B42CC"/>
    <w:rsid w:val="001B61AE"/>
    <w:rsid w:val="001B70CD"/>
    <w:rsid w:val="001D091D"/>
    <w:rsid w:val="001D24F8"/>
    <w:rsid w:val="001F66CA"/>
    <w:rsid w:val="002042E5"/>
    <w:rsid w:val="00206D57"/>
    <w:rsid w:val="0021262B"/>
    <w:rsid w:val="0021393F"/>
    <w:rsid w:val="00222882"/>
    <w:rsid w:val="0023305E"/>
    <w:rsid w:val="00236E52"/>
    <w:rsid w:val="00242D31"/>
    <w:rsid w:val="00244D08"/>
    <w:rsid w:val="002463E3"/>
    <w:rsid w:val="002478E6"/>
    <w:rsid w:val="00252AE3"/>
    <w:rsid w:val="00252BA7"/>
    <w:rsid w:val="00266DE1"/>
    <w:rsid w:val="002710E9"/>
    <w:rsid w:val="002745C3"/>
    <w:rsid w:val="00292995"/>
    <w:rsid w:val="002A3A3B"/>
    <w:rsid w:val="002A5E1D"/>
    <w:rsid w:val="002B1FEF"/>
    <w:rsid w:val="002B3EF1"/>
    <w:rsid w:val="002B640E"/>
    <w:rsid w:val="002C2272"/>
    <w:rsid w:val="002C3D79"/>
    <w:rsid w:val="002C4C95"/>
    <w:rsid w:val="002C593B"/>
    <w:rsid w:val="002C6816"/>
    <w:rsid w:val="002D4BA7"/>
    <w:rsid w:val="002D6147"/>
    <w:rsid w:val="002D62A4"/>
    <w:rsid w:val="002D7292"/>
    <w:rsid w:val="002D7843"/>
    <w:rsid w:val="002F2835"/>
    <w:rsid w:val="002F4AAB"/>
    <w:rsid w:val="002F651D"/>
    <w:rsid w:val="0030165E"/>
    <w:rsid w:val="0030326D"/>
    <w:rsid w:val="00323BE7"/>
    <w:rsid w:val="00342C89"/>
    <w:rsid w:val="00354526"/>
    <w:rsid w:val="00355BEC"/>
    <w:rsid w:val="00357154"/>
    <w:rsid w:val="00357331"/>
    <w:rsid w:val="00383151"/>
    <w:rsid w:val="00384489"/>
    <w:rsid w:val="003850C3"/>
    <w:rsid w:val="003A61AF"/>
    <w:rsid w:val="003B2AA9"/>
    <w:rsid w:val="003B3639"/>
    <w:rsid w:val="003B6B8C"/>
    <w:rsid w:val="003B7A1C"/>
    <w:rsid w:val="003B7A90"/>
    <w:rsid w:val="003C23C6"/>
    <w:rsid w:val="003C2A2A"/>
    <w:rsid w:val="003D65B9"/>
    <w:rsid w:val="003E0A26"/>
    <w:rsid w:val="003E5067"/>
    <w:rsid w:val="003E6F63"/>
    <w:rsid w:val="00401731"/>
    <w:rsid w:val="00406C68"/>
    <w:rsid w:val="004102C8"/>
    <w:rsid w:val="0041187A"/>
    <w:rsid w:val="00417437"/>
    <w:rsid w:val="00430434"/>
    <w:rsid w:val="00436B8C"/>
    <w:rsid w:val="004376F1"/>
    <w:rsid w:val="004433D3"/>
    <w:rsid w:val="00443FC2"/>
    <w:rsid w:val="004472AC"/>
    <w:rsid w:val="00461029"/>
    <w:rsid w:val="00464140"/>
    <w:rsid w:val="00470B48"/>
    <w:rsid w:val="004801D6"/>
    <w:rsid w:val="00486349"/>
    <w:rsid w:val="0048737B"/>
    <w:rsid w:val="00492C12"/>
    <w:rsid w:val="004A4220"/>
    <w:rsid w:val="004B5D5D"/>
    <w:rsid w:val="004B6855"/>
    <w:rsid w:val="004D789E"/>
    <w:rsid w:val="004E03C5"/>
    <w:rsid w:val="004F1276"/>
    <w:rsid w:val="004F3187"/>
    <w:rsid w:val="00503DF3"/>
    <w:rsid w:val="00504B12"/>
    <w:rsid w:val="00507209"/>
    <w:rsid w:val="005224E0"/>
    <w:rsid w:val="00532FCD"/>
    <w:rsid w:val="0055126C"/>
    <w:rsid w:val="00551455"/>
    <w:rsid w:val="00560456"/>
    <w:rsid w:val="00561802"/>
    <w:rsid w:val="005769C2"/>
    <w:rsid w:val="00577CD2"/>
    <w:rsid w:val="005802A1"/>
    <w:rsid w:val="00585C72"/>
    <w:rsid w:val="00591B55"/>
    <w:rsid w:val="00593F9E"/>
    <w:rsid w:val="00596027"/>
    <w:rsid w:val="005A1BED"/>
    <w:rsid w:val="005A4361"/>
    <w:rsid w:val="005A49CA"/>
    <w:rsid w:val="005A4C94"/>
    <w:rsid w:val="005A7C2E"/>
    <w:rsid w:val="005B00D8"/>
    <w:rsid w:val="005C4395"/>
    <w:rsid w:val="005D44A7"/>
    <w:rsid w:val="005E01A0"/>
    <w:rsid w:val="00605BCC"/>
    <w:rsid w:val="00633A02"/>
    <w:rsid w:val="0063545A"/>
    <w:rsid w:val="00684EFE"/>
    <w:rsid w:val="006A0894"/>
    <w:rsid w:val="006B18E9"/>
    <w:rsid w:val="006B3457"/>
    <w:rsid w:val="006B571E"/>
    <w:rsid w:val="006D2B88"/>
    <w:rsid w:val="006D5A60"/>
    <w:rsid w:val="006E0C8D"/>
    <w:rsid w:val="006E16BA"/>
    <w:rsid w:val="006F44A5"/>
    <w:rsid w:val="006F5420"/>
    <w:rsid w:val="006F5EEB"/>
    <w:rsid w:val="00704960"/>
    <w:rsid w:val="00711D7D"/>
    <w:rsid w:val="007144E1"/>
    <w:rsid w:val="00714A1A"/>
    <w:rsid w:val="00717A3B"/>
    <w:rsid w:val="007209AE"/>
    <w:rsid w:val="00721906"/>
    <w:rsid w:val="007245AA"/>
    <w:rsid w:val="00740B25"/>
    <w:rsid w:val="00742512"/>
    <w:rsid w:val="00742F78"/>
    <w:rsid w:val="00757C8F"/>
    <w:rsid w:val="0076682F"/>
    <w:rsid w:val="00767B7A"/>
    <w:rsid w:val="00774796"/>
    <w:rsid w:val="007764E1"/>
    <w:rsid w:val="00783A8C"/>
    <w:rsid w:val="007A7957"/>
    <w:rsid w:val="007B41C6"/>
    <w:rsid w:val="007B4F2E"/>
    <w:rsid w:val="007B78FE"/>
    <w:rsid w:val="007C2A21"/>
    <w:rsid w:val="007C340E"/>
    <w:rsid w:val="007C5467"/>
    <w:rsid w:val="007C6E38"/>
    <w:rsid w:val="007D0710"/>
    <w:rsid w:val="007D218B"/>
    <w:rsid w:val="007D69A6"/>
    <w:rsid w:val="007D6E88"/>
    <w:rsid w:val="007E527A"/>
    <w:rsid w:val="007E7C13"/>
    <w:rsid w:val="007F0E10"/>
    <w:rsid w:val="007F30FF"/>
    <w:rsid w:val="00806D14"/>
    <w:rsid w:val="00811112"/>
    <w:rsid w:val="00811A6C"/>
    <w:rsid w:val="008214DA"/>
    <w:rsid w:val="00822F4C"/>
    <w:rsid w:val="0082666F"/>
    <w:rsid w:val="00827379"/>
    <w:rsid w:val="008377DB"/>
    <w:rsid w:val="00843BAD"/>
    <w:rsid w:val="008510AB"/>
    <w:rsid w:val="0085468E"/>
    <w:rsid w:val="008564F8"/>
    <w:rsid w:val="00867068"/>
    <w:rsid w:val="008721E9"/>
    <w:rsid w:val="00881F9E"/>
    <w:rsid w:val="00883E75"/>
    <w:rsid w:val="00895E1A"/>
    <w:rsid w:val="00896427"/>
    <w:rsid w:val="008B6535"/>
    <w:rsid w:val="008C2760"/>
    <w:rsid w:val="008C2C60"/>
    <w:rsid w:val="008C41EF"/>
    <w:rsid w:val="008C4904"/>
    <w:rsid w:val="008D59EF"/>
    <w:rsid w:val="008E076E"/>
    <w:rsid w:val="008E38E3"/>
    <w:rsid w:val="008F1D9A"/>
    <w:rsid w:val="008F4220"/>
    <w:rsid w:val="008F613B"/>
    <w:rsid w:val="008F723C"/>
    <w:rsid w:val="0090091F"/>
    <w:rsid w:val="00900EE9"/>
    <w:rsid w:val="009046C5"/>
    <w:rsid w:val="00912F5C"/>
    <w:rsid w:val="009177F5"/>
    <w:rsid w:val="009367A3"/>
    <w:rsid w:val="0094050B"/>
    <w:rsid w:val="00947072"/>
    <w:rsid w:val="0097293F"/>
    <w:rsid w:val="0098201D"/>
    <w:rsid w:val="009826F8"/>
    <w:rsid w:val="0099107A"/>
    <w:rsid w:val="009B342E"/>
    <w:rsid w:val="009B414D"/>
    <w:rsid w:val="009B5162"/>
    <w:rsid w:val="009B591C"/>
    <w:rsid w:val="009C2FF6"/>
    <w:rsid w:val="009D3735"/>
    <w:rsid w:val="009E33ED"/>
    <w:rsid w:val="009F18A2"/>
    <w:rsid w:val="009F3858"/>
    <w:rsid w:val="009F54B5"/>
    <w:rsid w:val="00A022AC"/>
    <w:rsid w:val="00A1296A"/>
    <w:rsid w:val="00A143EC"/>
    <w:rsid w:val="00A159FA"/>
    <w:rsid w:val="00A15B57"/>
    <w:rsid w:val="00A21596"/>
    <w:rsid w:val="00A24305"/>
    <w:rsid w:val="00A45FE3"/>
    <w:rsid w:val="00A55DEF"/>
    <w:rsid w:val="00A56046"/>
    <w:rsid w:val="00A61640"/>
    <w:rsid w:val="00A618E5"/>
    <w:rsid w:val="00A71D11"/>
    <w:rsid w:val="00A80ADA"/>
    <w:rsid w:val="00A94748"/>
    <w:rsid w:val="00AA3EF2"/>
    <w:rsid w:val="00AA7816"/>
    <w:rsid w:val="00AB036E"/>
    <w:rsid w:val="00AB0A63"/>
    <w:rsid w:val="00AB124D"/>
    <w:rsid w:val="00AB5B6B"/>
    <w:rsid w:val="00AC58FA"/>
    <w:rsid w:val="00AC682F"/>
    <w:rsid w:val="00AC7029"/>
    <w:rsid w:val="00AD12A5"/>
    <w:rsid w:val="00AD3828"/>
    <w:rsid w:val="00AE1E48"/>
    <w:rsid w:val="00AE450F"/>
    <w:rsid w:val="00AE5B1A"/>
    <w:rsid w:val="00AE5B83"/>
    <w:rsid w:val="00AE75BA"/>
    <w:rsid w:val="00AF483D"/>
    <w:rsid w:val="00AF646A"/>
    <w:rsid w:val="00B0065A"/>
    <w:rsid w:val="00B13003"/>
    <w:rsid w:val="00B15549"/>
    <w:rsid w:val="00B25277"/>
    <w:rsid w:val="00B2567B"/>
    <w:rsid w:val="00B273C6"/>
    <w:rsid w:val="00B4283D"/>
    <w:rsid w:val="00B445F0"/>
    <w:rsid w:val="00B57F0D"/>
    <w:rsid w:val="00B73DB5"/>
    <w:rsid w:val="00B75F48"/>
    <w:rsid w:val="00B76387"/>
    <w:rsid w:val="00BB1108"/>
    <w:rsid w:val="00BB4CC2"/>
    <w:rsid w:val="00BC5F3B"/>
    <w:rsid w:val="00BC74B1"/>
    <w:rsid w:val="00BD0167"/>
    <w:rsid w:val="00BD1327"/>
    <w:rsid w:val="00BD77F5"/>
    <w:rsid w:val="00C02C44"/>
    <w:rsid w:val="00C12199"/>
    <w:rsid w:val="00C16151"/>
    <w:rsid w:val="00C168CA"/>
    <w:rsid w:val="00C17460"/>
    <w:rsid w:val="00C17927"/>
    <w:rsid w:val="00C242E5"/>
    <w:rsid w:val="00C257E6"/>
    <w:rsid w:val="00C331DF"/>
    <w:rsid w:val="00C46811"/>
    <w:rsid w:val="00C52A69"/>
    <w:rsid w:val="00C5697A"/>
    <w:rsid w:val="00C675A9"/>
    <w:rsid w:val="00C75F17"/>
    <w:rsid w:val="00C763B9"/>
    <w:rsid w:val="00C815B2"/>
    <w:rsid w:val="00C8656C"/>
    <w:rsid w:val="00C91B46"/>
    <w:rsid w:val="00C95CC8"/>
    <w:rsid w:val="00CB08B8"/>
    <w:rsid w:val="00CB3359"/>
    <w:rsid w:val="00CB4103"/>
    <w:rsid w:val="00CD371B"/>
    <w:rsid w:val="00CD48BD"/>
    <w:rsid w:val="00CD4E97"/>
    <w:rsid w:val="00CD6AEF"/>
    <w:rsid w:val="00CE516C"/>
    <w:rsid w:val="00CF18C5"/>
    <w:rsid w:val="00D045F1"/>
    <w:rsid w:val="00D23D92"/>
    <w:rsid w:val="00D253C8"/>
    <w:rsid w:val="00D25A51"/>
    <w:rsid w:val="00D342A0"/>
    <w:rsid w:val="00D43EE7"/>
    <w:rsid w:val="00D54738"/>
    <w:rsid w:val="00D56E20"/>
    <w:rsid w:val="00D57443"/>
    <w:rsid w:val="00D60560"/>
    <w:rsid w:val="00D755BC"/>
    <w:rsid w:val="00D776C4"/>
    <w:rsid w:val="00D90B4C"/>
    <w:rsid w:val="00D9704E"/>
    <w:rsid w:val="00DA66EF"/>
    <w:rsid w:val="00DB0E85"/>
    <w:rsid w:val="00DB1B5E"/>
    <w:rsid w:val="00DB55B4"/>
    <w:rsid w:val="00DC4EFE"/>
    <w:rsid w:val="00DD61C7"/>
    <w:rsid w:val="00DE30F6"/>
    <w:rsid w:val="00DE5B91"/>
    <w:rsid w:val="00DE6D61"/>
    <w:rsid w:val="00DE78BD"/>
    <w:rsid w:val="00E0269A"/>
    <w:rsid w:val="00E12EA6"/>
    <w:rsid w:val="00E13555"/>
    <w:rsid w:val="00E14E28"/>
    <w:rsid w:val="00E16FE4"/>
    <w:rsid w:val="00E24A9A"/>
    <w:rsid w:val="00E25ED3"/>
    <w:rsid w:val="00E2690C"/>
    <w:rsid w:val="00E34AC1"/>
    <w:rsid w:val="00E35C63"/>
    <w:rsid w:val="00E36858"/>
    <w:rsid w:val="00E370E9"/>
    <w:rsid w:val="00E403FD"/>
    <w:rsid w:val="00E434D8"/>
    <w:rsid w:val="00E453A8"/>
    <w:rsid w:val="00E455C7"/>
    <w:rsid w:val="00E461CA"/>
    <w:rsid w:val="00E5669D"/>
    <w:rsid w:val="00E6013F"/>
    <w:rsid w:val="00E633D5"/>
    <w:rsid w:val="00E6479F"/>
    <w:rsid w:val="00E7564F"/>
    <w:rsid w:val="00E77D4F"/>
    <w:rsid w:val="00E80AAF"/>
    <w:rsid w:val="00E86C55"/>
    <w:rsid w:val="00E95FF5"/>
    <w:rsid w:val="00E978F1"/>
    <w:rsid w:val="00EB0425"/>
    <w:rsid w:val="00EB7ADA"/>
    <w:rsid w:val="00EC0EED"/>
    <w:rsid w:val="00ED4DEA"/>
    <w:rsid w:val="00EE53B1"/>
    <w:rsid w:val="00EF0363"/>
    <w:rsid w:val="00EF096D"/>
    <w:rsid w:val="00EF4519"/>
    <w:rsid w:val="00EF6635"/>
    <w:rsid w:val="00EF6C0C"/>
    <w:rsid w:val="00F14DE3"/>
    <w:rsid w:val="00F17B61"/>
    <w:rsid w:val="00F21912"/>
    <w:rsid w:val="00F22AAC"/>
    <w:rsid w:val="00F32053"/>
    <w:rsid w:val="00F32ACD"/>
    <w:rsid w:val="00F32E21"/>
    <w:rsid w:val="00F4041C"/>
    <w:rsid w:val="00F42B12"/>
    <w:rsid w:val="00F47270"/>
    <w:rsid w:val="00F50107"/>
    <w:rsid w:val="00F52B37"/>
    <w:rsid w:val="00F63C6B"/>
    <w:rsid w:val="00F63D8C"/>
    <w:rsid w:val="00F63F50"/>
    <w:rsid w:val="00F71358"/>
    <w:rsid w:val="00F96A42"/>
    <w:rsid w:val="00F96DEC"/>
    <w:rsid w:val="00F97460"/>
    <w:rsid w:val="00FB49C1"/>
    <w:rsid w:val="00FB4B07"/>
    <w:rsid w:val="00FB4D77"/>
    <w:rsid w:val="00FB6A91"/>
    <w:rsid w:val="00FC26F3"/>
    <w:rsid w:val="00FC673F"/>
    <w:rsid w:val="00FD26CB"/>
    <w:rsid w:val="00FE43CA"/>
    <w:rsid w:val="00FE79E0"/>
    <w:rsid w:val="00FF26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5B9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2"/>
    <w:rsid w:val="00DE5B91"/>
    <w:pPr>
      <w:ind w:left="1361" w:hanging="1361"/>
    </w:pPr>
  </w:style>
  <w:style w:type="paragraph" w:customStyle="1" w:styleId="2">
    <w:name w:val="樣式2"/>
    <w:basedOn w:val="a"/>
    <w:rsid w:val="00DE5B91"/>
    <w:pPr>
      <w:kinsoku w:val="0"/>
      <w:adjustRightInd w:val="0"/>
      <w:spacing w:line="360" w:lineRule="exact"/>
      <w:ind w:left="1077" w:hanging="1077"/>
      <w:textAlignment w:val="baseline"/>
    </w:pPr>
    <w:rPr>
      <w:rFonts w:eastAsia="全真楷書"/>
      <w:spacing w:val="14"/>
      <w:kern w:val="0"/>
      <w:szCs w:val="20"/>
    </w:rPr>
  </w:style>
  <w:style w:type="paragraph" w:customStyle="1" w:styleId="3">
    <w:name w:val="樣式3"/>
    <w:basedOn w:val="a"/>
    <w:rsid w:val="00DE5B91"/>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rsid w:val="00DE5B91"/>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3">
    <w:name w:val="Body Text Indent"/>
    <w:basedOn w:val="a"/>
    <w:rsid w:val="00DE5B91"/>
    <w:pPr>
      <w:adjustRightInd w:val="0"/>
      <w:spacing w:line="300" w:lineRule="atLeast"/>
      <w:ind w:left="1134" w:hanging="567"/>
      <w:jc w:val="both"/>
      <w:textAlignment w:val="baseline"/>
    </w:pPr>
    <w:rPr>
      <w:rFonts w:ascii="標楷體" w:eastAsia="標楷體"/>
      <w:color w:val="000000"/>
      <w:szCs w:val="20"/>
    </w:rPr>
  </w:style>
  <w:style w:type="paragraph" w:customStyle="1" w:styleId="1">
    <w:name w:val="純文字1"/>
    <w:basedOn w:val="a"/>
    <w:rsid w:val="00DE5B91"/>
    <w:pPr>
      <w:adjustRightInd w:val="0"/>
      <w:textAlignment w:val="baseline"/>
    </w:pPr>
    <w:rPr>
      <w:rFonts w:ascii="細明體" w:eastAsia="細明體" w:hAnsi="Courier New"/>
      <w:szCs w:val="20"/>
    </w:rPr>
  </w:style>
  <w:style w:type="paragraph" w:styleId="Web">
    <w:name w:val="Normal (Web)"/>
    <w:basedOn w:val="a"/>
    <w:rsid w:val="00DE5B91"/>
    <w:pPr>
      <w:widowControl/>
      <w:spacing w:before="100" w:beforeAutospacing="1" w:after="100" w:afterAutospacing="1"/>
    </w:pPr>
    <w:rPr>
      <w:rFonts w:ascii="Arial Unicode MS" w:eastAsia="Arial Unicode MS" w:hAnsi="Arial Unicode MS" w:cs="Arial Unicode MS"/>
      <w:kern w:val="0"/>
    </w:rPr>
  </w:style>
  <w:style w:type="character" w:styleId="a4">
    <w:name w:val="page number"/>
    <w:basedOn w:val="a0"/>
    <w:rsid w:val="00DE5B91"/>
  </w:style>
  <w:style w:type="paragraph" w:styleId="a5">
    <w:name w:val="footer"/>
    <w:basedOn w:val="a"/>
    <w:rsid w:val="00DE5B91"/>
    <w:pPr>
      <w:tabs>
        <w:tab w:val="center" w:pos="4153"/>
        <w:tab w:val="right" w:pos="8306"/>
      </w:tabs>
      <w:adjustRightInd w:val="0"/>
      <w:textAlignment w:val="baseline"/>
    </w:pPr>
    <w:rPr>
      <w:sz w:val="20"/>
      <w:szCs w:val="20"/>
    </w:rPr>
  </w:style>
  <w:style w:type="character" w:styleId="a6">
    <w:name w:val="Strong"/>
    <w:qFormat/>
    <w:rsid w:val="00DE5B91"/>
    <w:rPr>
      <w:b/>
      <w:bCs/>
    </w:rPr>
  </w:style>
  <w:style w:type="character" w:customStyle="1" w:styleId="cbottom1">
    <w:name w:val="cbottom1"/>
    <w:rsid w:val="00DE5B91"/>
    <w:rPr>
      <w:rFonts w:ascii="Arial" w:hAnsi="Arial" w:cs="Arial" w:hint="default"/>
      <w:color w:val="5B5B5B"/>
      <w:sz w:val="20"/>
      <w:szCs w:val="20"/>
    </w:rPr>
  </w:style>
  <w:style w:type="paragraph" w:styleId="HTML">
    <w:name w:val="HTML Preformatted"/>
    <w:basedOn w:val="a"/>
    <w:rsid w:val="00181C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Salutation"/>
    <w:basedOn w:val="a"/>
    <w:next w:val="a"/>
    <w:rsid w:val="00F52B37"/>
    <w:rPr>
      <w:rFonts w:ascii="標楷體" w:eastAsia="標楷體" w:hAnsi="標楷體"/>
      <w:snapToGrid w:val="0"/>
      <w:color w:val="000000"/>
      <w:kern w:val="0"/>
      <w:sz w:val="28"/>
      <w:szCs w:val="20"/>
    </w:rPr>
  </w:style>
  <w:style w:type="paragraph" w:styleId="a8">
    <w:name w:val="Closing"/>
    <w:basedOn w:val="a"/>
    <w:rsid w:val="00F52B37"/>
    <w:pPr>
      <w:ind w:left="4320"/>
    </w:pPr>
    <w:rPr>
      <w:rFonts w:ascii="標楷體" w:eastAsia="標楷體" w:hAnsi="標楷體"/>
      <w:snapToGrid w:val="0"/>
      <w:color w:val="000000"/>
      <w:kern w:val="0"/>
      <w:sz w:val="28"/>
      <w:szCs w:val="20"/>
    </w:rPr>
  </w:style>
  <w:style w:type="character" w:styleId="a9">
    <w:name w:val="Hyperlink"/>
    <w:rsid w:val="007C5467"/>
    <w:rPr>
      <w:color w:val="0000FF"/>
      <w:u w:val="single"/>
    </w:rPr>
  </w:style>
  <w:style w:type="paragraph" w:styleId="aa">
    <w:name w:val="header"/>
    <w:basedOn w:val="a"/>
    <w:link w:val="ab"/>
    <w:rsid w:val="00843BAD"/>
    <w:pPr>
      <w:tabs>
        <w:tab w:val="center" w:pos="4153"/>
        <w:tab w:val="right" w:pos="8306"/>
      </w:tabs>
      <w:snapToGrid w:val="0"/>
    </w:pPr>
    <w:rPr>
      <w:sz w:val="20"/>
      <w:szCs w:val="20"/>
    </w:rPr>
  </w:style>
  <w:style w:type="character" w:customStyle="1" w:styleId="ab">
    <w:name w:val="頁首 字元"/>
    <w:link w:val="aa"/>
    <w:rsid w:val="00843BAD"/>
    <w:rPr>
      <w:kern w:val="2"/>
    </w:rPr>
  </w:style>
  <w:style w:type="paragraph" w:styleId="ac">
    <w:name w:val="Balloon Text"/>
    <w:basedOn w:val="a"/>
    <w:link w:val="ad"/>
    <w:rsid w:val="004B6855"/>
    <w:rPr>
      <w:rFonts w:asciiTheme="majorHAnsi" w:eastAsiaTheme="majorEastAsia" w:hAnsiTheme="majorHAnsi" w:cstheme="majorBidi"/>
      <w:sz w:val="18"/>
      <w:szCs w:val="18"/>
    </w:rPr>
  </w:style>
  <w:style w:type="character" w:customStyle="1" w:styleId="ad">
    <w:name w:val="註解方塊文字 字元"/>
    <w:basedOn w:val="a0"/>
    <w:link w:val="ac"/>
    <w:rsid w:val="004B6855"/>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eaic.gov.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34</Pages>
  <Words>4532</Words>
  <Characters>25835</Characters>
  <Application>Microsoft Office Word</Application>
  <DocSecurity>0</DocSecurity>
  <Lines>215</Lines>
  <Paragraphs>60</Paragraphs>
  <ScaleCrop>false</ScaleCrop>
  <Company>C.M.T</Company>
  <LinksUpToDate>false</LinksUpToDate>
  <CharactersWithSpaces>30307</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投標須知範本</dc:title>
  <dc:creator>rdt</dc:creator>
  <cp:lastModifiedBy>Administrator</cp:lastModifiedBy>
  <cp:revision>21</cp:revision>
  <cp:lastPrinted>2020-11-12T07:51:00Z</cp:lastPrinted>
  <dcterms:created xsi:type="dcterms:W3CDTF">2020-05-25T07:31:00Z</dcterms:created>
  <dcterms:modified xsi:type="dcterms:W3CDTF">2020-11-12T07:51:00Z</dcterms:modified>
</cp:coreProperties>
</file>