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1C" w:rsidRDefault="00B87243">
      <w:pPr>
        <w:spacing w:line="200" w:lineRule="exact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ge">
                  <wp:posOffset>9099550</wp:posOffset>
                </wp:positionV>
                <wp:extent cx="768350" cy="171450"/>
                <wp:effectExtent l="0" t="0" r="952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171450"/>
                          <a:chOff x="1070" y="14330"/>
                          <a:chExt cx="1210" cy="27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70" y="14330"/>
                            <a:ext cx="1210" cy="270"/>
                          </a:xfrm>
                          <a:custGeom>
                            <a:avLst/>
                            <a:gdLst>
                              <a:gd name="T0" fmla="+- 0 1089 1070"/>
                              <a:gd name="T1" fmla="*/ T0 w 1210"/>
                              <a:gd name="T2" fmla="+- 0 14615 14330"/>
                              <a:gd name="T3" fmla="*/ 14615 h 270"/>
                              <a:gd name="T4" fmla="+- 0 1091 1070"/>
                              <a:gd name="T5" fmla="*/ T4 w 1210"/>
                              <a:gd name="T6" fmla="+- 0 14615 14330"/>
                              <a:gd name="T7" fmla="*/ 14615 h 270"/>
                              <a:gd name="T8" fmla="+- 0 1097 1070"/>
                              <a:gd name="T9" fmla="*/ T8 w 1210"/>
                              <a:gd name="T10" fmla="+- 0 14615 14330"/>
                              <a:gd name="T11" fmla="*/ 14615 h 270"/>
                              <a:gd name="T12" fmla="+- 0 1108 1070"/>
                              <a:gd name="T13" fmla="*/ T12 w 1210"/>
                              <a:gd name="T14" fmla="+- 0 14615 14330"/>
                              <a:gd name="T15" fmla="*/ 14615 h 270"/>
                              <a:gd name="T16" fmla="+- 0 1128 1070"/>
                              <a:gd name="T17" fmla="*/ T16 w 1210"/>
                              <a:gd name="T18" fmla="+- 0 14615 14330"/>
                              <a:gd name="T19" fmla="*/ 14615 h 270"/>
                              <a:gd name="T20" fmla="+- 0 1159 1070"/>
                              <a:gd name="T21" fmla="*/ T20 w 1210"/>
                              <a:gd name="T22" fmla="+- 0 14615 14330"/>
                              <a:gd name="T23" fmla="*/ 14615 h 270"/>
                              <a:gd name="T24" fmla="+- 0 1202 1070"/>
                              <a:gd name="T25" fmla="*/ T24 w 1210"/>
                              <a:gd name="T26" fmla="+- 0 14615 14330"/>
                              <a:gd name="T27" fmla="*/ 14615 h 270"/>
                              <a:gd name="T28" fmla="+- 0 1259 1070"/>
                              <a:gd name="T29" fmla="*/ T28 w 1210"/>
                              <a:gd name="T30" fmla="+- 0 14615 14330"/>
                              <a:gd name="T31" fmla="*/ 14615 h 270"/>
                              <a:gd name="T32" fmla="+- 0 1334 1070"/>
                              <a:gd name="T33" fmla="*/ T32 w 1210"/>
                              <a:gd name="T34" fmla="+- 0 14615 14330"/>
                              <a:gd name="T35" fmla="*/ 14615 h 270"/>
                              <a:gd name="T36" fmla="+- 0 1428 1070"/>
                              <a:gd name="T37" fmla="*/ T36 w 1210"/>
                              <a:gd name="T38" fmla="+- 0 14615 14330"/>
                              <a:gd name="T39" fmla="*/ 14615 h 270"/>
                              <a:gd name="T40" fmla="+- 0 1543 1070"/>
                              <a:gd name="T41" fmla="*/ T40 w 1210"/>
                              <a:gd name="T42" fmla="+- 0 14615 14330"/>
                              <a:gd name="T43" fmla="*/ 14615 h 270"/>
                              <a:gd name="T44" fmla="+- 0 1682 1070"/>
                              <a:gd name="T45" fmla="*/ T44 w 1210"/>
                              <a:gd name="T46" fmla="+- 0 14615 14330"/>
                              <a:gd name="T47" fmla="*/ 14615 h 270"/>
                              <a:gd name="T48" fmla="+- 0 1847 1070"/>
                              <a:gd name="T49" fmla="*/ T48 w 1210"/>
                              <a:gd name="T50" fmla="+- 0 14615 14330"/>
                              <a:gd name="T51" fmla="*/ 14615 h 270"/>
                              <a:gd name="T52" fmla="+- 0 2039 1070"/>
                              <a:gd name="T53" fmla="*/ T52 w 1210"/>
                              <a:gd name="T54" fmla="+- 0 14615 14330"/>
                              <a:gd name="T55" fmla="*/ 14615 h 270"/>
                              <a:gd name="T56" fmla="+- 0 2262 1070"/>
                              <a:gd name="T57" fmla="*/ T56 w 1210"/>
                              <a:gd name="T58" fmla="+- 0 14615 14330"/>
                              <a:gd name="T59" fmla="*/ 14615 h 270"/>
                              <a:gd name="T60" fmla="+- 0 2292 1070"/>
                              <a:gd name="T61" fmla="*/ T60 w 1210"/>
                              <a:gd name="T62" fmla="+- 0 14615 14330"/>
                              <a:gd name="T63" fmla="*/ 14615 h 270"/>
                              <a:gd name="T64" fmla="+- 0 2292 1070"/>
                              <a:gd name="T65" fmla="*/ T64 w 1210"/>
                              <a:gd name="T66" fmla="+- 0 14615 14330"/>
                              <a:gd name="T67" fmla="*/ 14615 h 270"/>
                              <a:gd name="T68" fmla="+- 0 2292 1070"/>
                              <a:gd name="T69" fmla="*/ T68 w 1210"/>
                              <a:gd name="T70" fmla="+- 0 14613 14330"/>
                              <a:gd name="T71" fmla="*/ 14613 h 270"/>
                              <a:gd name="T72" fmla="+- 0 2292 1070"/>
                              <a:gd name="T73" fmla="*/ T72 w 1210"/>
                              <a:gd name="T74" fmla="+- 0 14611 14330"/>
                              <a:gd name="T75" fmla="*/ 14611 h 270"/>
                              <a:gd name="T76" fmla="+- 0 2292 1070"/>
                              <a:gd name="T77" fmla="*/ T76 w 1210"/>
                              <a:gd name="T78" fmla="+- 0 14607 14330"/>
                              <a:gd name="T79" fmla="*/ 14607 h 270"/>
                              <a:gd name="T80" fmla="+- 0 2292 1070"/>
                              <a:gd name="T81" fmla="*/ T80 w 1210"/>
                              <a:gd name="T82" fmla="+- 0 14600 14330"/>
                              <a:gd name="T83" fmla="*/ 14600 h 270"/>
                              <a:gd name="T84" fmla="+- 0 2292 1070"/>
                              <a:gd name="T85" fmla="*/ T84 w 1210"/>
                              <a:gd name="T86" fmla="+- 0 14591 14330"/>
                              <a:gd name="T87" fmla="*/ 14591 h 270"/>
                              <a:gd name="T88" fmla="+- 0 2292 1070"/>
                              <a:gd name="T89" fmla="*/ T88 w 1210"/>
                              <a:gd name="T90" fmla="+- 0 14579 14330"/>
                              <a:gd name="T91" fmla="*/ 14579 h 270"/>
                              <a:gd name="T92" fmla="+- 0 2292 1070"/>
                              <a:gd name="T93" fmla="*/ T92 w 1210"/>
                              <a:gd name="T94" fmla="+- 0 14563 14330"/>
                              <a:gd name="T95" fmla="*/ 14563 h 270"/>
                              <a:gd name="T96" fmla="+- 0 2292 1070"/>
                              <a:gd name="T97" fmla="*/ T96 w 1210"/>
                              <a:gd name="T98" fmla="+- 0 14543 14330"/>
                              <a:gd name="T99" fmla="*/ 14543 h 270"/>
                              <a:gd name="T100" fmla="+- 0 2292 1070"/>
                              <a:gd name="T101" fmla="*/ T100 w 1210"/>
                              <a:gd name="T102" fmla="+- 0 14518 14330"/>
                              <a:gd name="T103" fmla="*/ 14518 h 270"/>
                              <a:gd name="T104" fmla="+- 0 2292 1070"/>
                              <a:gd name="T105" fmla="*/ T104 w 1210"/>
                              <a:gd name="T106" fmla="+- 0 14489 14330"/>
                              <a:gd name="T107" fmla="*/ 14489 h 270"/>
                              <a:gd name="T108" fmla="+- 0 2292 1070"/>
                              <a:gd name="T109" fmla="*/ T108 w 1210"/>
                              <a:gd name="T110" fmla="+- 0 14453 14330"/>
                              <a:gd name="T111" fmla="*/ 14453 h 270"/>
                              <a:gd name="T112" fmla="+- 0 2292 1070"/>
                              <a:gd name="T113" fmla="*/ T112 w 1210"/>
                              <a:gd name="T114" fmla="+- 0 14412 14330"/>
                              <a:gd name="T115" fmla="*/ 14412 h 270"/>
                              <a:gd name="T116" fmla="+- 0 2292 1070"/>
                              <a:gd name="T117" fmla="*/ T116 w 1210"/>
                              <a:gd name="T118" fmla="+- 0 14365 14330"/>
                              <a:gd name="T119" fmla="*/ 14365 h 270"/>
                              <a:gd name="T120" fmla="+- 0 2292 1070"/>
                              <a:gd name="T121" fmla="*/ T120 w 1210"/>
                              <a:gd name="T122" fmla="+- 0 14358 14330"/>
                              <a:gd name="T123" fmla="*/ 14358 h 270"/>
                              <a:gd name="T124" fmla="+- 0 2290 1070"/>
                              <a:gd name="T125" fmla="*/ T124 w 1210"/>
                              <a:gd name="T126" fmla="+- 0 14358 14330"/>
                              <a:gd name="T127" fmla="*/ 14358 h 270"/>
                              <a:gd name="T128" fmla="+- 0 2284 1070"/>
                              <a:gd name="T129" fmla="*/ T128 w 1210"/>
                              <a:gd name="T130" fmla="+- 0 14358 14330"/>
                              <a:gd name="T131" fmla="*/ 14358 h 270"/>
                              <a:gd name="T132" fmla="+- 0 2273 1070"/>
                              <a:gd name="T133" fmla="*/ T132 w 1210"/>
                              <a:gd name="T134" fmla="+- 0 14358 14330"/>
                              <a:gd name="T135" fmla="*/ 14358 h 270"/>
                              <a:gd name="T136" fmla="+- 0 2253 1070"/>
                              <a:gd name="T137" fmla="*/ T136 w 1210"/>
                              <a:gd name="T138" fmla="+- 0 14358 14330"/>
                              <a:gd name="T139" fmla="*/ 14358 h 270"/>
                              <a:gd name="T140" fmla="+- 0 2223 1070"/>
                              <a:gd name="T141" fmla="*/ T140 w 1210"/>
                              <a:gd name="T142" fmla="+- 0 14358 14330"/>
                              <a:gd name="T143" fmla="*/ 14358 h 270"/>
                              <a:gd name="T144" fmla="+- 0 2180 1070"/>
                              <a:gd name="T145" fmla="*/ T144 w 1210"/>
                              <a:gd name="T146" fmla="+- 0 14358 14330"/>
                              <a:gd name="T147" fmla="*/ 14358 h 270"/>
                              <a:gd name="T148" fmla="+- 0 2122 1070"/>
                              <a:gd name="T149" fmla="*/ T148 w 1210"/>
                              <a:gd name="T150" fmla="+- 0 14358 14330"/>
                              <a:gd name="T151" fmla="*/ 14358 h 270"/>
                              <a:gd name="T152" fmla="+- 0 2047 1070"/>
                              <a:gd name="T153" fmla="*/ T152 w 1210"/>
                              <a:gd name="T154" fmla="+- 0 14358 14330"/>
                              <a:gd name="T155" fmla="*/ 14358 h 270"/>
                              <a:gd name="T156" fmla="+- 0 1953 1070"/>
                              <a:gd name="T157" fmla="*/ T156 w 1210"/>
                              <a:gd name="T158" fmla="+- 0 14358 14330"/>
                              <a:gd name="T159" fmla="*/ 14358 h 270"/>
                              <a:gd name="T160" fmla="+- 0 1838 1070"/>
                              <a:gd name="T161" fmla="*/ T160 w 1210"/>
                              <a:gd name="T162" fmla="+- 0 14358 14330"/>
                              <a:gd name="T163" fmla="*/ 14358 h 270"/>
                              <a:gd name="T164" fmla="+- 0 1699 1070"/>
                              <a:gd name="T165" fmla="*/ T164 w 1210"/>
                              <a:gd name="T166" fmla="+- 0 14358 14330"/>
                              <a:gd name="T167" fmla="*/ 14358 h 270"/>
                              <a:gd name="T168" fmla="+- 0 1534 1070"/>
                              <a:gd name="T169" fmla="*/ T168 w 1210"/>
                              <a:gd name="T170" fmla="+- 0 14358 14330"/>
                              <a:gd name="T171" fmla="*/ 14358 h 270"/>
                              <a:gd name="T172" fmla="+- 0 1342 1070"/>
                              <a:gd name="T173" fmla="*/ T172 w 1210"/>
                              <a:gd name="T174" fmla="+- 0 14358 14330"/>
                              <a:gd name="T175" fmla="*/ 14358 h 270"/>
                              <a:gd name="T176" fmla="+- 0 1119 1070"/>
                              <a:gd name="T177" fmla="*/ T176 w 1210"/>
                              <a:gd name="T178" fmla="+- 0 14358 14330"/>
                              <a:gd name="T179" fmla="*/ 14358 h 270"/>
                              <a:gd name="T180" fmla="+- 0 1089 1070"/>
                              <a:gd name="T181" fmla="*/ T180 w 1210"/>
                              <a:gd name="T182" fmla="+- 0 14358 14330"/>
                              <a:gd name="T183" fmla="*/ 14358 h 270"/>
                              <a:gd name="T184" fmla="+- 0 1089 1070"/>
                              <a:gd name="T185" fmla="*/ T184 w 1210"/>
                              <a:gd name="T186" fmla="+- 0 14359 14330"/>
                              <a:gd name="T187" fmla="*/ 14359 h 270"/>
                              <a:gd name="T188" fmla="+- 0 1089 1070"/>
                              <a:gd name="T189" fmla="*/ T188 w 1210"/>
                              <a:gd name="T190" fmla="+- 0 14360 14330"/>
                              <a:gd name="T191" fmla="*/ 14360 h 270"/>
                              <a:gd name="T192" fmla="+- 0 1089 1070"/>
                              <a:gd name="T193" fmla="*/ T192 w 1210"/>
                              <a:gd name="T194" fmla="+- 0 14362 14330"/>
                              <a:gd name="T195" fmla="*/ 14362 h 270"/>
                              <a:gd name="T196" fmla="+- 0 1089 1070"/>
                              <a:gd name="T197" fmla="*/ T196 w 1210"/>
                              <a:gd name="T198" fmla="+- 0 14367 14330"/>
                              <a:gd name="T199" fmla="*/ 14367 h 270"/>
                              <a:gd name="T200" fmla="+- 0 1089 1070"/>
                              <a:gd name="T201" fmla="*/ T200 w 1210"/>
                              <a:gd name="T202" fmla="+- 0 14373 14330"/>
                              <a:gd name="T203" fmla="*/ 14373 h 270"/>
                              <a:gd name="T204" fmla="+- 0 1089 1070"/>
                              <a:gd name="T205" fmla="*/ T204 w 1210"/>
                              <a:gd name="T206" fmla="+- 0 14382 14330"/>
                              <a:gd name="T207" fmla="*/ 14382 h 270"/>
                              <a:gd name="T208" fmla="+- 0 1089 1070"/>
                              <a:gd name="T209" fmla="*/ T208 w 1210"/>
                              <a:gd name="T210" fmla="+- 0 14395 14330"/>
                              <a:gd name="T211" fmla="*/ 14395 h 270"/>
                              <a:gd name="T212" fmla="+- 0 1089 1070"/>
                              <a:gd name="T213" fmla="*/ T212 w 1210"/>
                              <a:gd name="T214" fmla="+- 0 14411 14330"/>
                              <a:gd name="T215" fmla="*/ 14411 h 270"/>
                              <a:gd name="T216" fmla="+- 0 1089 1070"/>
                              <a:gd name="T217" fmla="*/ T216 w 1210"/>
                              <a:gd name="T218" fmla="+- 0 14431 14330"/>
                              <a:gd name="T219" fmla="*/ 14431 h 270"/>
                              <a:gd name="T220" fmla="+- 0 1089 1070"/>
                              <a:gd name="T221" fmla="*/ T220 w 1210"/>
                              <a:gd name="T222" fmla="+- 0 14455 14330"/>
                              <a:gd name="T223" fmla="*/ 14455 h 270"/>
                              <a:gd name="T224" fmla="+- 0 1089 1070"/>
                              <a:gd name="T225" fmla="*/ T224 w 1210"/>
                              <a:gd name="T226" fmla="+- 0 14485 14330"/>
                              <a:gd name="T227" fmla="*/ 14485 h 270"/>
                              <a:gd name="T228" fmla="+- 0 1089 1070"/>
                              <a:gd name="T229" fmla="*/ T228 w 1210"/>
                              <a:gd name="T230" fmla="+- 0 14520 14330"/>
                              <a:gd name="T231" fmla="*/ 14520 h 270"/>
                              <a:gd name="T232" fmla="+- 0 1089 1070"/>
                              <a:gd name="T233" fmla="*/ T232 w 1210"/>
                              <a:gd name="T234" fmla="+- 0 14561 14330"/>
                              <a:gd name="T235" fmla="*/ 14561 h 270"/>
                              <a:gd name="T236" fmla="+- 0 1089 1070"/>
                              <a:gd name="T237" fmla="*/ T236 w 1210"/>
                              <a:gd name="T238" fmla="+- 0 14609 14330"/>
                              <a:gd name="T239" fmla="*/ 14609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10" h="270">
                                <a:moveTo>
                                  <a:pt x="19" y="285"/>
                                </a:moveTo>
                                <a:lnTo>
                                  <a:pt x="19" y="285"/>
                                </a:lnTo>
                                <a:lnTo>
                                  <a:pt x="20" y="285"/>
                                </a:lnTo>
                                <a:lnTo>
                                  <a:pt x="21" y="285"/>
                                </a:lnTo>
                                <a:lnTo>
                                  <a:pt x="22" y="285"/>
                                </a:lnTo>
                                <a:lnTo>
                                  <a:pt x="23" y="285"/>
                                </a:lnTo>
                                <a:lnTo>
                                  <a:pt x="24" y="285"/>
                                </a:lnTo>
                                <a:lnTo>
                                  <a:pt x="25" y="285"/>
                                </a:lnTo>
                                <a:lnTo>
                                  <a:pt x="26" y="285"/>
                                </a:lnTo>
                                <a:lnTo>
                                  <a:pt x="27" y="285"/>
                                </a:lnTo>
                                <a:lnTo>
                                  <a:pt x="28" y="285"/>
                                </a:lnTo>
                                <a:lnTo>
                                  <a:pt x="29" y="285"/>
                                </a:lnTo>
                                <a:lnTo>
                                  <a:pt x="30" y="285"/>
                                </a:lnTo>
                                <a:lnTo>
                                  <a:pt x="32" y="285"/>
                                </a:lnTo>
                                <a:lnTo>
                                  <a:pt x="33" y="285"/>
                                </a:lnTo>
                                <a:lnTo>
                                  <a:pt x="35" y="285"/>
                                </a:lnTo>
                                <a:lnTo>
                                  <a:pt x="37" y="285"/>
                                </a:lnTo>
                                <a:lnTo>
                                  <a:pt x="38" y="285"/>
                                </a:lnTo>
                                <a:lnTo>
                                  <a:pt x="40" y="285"/>
                                </a:lnTo>
                                <a:lnTo>
                                  <a:pt x="42" y="285"/>
                                </a:lnTo>
                                <a:lnTo>
                                  <a:pt x="45" y="285"/>
                                </a:lnTo>
                                <a:lnTo>
                                  <a:pt x="47" y="285"/>
                                </a:lnTo>
                                <a:lnTo>
                                  <a:pt x="50" y="285"/>
                                </a:lnTo>
                                <a:lnTo>
                                  <a:pt x="52" y="285"/>
                                </a:lnTo>
                                <a:lnTo>
                                  <a:pt x="55" y="285"/>
                                </a:lnTo>
                                <a:lnTo>
                                  <a:pt x="58" y="285"/>
                                </a:lnTo>
                                <a:lnTo>
                                  <a:pt x="61" y="285"/>
                                </a:lnTo>
                                <a:lnTo>
                                  <a:pt x="65" y="285"/>
                                </a:lnTo>
                                <a:lnTo>
                                  <a:pt x="68" y="285"/>
                                </a:lnTo>
                                <a:lnTo>
                                  <a:pt x="72" y="285"/>
                                </a:lnTo>
                                <a:lnTo>
                                  <a:pt x="76" y="285"/>
                                </a:lnTo>
                                <a:lnTo>
                                  <a:pt x="80" y="285"/>
                                </a:lnTo>
                                <a:lnTo>
                                  <a:pt x="84" y="285"/>
                                </a:lnTo>
                                <a:lnTo>
                                  <a:pt x="89" y="285"/>
                                </a:lnTo>
                                <a:lnTo>
                                  <a:pt x="93" y="285"/>
                                </a:lnTo>
                                <a:lnTo>
                                  <a:pt x="98" y="285"/>
                                </a:lnTo>
                                <a:lnTo>
                                  <a:pt x="103" y="285"/>
                                </a:lnTo>
                                <a:lnTo>
                                  <a:pt x="108" y="285"/>
                                </a:lnTo>
                                <a:lnTo>
                                  <a:pt x="114" y="285"/>
                                </a:lnTo>
                                <a:lnTo>
                                  <a:pt x="119" y="285"/>
                                </a:lnTo>
                                <a:lnTo>
                                  <a:pt x="125" y="285"/>
                                </a:lnTo>
                                <a:lnTo>
                                  <a:pt x="132" y="285"/>
                                </a:lnTo>
                                <a:lnTo>
                                  <a:pt x="138" y="285"/>
                                </a:lnTo>
                                <a:lnTo>
                                  <a:pt x="144" y="285"/>
                                </a:lnTo>
                                <a:lnTo>
                                  <a:pt x="151" y="285"/>
                                </a:lnTo>
                                <a:lnTo>
                                  <a:pt x="158" y="285"/>
                                </a:lnTo>
                                <a:lnTo>
                                  <a:pt x="166" y="285"/>
                                </a:lnTo>
                                <a:lnTo>
                                  <a:pt x="173" y="285"/>
                                </a:lnTo>
                                <a:lnTo>
                                  <a:pt x="181" y="285"/>
                                </a:lnTo>
                                <a:lnTo>
                                  <a:pt x="189" y="285"/>
                                </a:lnTo>
                                <a:lnTo>
                                  <a:pt x="198" y="285"/>
                                </a:lnTo>
                                <a:lnTo>
                                  <a:pt x="206" y="285"/>
                                </a:lnTo>
                                <a:lnTo>
                                  <a:pt x="215" y="285"/>
                                </a:lnTo>
                                <a:lnTo>
                                  <a:pt x="224" y="285"/>
                                </a:lnTo>
                                <a:lnTo>
                                  <a:pt x="234" y="285"/>
                                </a:lnTo>
                                <a:lnTo>
                                  <a:pt x="244" y="285"/>
                                </a:lnTo>
                                <a:lnTo>
                                  <a:pt x="254" y="285"/>
                                </a:lnTo>
                                <a:lnTo>
                                  <a:pt x="264" y="285"/>
                                </a:lnTo>
                                <a:lnTo>
                                  <a:pt x="275" y="285"/>
                                </a:lnTo>
                                <a:lnTo>
                                  <a:pt x="286" y="285"/>
                                </a:lnTo>
                                <a:lnTo>
                                  <a:pt x="297" y="285"/>
                                </a:lnTo>
                                <a:lnTo>
                                  <a:pt x="308" y="285"/>
                                </a:lnTo>
                                <a:lnTo>
                                  <a:pt x="320" y="285"/>
                                </a:lnTo>
                                <a:lnTo>
                                  <a:pt x="332" y="285"/>
                                </a:lnTo>
                                <a:lnTo>
                                  <a:pt x="345" y="285"/>
                                </a:lnTo>
                                <a:lnTo>
                                  <a:pt x="358" y="285"/>
                                </a:lnTo>
                                <a:lnTo>
                                  <a:pt x="371" y="285"/>
                                </a:lnTo>
                                <a:lnTo>
                                  <a:pt x="385" y="285"/>
                                </a:lnTo>
                                <a:lnTo>
                                  <a:pt x="398" y="285"/>
                                </a:lnTo>
                                <a:lnTo>
                                  <a:pt x="413" y="285"/>
                                </a:lnTo>
                                <a:lnTo>
                                  <a:pt x="427" y="285"/>
                                </a:lnTo>
                                <a:lnTo>
                                  <a:pt x="442" y="285"/>
                                </a:lnTo>
                                <a:lnTo>
                                  <a:pt x="457" y="285"/>
                                </a:lnTo>
                                <a:lnTo>
                                  <a:pt x="473" y="285"/>
                                </a:lnTo>
                                <a:lnTo>
                                  <a:pt x="489" y="285"/>
                                </a:lnTo>
                                <a:lnTo>
                                  <a:pt x="506" y="285"/>
                                </a:lnTo>
                                <a:lnTo>
                                  <a:pt x="522" y="285"/>
                                </a:lnTo>
                                <a:lnTo>
                                  <a:pt x="539" y="285"/>
                                </a:lnTo>
                                <a:lnTo>
                                  <a:pt x="557" y="285"/>
                                </a:lnTo>
                                <a:lnTo>
                                  <a:pt x="575" y="285"/>
                                </a:lnTo>
                                <a:lnTo>
                                  <a:pt x="593" y="285"/>
                                </a:lnTo>
                                <a:lnTo>
                                  <a:pt x="612" y="285"/>
                                </a:lnTo>
                                <a:lnTo>
                                  <a:pt x="631" y="285"/>
                                </a:lnTo>
                                <a:lnTo>
                                  <a:pt x="651" y="285"/>
                                </a:lnTo>
                                <a:lnTo>
                                  <a:pt x="671" y="285"/>
                                </a:lnTo>
                                <a:lnTo>
                                  <a:pt x="691" y="285"/>
                                </a:lnTo>
                                <a:lnTo>
                                  <a:pt x="712" y="285"/>
                                </a:lnTo>
                                <a:lnTo>
                                  <a:pt x="733" y="285"/>
                                </a:lnTo>
                                <a:lnTo>
                                  <a:pt x="755" y="285"/>
                                </a:lnTo>
                                <a:lnTo>
                                  <a:pt x="777" y="285"/>
                                </a:lnTo>
                                <a:lnTo>
                                  <a:pt x="799" y="285"/>
                                </a:lnTo>
                                <a:lnTo>
                                  <a:pt x="822" y="285"/>
                                </a:lnTo>
                                <a:lnTo>
                                  <a:pt x="845" y="285"/>
                                </a:lnTo>
                                <a:lnTo>
                                  <a:pt x="869" y="285"/>
                                </a:lnTo>
                                <a:lnTo>
                                  <a:pt x="894" y="285"/>
                                </a:lnTo>
                                <a:lnTo>
                                  <a:pt x="918" y="285"/>
                                </a:lnTo>
                                <a:lnTo>
                                  <a:pt x="944" y="285"/>
                                </a:lnTo>
                                <a:lnTo>
                                  <a:pt x="969" y="285"/>
                                </a:lnTo>
                                <a:lnTo>
                                  <a:pt x="995" y="285"/>
                                </a:lnTo>
                                <a:lnTo>
                                  <a:pt x="1022" y="285"/>
                                </a:lnTo>
                                <a:lnTo>
                                  <a:pt x="1049" y="285"/>
                                </a:lnTo>
                                <a:lnTo>
                                  <a:pt x="1077" y="285"/>
                                </a:lnTo>
                                <a:lnTo>
                                  <a:pt x="1105" y="285"/>
                                </a:lnTo>
                                <a:lnTo>
                                  <a:pt x="1133" y="285"/>
                                </a:lnTo>
                                <a:lnTo>
                                  <a:pt x="1162" y="285"/>
                                </a:lnTo>
                                <a:lnTo>
                                  <a:pt x="1192" y="285"/>
                                </a:lnTo>
                                <a:lnTo>
                                  <a:pt x="1222" y="285"/>
                                </a:lnTo>
                                <a:lnTo>
                                  <a:pt x="1222" y="284"/>
                                </a:lnTo>
                                <a:lnTo>
                                  <a:pt x="1222" y="283"/>
                                </a:lnTo>
                                <a:lnTo>
                                  <a:pt x="1222" y="282"/>
                                </a:lnTo>
                                <a:lnTo>
                                  <a:pt x="1222" y="281"/>
                                </a:lnTo>
                                <a:lnTo>
                                  <a:pt x="1222" y="280"/>
                                </a:lnTo>
                                <a:lnTo>
                                  <a:pt x="1222" y="279"/>
                                </a:lnTo>
                                <a:lnTo>
                                  <a:pt x="1222" y="278"/>
                                </a:lnTo>
                                <a:lnTo>
                                  <a:pt x="1222" y="277"/>
                                </a:lnTo>
                                <a:lnTo>
                                  <a:pt x="1222" y="276"/>
                                </a:lnTo>
                                <a:lnTo>
                                  <a:pt x="1222" y="275"/>
                                </a:lnTo>
                                <a:lnTo>
                                  <a:pt x="1222" y="274"/>
                                </a:lnTo>
                                <a:lnTo>
                                  <a:pt x="1222" y="273"/>
                                </a:lnTo>
                                <a:lnTo>
                                  <a:pt x="1222" y="272"/>
                                </a:lnTo>
                                <a:lnTo>
                                  <a:pt x="1222" y="271"/>
                                </a:lnTo>
                                <a:lnTo>
                                  <a:pt x="1222" y="270"/>
                                </a:lnTo>
                                <a:lnTo>
                                  <a:pt x="1222" y="269"/>
                                </a:lnTo>
                                <a:lnTo>
                                  <a:pt x="1222" y="268"/>
                                </a:lnTo>
                                <a:lnTo>
                                  <a:pt x="1222" y="267"/>
                                </a:lnTo>
                                <a:lnTo>
                                  <a:pt x="1222" y="266"/>
                                </a:lnTo>
                                <a:lnTo>
                                  <a:pt x="1222" y="265"/>
                                </a:lnTo>
                                <a:lnTo>
                                  <a:pt x="1222" y="264"/>
                                </a:lnTo>
                                <a:lnTo>
                                  <a:pt x="1222" y="262"/>
                                </a:lnTo>
                                <a:lnTo>
                                  <a:pt x="1222" y="261"/>
                                </a:lnTo>
                                <a:lnTo>
                                  <a:pt x="1222" y="260"/>
                                </a:lnTo>
                                <a:lnTo>
                                  <a:pt x="1222" y="258"/>
                                </a:lnTo>
                                <a:lnTo>
                                  <a:pt x="1222" y="257"/>
                                </a:lnTo>
                                <a:lnTo>
                                  <a:pt x="1222" y="255"/>
                                </a:lnTo>
                                <a:lnTo>
                                  <a:pt x="1222" y="254"/>
                                </a:lnTo>
                                <a:lnTo>
                                  <a:pt x="1222" y="252"/>
                                </a:lnTo>
                                <a:lnTo>
                                  <a:pt x="1222" y="251"/>
                                </a:lnTo>
                                <a:lnTo>
                                  <a:pt x="1222" y="249"/>
                                </a:lnTo>
                                <a:lnTo>
                                  <a:pt x="1222" y="247"/>
                                </a:lnTo>
                                <a:lnTo>
                                  <a:pt x="1222" y="245"/>
                                </a:lnTo>
                                <a:lnTo>
                                  <a:pt x="1222" y="243"/>
                                </a:lnTo>
                                <a:lnTo>
                                  <a:pt x="1222" y="241"/>
                                </a:lnTo>
                                <a:lnTo>
                                  <a:pt x="1222" y="239"/>
                                </a:lnTo>
                                <a:lnTo>
                                  <a:pt x="1222" y="237"/>
                                </a:lnTo>
                                <a:lnTo>
                                  <a:pt x="1222" y="235"/>
                                </a:lnTo>
                                <a:lnTo>
                                  <a:pt x="1222" y="233"/>
                                </a:lnTo>
                                <a:lnTo>
                                  <a:pt x="1222" y="231"/>
                                </a:lnTo>
                                <a:lnTo>
                                  <a:pt x="1222" y="228"/>
                                </a:lnTo>
                                <a:lnTo>
                                  <a:pt x="1222" y="226"/>
                                </a:lnTo>
                                <a:lnTo>
                                  <a:pt x="1222" y="223"/>
                                </a:lnTo>
                                <a:lnTo>
                                  <a:pt x="1222" y="221"/>
                                </a:lnTo>
                                <a:lnTo>
                                  <a:pt x="1222" y="218"/>
                                </a:lnTo>
                                <a:lnTo>
                                  <a:pt x="1222" y="216"/>
                                </a:lnTo>
                                <a:lnTo>
                                  <a:pt x="1222" y="213"/>
                                </a:lnTo>
                                <a:lnTo>
                                  <a:pt x="1222" y="210"/>
                                </a:lnTo>
                                <a:lnTo>
                                  <a:pt x="1222" y="207"/>
                                </a:lnTo>
                                <a:lnTo>
                                  <a:pt x="1222" y="204"/>
                                </a:lnTo>
                                <a:lnTo>
                                  <a:pt x="1222" y="201"/>
                                </a:lnTo>
                                <a:lnTo>
                                  <a:pt x="1222" y="198"/>
                                </a:lnTo>
                                <a:lnTo>
                                  <a:pt x="1222" y="195"/>
                                </a:lnTo>
                                <a:lnTo>
                                  <a:pt x="1222" y="192"/>
                                </a:lnTo>
                                <a:lnTo>
                                  <a:pt x="1222" y="188"/>
                                </a:lnTo>
                                <a:lnTo>
                                  <a:pt x="1222" y="185"/>
                                </a:lnTo>
                                <a:lnTo>
                                  <a:pt x="1222" y="181"/>
                                </a:lnTo>
                                <a:lnTo>
                                  <a:pt x="1222" y="178"/>
                                </a:lnTo>
                                <a:lnTo>
                                  <a:pt x="1222" y="174"/>
                                </a:lnTo>
                                <a:lnTo>
                                  <a:pt x="1222" y="170"/>
                                </a:lnTo>
                                <a:lnTo>
                                  <a:pt x="1222" y="166"/>
                                </a:lnTo>
                                <a:lnTo>
                                  <a:pt x="1222" y="163"/>
                                </a:lnTo>
                                <a:lnTo>
                                  <a:pt x="1222" y="159"/>
                                </a:lnTo>
                                <a:lnTo>
                                  <a:pt x="1222" y="154"/>
                                </a:lnTo>
                                <a:lnTo>
                                  <a:pt x="1222" y="150"/>
                                </a:lnTo>
                                <a:lnTo>
                                  <a:pt x="1222" y="146"/>
                                </a:lnTo>
                                <a:lnTo>
                                  <a:pt x="1222" y="142"/>
                                </a:lnTo>
                                <a:lnTo>
                                  <a:pt x="1222" y="137"/>
                                </a:lnTo>
                                <a:lnTo>
                                  <a:pt x="1222" y="133"/>
                                </a:lnTo>
                                <a:lnTo>
                                  <a:pt x="1222" y="128"/>
                                </a:lnTo>
                                <a:lnTo>
                                  <a:pt x="1222" y="123"/>
                                </a:lnTo>
                                <a:lnTo>
                                  <a:pt x="1222" y="119"/>
                                </a:lnTo>
                                <a:lnTo>
                                  <a:pt x="1222" y="114"/>
                                </a:lnTo>
                                <a:lnTo>
                                  <a:pt x="1222" y="109"/>
                                </a:lnTo>
                                <a:lnTo>
                                  <a:pt x="1222" y="104"/>
                                </a:lnTo>
                                <a:lnTo>
                                  <a:pt x="1222" y="98"/>
                                </a:lnTo>
                                <a:lnTo>
                                  <a:pt x="1222" y="93"/>
                                </a:lnTo>
                                <a:lnTo>
                                  <a:pt x="1222" y="88"/>
                                </a:lnTo>
                                <a:lnTo>
                                  <a:pt x="1222" y="82"/>
                                </a:lnTo>
                                <a:lnTo>
                                  <a:pt x="1222" y="77"/>
                                </a:lnTo>
                                <a:lnTo>
                                  <a:pt x="1222" y="71"/>
                                </a:lnTo>
                                <a:lnTo>
                                  <a:pt x="1222" y="65"/>
                                </a:lnTo>
                                <a:lnTo>
                                  <a:pt x="1222" y="59"/>
                                </a:lnTo>
                                <a:lnTo>
                                  <a:pt x="1222" y="53"/>
                                </a:lnTo>
                                <a:lnTo>
                                  <a:pt x="1222" y="47"/>
                                </a:lnTo>
                                <a:lnTo>
                                  <a:pt x="1222" y="41"/>
                                </a:lnTo>
                                <a:lnTo>
                                  <a:pt x="1222" y="35"/>
                                </a:lnTo>
                                <a:lnTo>
                                  <a:pt x="1222" y="28"/>
                                </a:lnTo>
                                <a:lnTo>
                                  <a:pt x="1221" y="28"/>
                                </a:lnTo>
                                <a:lnTo>
                                  <a:pt x="1220" y="28"/>
                                </a:lnTo>
                                <a:lnTo>
                                  <a:pt x="1219" y="28"/>
                                </a:lnTo>
                                <a:lnTo>
                                  <a:pt x="1218" y="28"/>
                                </a:lnTo>
                                <a:lnTo>
                                  <a:pt x="1217" y="28"/>
                                </a:lnTo>
                                <a:lnTo>
                                  <a:pt x="1216" y="28"/>
                                </a:lnTo>
                                <a:lnTo>
                                  <a:pt x="1215" y="28"/>
                                </a:lnTo>
                                <a:lnTo>
                                  <a:pt x="1214" y="28"/>
                                </a:lnTo>
                                <a:lnTo>
                                  <a:pt x="1213" y="28"/>
                                </a:lnTo>
                                <a:lnTo>
                                  <a:pt x="1212" y="28"/>
                                </a:lnTo>
                                <a:lnTo>
                                  <a:pt x="1211" y="28"/>
                                </a:lnTo>
                                <a:lnTo>
                                  <a:pt x="1209" y="28"/>
                                </a:lnTo>
                                <a:lnTo>
                                  <a:pt x="1208" y="28"/>
                                </a:lnTo>
                                <a:lnTo>
                                  <a:pt x="1206" y="28"/>
                                </a:lnTo>
                                <a:lnTo>
                                  <a:pt x="1205" y="28"/>
                                </a:lnTo>
                                <a:lnTo>
                                  <a:pt x="1203" y="28"/>
                                </a:lnTo>
                                <a:lnTo>
                                  <a:pt x="1201" y="28"/>
                                </a:lnTo>
                                <a:lnTo>
                                  <a:pt x="1199" y="28"/>
                                </a:lnTo>
                                <a:lnTo>
                                  <a:pt x="1196" y="28"/>
                                </a:lnTo>
                                <a:lnTo>
                                  <a:pt x="1194" y="28"/>
                                </a:lnTo>
                                <a:lnTo>
                                  <a:pt x="1191" y="28"/>
                                </a:lnTo>
                                <a:lnTo>
                                  <a:pt x="1189" y="28"/>
                                </a:lnTo>
                                <a:lnTo>
                                  <a:pt x="1186" y="28"/>
                                </a:lnTo>
                                <a:lnTo>
                                  <a:pt x="1183" y="28"/>
                                </a:lnTo>
                                <a:lnTo>
                                  <a:pt x="1180" y="28"/>
                                </a:lnTo>
                                <a:lnTo>
                                  <a:pt x="1176" y="28"/>
                                </a:lnTo>
                                <a:lnTo>
                                  <a:pt x="1173" y="28"/>
                                </a:lnTo>
                                <a:lnTo>
                                  <a:pt x="1169" y="28"/>
                                </a:lnTo>
                                <a:lnTo>
                                  <a:pt x="1165" y="28"/>
                                </a:lnTo>
                                <a:lnTo>
                                  <a:pt x="1161" y="28"/>
                                </a:lnTo>
                                <a:lnTo>
                                  <a:pt x="1157" y="28"/>
                                </a:lnTo>
                                <a:lnTo>
                                  <a:pt x="1153" y="28"/>
                                </a:lnTo>
                                <a:lnTo>
                                  <a:pt x="1148" y="28"/>
                                </a:lnTo>
                                <a:lnTo>
                                  <a:pt x="1143" y="28"/>
                                </a:lnTo>
                                <a:lnTo>
                                  <a:pt x="1138" y="28"/>
                                </a:lnTo>
                                <a:lnTo>
                                  <a:pt x="1133" y="28"/>
                                </a:lnTo>
                                <a:lnTo>
                                  <a:pt x="1127" y="28"/>
                                </a:lnTo>
                                <a:lnTo>
                                  <a:pt x="1122" y="28"/>
                                </a:lnTo>
                                <a:lnTo>
                                  <a:pt x="1116" y="28"/>
                                </a:lnTo>
                                <a:lnTo>
                                  <a:pt x="1110" y="28"/>
                                </a:lnTo>
                                <a:lnTo>
                                  <a:pt x="1103" y="28"/>
                                </a:lnTo>
                                <a:lnTo>
                                  <a:pt x="1097" y="28"/>
                                </a:lnTo>
                                <a:lnTo>
                                  <a:pt x="1090" y="28"/>
                                </a:lnTo>
                                <a:lnTo>
                                  <a:pt x="1083" y="28"/>
                                </a:lnTo>
                                <a:lnTo>
                                  <a:pt x="1075" y="28"/>
                                </a:lnTo>
                                <a:lnTo>
                                  <a:pt x="1068" y="28"/>
                                </a:lnTo>
                                <a:lnTo>
                                  <a:pt x="1060" y="28"/>
                                </a:lnTo>
                                <a:lnTo>
                                  <a:pt x="1052" y="28"/>
                                </a:lnTo>
                                <a:lnTo>
                                  <a:pt x="1043" y="28"/>
                                </a:lnTo>
                                <a:lnTo>
                                  <a:pt x="1035" y="28"/>
                                </a:lnTo>
                                <a:lnTo>
                                  <a:pt x="1026" y="28"/>
                                </a:lnTo>
                                <a:lnTo>
                                  <a:pt x="1017" y="28"/>
                                </a:lnTo>
                                <a:lnTo>
                                  <a:pt x="1007" y="28"/>
                                </a:lnTo>
                                <a:lnTo>
                                  <a:pt x="998" y="28"/>
                                </a:lnTo>
                                <a:lnTo>
                                  <a:pt x="987" y="28"/>
                                </a:lnTo>
                                <a:lnTo>
                                  <a:pt x="977" y="28"/>
                                </a:lnTo>
                                <a:lnTo>
                                  <a:pt x="967" y="28"/>
                                </a:lnTo>
                                <a:lnTo>
                                  <a:pt x="956" y="28"/>
                                </a:lnTo>
                                <a:lnTo>
                                  <a:pt x="944" y="28"/>
                                </a:lnTo>
                                <a:lnTo>
                                  <a:pt x="933" y="28"/>
                                </a:lnTo>
                                <a:lnTo>
                                  <a:pt x="921" y="28"/>
                                </a:lnTo>
                                <a:lnTo>
                                  <a:pt x="909" y="28"/>
                                </a:lnTo>
                                <a:lnTo>
                                  <a:pt x="896" y="28"/>
                                </a:lnTo>
                                <a:lnTo>
                                  <a:pt x="883" y="28"/>
                                </a:lnTo>
                                <a:lnTo>
                                  <a:pt x="870" y="28"/>
                                </a:lnTo>
                                <a:lnTo>
                                  <a:pt x="857" y="28"/>
                                </a:lnTo>
                                <a:lnTo>
                                  <a:pt x="843" y="28"/>
                                </a:lnTo>
                                <a:lnTo>
                                  <a:pt x="828" y="28"/>
                                </a:lnTo>
                                <a:lnTo>
                                  <a:pt x="814" y="28"/>
                                </a:lnTo>
                                <a:lnTo>
                                  <a:pt x="799" y="28"/>
                                </a:lnTo>
                                <a:lnTo>
                                  <a:pt x="784" y="28"/>
                                </a:lnTo>
                                <a:lnTo>
                                  <a:pt x="768" y="28"/>
                                </a:lnTo>
                                <a:lnTo>
                                  <a:pt x="752" y="28"/>
                                </a:lnTo>
                                <a:lnTo>
                                  <a:pt x="736" y="28"/>
                                </a:lnTo>
                                <a:lnTo>
                                  <a:pt x="719" y="28"/>
                                </a:lnTo>
                                <a:lnTo>
                                  <a:pt x="702" y="28"/>
                                </a:lnTo>
                                <a:lnTo>
                                  <a:pt x="684" y="28"/>
                                </a:lnTo>
                                <a:lnTo>
                                  <a:pt x="666" y="28"/>
                                </a:lnTo>
                                <a:lnTo>
                                  <a:pt x="648" y="28"/>
                                </a:lnTo>
                                <a:lnTo>
                                  <a:pt x="629" y="28"/>
                                </a:lnTo>
                                <a:lnTo>
                                  <a:pt x="610" y="28"/>
                                </a:lnTo>
                                <a:lnTo>
                                  <a:pt x="590" y="28"/>
                                </a:lnTo>
                                <a:lnTo>
                                  <a:pt x="571" y="28"/>
                                </a:lnTo>
                                <a:lnTo>
                                  <a:pt x="550" y="28"/>
                                </a:lnTo>
                                <a:lnTo>
                                  <a:pt x="529" y="28"/>
                                </a:lnTo>
                                <a:lnTo>
                                  <a:pt x="508" y="28"/>
                                </a:lnTo>
                                <a:lnTo>
                                  <a:pt x="487" y="28"/>
                                </a:lnTo>
                                <a:lnTo>
                                  <a:pt x="464" y="28"/>
                                </a:lnTo>
                                <a:lnTo>
                                  <a:pt x="442" y="28"/>
                                </a:lnTo>
                                <a:lnTo>
                                  <a:pt x="419" y="28"/>
                                </a:lnTo>
                                <a:lnTo>
                                  <a:pt x="396" y="28"/>
                                </a:lnTo>
                                <a:lnTo>
                                  <a:pt x="372" y="28"/>
                                </a:lnTo>
                                <a:lnTo>
                                  <a:pt x="348" y="28"/>
                                </a:lnTo>
                                <a:lnTo>
                                  <a:pt x="323" y="28"/>
                                </a:lnTo>
                                <a:lnTo>
                                  <a:pt x="298" y="28"/>
                                </a:lnTo>
                                <a:lnTo>
                                  <a:pt x="272" y="28"/>
                                </a:lnTo>
                                <a:lnTo>
                                  <a:pt x="246" y="28"/>
                                </a:lnTo>
                                <a:lnTo>
                                  <a:pt x="219" y="28"/>
                                </a:lnTo>
                                <a:lnTo>
                                  <a:pt x="192" y="28"/>
                                </a:lnTo>
                                <a:lnTo>
                                  <a:pt x="164" y="28"/>
                                </a:lnTo>
                                <a:lnTo>
                                  <a:pt x="136" y="28"/>
                                </a:lnTo>
                                <a:lnTo>
                                  <a:pt x="108" y="28"/>
                                </a:lnTo>
                                <a:lnTo>
                                  <a:pt x="79" y="28"/>
                                </a:lnTo>
                                <a:lnTo>
                                  <a:pt x="4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9"/>
                                </a:lnTo>
                                <a:lnTo>
                                  <a:pt x="19" y="30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19" y="33"/>
                                </a:lnTo>
                                <a:lnTo>
                                  <a:pt x="19" y="34"/>
                                </a:lnTo>
                                <a:lnTo>
                                  <a:pt x="19" y="35"/>
                                </a:lnTo>
                                <a:lnTo>
                                  <a:pt x="19" y="36"/>
                                </a:lnTo>
                                <a:lnTo>
                                  <a:pt x="19" y="37"/>
                                </a:lnTo>
                                <a:lnTo>
                                  <a:pt x="19" y="38"/>
                                </a:lnTo>
                                <a:lnTo>
                                  <a:pt x="19" y="39"/>
                                </a:lnTo>
                                <a:lnTo>
                                  <a:pt x="19" y="40"/>
                                </a:lnTo>
                                <a:lnTo>
                                  <a:pt x="19" y="41"/>
                                </a:lnTo>
                                <a:lnTo>
                                  <a:pt x="19" y="42"/>
                                </a:lnTo>
                                <a:lnTo>
                                  <a:pt x="19" y="43"/>
                                </a:lnTo>
                                <a:lnTo>
                                  <a:pt x="19" y="44"/>
                                </a:lnTo>
                                <a:lnTo>
                                  <a:pt x="19" y="45"/>
                                </a:lnTo>
                                <a:lnTo>
                                  <a:pt x="19" y="46"/>
                                </a:lnTo>
                                <a:lnTo>
                                  <a:pt x="19" y="47"/>
                                </a:lnTo>
                                <a:lnTo>
                                  <a:pt x="19" y="49"/>
                                </a:lnTo>
                                <a:lnTo>
                                  <a:pt x="19" y="50"/>
                                </a:lnTo>
                                <a:lnTo>
                                  <a:pt x="19" y="51"/>
                                </a:lnTo>
                                <a:lnTo>
                                  <a:pt x="19" y="52"/>
                                </a:lnTo>
                                <a:lnTo>
                                  <a:pt x="19" y="54"/>
                                </a:lnTo>
                                <a:lnTo>
                                  <a:pt x="19" y="55"/>
                                </a:lnTo>
                                <a:lnTo>
                                  <a:pt x="19" y="57"/>
                                </a:lnTo>
                                <a:lnTo>
                                  <a:pt x="19" y="58"/>
                                </a:lnTo>
                                <a:lnTo>
                                  <a:pt x="19" y="60"/>
                                </a:lnTo>
                                <a:lnTo>
                                  <a:pt x="19" y="61"/>
                                </a:lnTo>
                                <a:lnTo>
                                  <a:pt x="19" y="63"/>
                                </a:lnTo>
                                <a:lnTo>
                                  <a:pt x="19" y="65"/>
                                </a:lnTo>
                                <a:lnTo>
                                  <a:pt x="19" y="66"/>
                                </a:lnTo>
                                <a:lnTo>
                                  <a:pt x="19" y="68"/>
                                </a:lnTo>
                                <a:lnTo>
                                  <a:pt x="19" y="70"/>
                                </a:lnTo>
                                <a:lnTo>
                                  <a:pt x="19" y="72"/>
                                </a:lnTo>
                                <a:lnTo>
                                  <a:pt x="19" y="74"/>
                                </a:lnTo>
                                <a:lnTo>
                                  <a:pt x="19" y="76"/>
                                </a:lnTo>
                                <a:lnTo>
                                  <a:pt x="19" y="78"/>
                                </a:lnTo>
                                <a:lnTo>
                                  <a:pt x="19" y="81"/>
                                </a:lnTo>
                                <a:lnTo>
                                  <a:pt x="19" y="83"/>
                                </a:lnTo>
                                <a:lnTo>
                                  <a:pt x="19" y="85"/>
                                </a:lnTo>
                                <a:lnTo>
                                  <a:pt x="19" y="88"/>
                                </a:lnTo>
                                <a:lnTo>
                                  <a:pt x="19" y="90"/>
                                </a:lnTo>
                                <a:lnTo>
                                  <a:pt x="19" y="93"/>
                                </a:lnTo>
                                <a:lnTo>
                                  <a:pt x="19" y="95"/>
                                </a:lnTo>
                                <a:lnTo>
                                  <a:pt x="19" y="98"/>
                                </a:lnTo>
                                <a:lnTo>
                                  <a:pt x="19" y="101"/>
                                </a:lnTo>
                                <a:lnTo>
                                  <a:pt x="19" y="103"/>
                                </a:lnTo>
                                <a:lnTo>
                                  <a:pt x="19" y="106"/>
                                </a:lnTo>
                                <a:lnTo>
                                  <a:pt x="19" y="109"/>
                                </a:lnTo>
                                <a:lnTo>
                                  <a:pt x="19" y="112"/>
                                </a:lnTo>
                                <a:lnTo>
                                  <a:pt x="19" y="115"/>
                                </a:lnTo>
                                <a:lnTo>
                                  <a:pt x="19" y="119"/>
                                </a:lnTo>
                                <a:lnTo>
                                  <a:pt x="19" y="122"/>
                                </a:lnTo>
                                <a:lnTo>
                                  <a:pt x="19" y="125"/>
                                </a:lnTo>
                                <a:lnTo>
                                  <a:pt x="19" y="129"/>
                                </a:lnTo>
                                <a:lnTo>
                                  <a:pt x="19" y="132"/>
                                </a:lnTo>
                                <a:lnTo>
                                  <a:pt x="19" y="136"/>
                                </a:lnTo>
                                <a:lnTo>
                                  <a:pt x="19" y="139"/>
                                </a:lnTo>
                                <a:lnTo>
                                  <a:pt x="19" y="143"/>
                                </a:lnTo>
                                <a:lnTo>
                                  <a:pt x="19" y="147"/>
                                </a:lnTo>
                                <a:lnTo>
                                  <a:pt x="19" y="151"/>
                                </a:lnTo>
                                <a:lnTo>
                                  <a:pt x="19" y="155"/>
                                </a:lnTo>
                                <a:lnTo>
                                  <a:pt x="19" y="159"/>
                                </a:lnTo>
                                <a:lnTo>
                                  <a:pt x="19" y="163"/>
                                </a:lnTo>
                                <a:lnTo>
                                  <a:pt x="19" y="167"/>
                                </a:lnTo>
                                <a:lnTo>
                                  <a:pt x="19" y="172"/>
                                </a:lnTo>
                                <a:lnTo>
                                  <a:pt x="19" y="176"/>
                                </a:lnTo>
                                <a:lnTo>
                                  <a:pt x="19" y="181"/>
                                </a:lnTo>
                                <a:lnTo>
                                  <a:pt x="19" y="185"/>
                                </a:lnTo>
                                <a:lnTo>
                                  <a:pt x="19" y="190"/>
                                </a:lnTo>
                                <a:lnTo>
                                  <a:pt x="19" y="195"/>
                                </a:lnTo>
                                <a:lnTo>
                                  <a:pt x="19" y="200"/>
                                </a:lnTo>
                                <a:lnTo>
                                  <a:pt x="19" y="205"/>
                                </a:lnTo>
                                <a:lnTo>
                                  <a:pt x="19" y="210"/>
                                </a:lnTo>
                                <a:lnTo>
                                  <a:pt x="19" y="215"/>
                                </a:lnTo>
                                <a:lnTo>
                                  <a:pt x="19" y="220"/>
                                </a:lnTo>
                                <a:lnTo>
                                  <a:pt x="19" y="226"/>
                                </a:lnTo>
                                <a:lnTo>
                                  <a:pt x="19" y="231"/>
                                </a:lnTo>
                                <a:lnTo>
                                  <a:pt x="19" y="237"/>
                                </a:lnTo>
                                <a:lnTo>
                                  <a:pt x="19" y="242"/>
                                </a:lnTo>
                                <a:lnTo>
                                  <a:pt x="19" y="248"/>
                                </a:lnTo>
                                <a:lnTo>
                                  <a:pt x="19" y="254"/>
                                </a:lnTo>
                                <a:lnTo>
                                  <a:pt x="19" y="260"/>
                                </a:lnTo>
                                <a:lnTo>
                                  <a:pt x="19" y="266"/>
                                </a:lnTo>
                                <a:lnTo>
                                  <a:pt x="19" y="272"/>
                                </a:lnTo>
                                <a:lnTo>
                                  <a:pt x="19" y="279"/>
                                </a:lnTo>
                                <a:lnTo>
                                  <a:pt x="19" y="285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3.5pt;margin-top:716.5pt;width:60.5pt;height:13.5pt;z-index:-251658240;mso-position-horizontal-relative:page;mso-position-vertical-relative:page" coordorigin="1070,14330" coordsize="121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">
                <v:shape id="Freeform 3" o:spid="_x0000_s1027" style="position:absolute;left:1070;top:14330;width:1210;height:270;visibility:visible;mso-wrap-style:square;v-text-anchor:top" coordsize="121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WDnsMA&#10;AADaAAAADwAAAGRycy9kb3ducmV2LnhtbESPQWsCMRSE74X+h/AK3mpWD1JW47IIQilK7Sp6fW6e&#10;m+DmZdlE3f77plDocZiZb5hFMbhW3KkP1rOCyTgDQVx7bblRcNivX99AhIissfVMCr4pQLF8flpg&#10;rv2Dv+hexUYkCIccFZgYu1zKUBtyGMa+I07exfcOY5J9I3WPjwR3rZxm2Uw6tJwWDHa0MlRfq5tT&#10;YLNded5tD9JUm9Pn8Wg3wX0EpUYvQzkHEWmI/+G/9rtWMIXfK+k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WDnsMAAADaAAAADwAAAAAAAAAAAAAAAACYAgAAZHJzL2Rv&#10;d25yZXYueG1sUEsFBgAAAAAEAAQA9QAAAIgDAAAAAA==&#10;" path="m19,285r,l20,285r1,l22,285r1,l24,285r1,l26,285r1,l28,285r1,l30,285r2,l33,285r2,l37,285r1,l40,285r2,l45,285r2,l50,285r2,l55,285r3,l61,285r4,l68,285r4,l76,285r4,l84,285r5,l93,285r5,l103,285r5,l114,285r5,l125,285r7,l138,285r6,l151,285r7,l166,285r7,l181,285r8,l198,285r8,l215,285r9,l234,285r10,l254,285r10,l275,285r11,l297,285r11,l320,285r12,l345,285r13,l371,285r14,l398,285r15,l427,285r15,l457,285r16,l489,285r17,l522,285r17,l557,285r18,l593,285r19,l631,285r20,l671,285r20,l712,285r21,l755,285r22,l799,285r23,l845,285r24,l894,285r24,l944,285r25,l995,285r27,l1049,285r28,l1105,285r28,l1162,285r30,l1222,285r,-1l1222,283r,-1l1222,281r,-1l1222,279r,-1l1222,277r,-1l1222,275r,-1l1222,273r,-1l1222,271r,-1l1222,269r,-1l1222,267r,-1l1222,265r,-1l1222,262r,-1l1222,260r,-2l1222,257r,-2l1222,254r,-2l1222,251r,-2l1222,247r,-2l1222,243r,-2l1222,239r,-2l1222,235r,-2l1222,231r,-3l1222,226r,-3l1222,221r,-3l1222,216r,-3l1222,210r,-3l1222,204r,-3l1222,198r,-3l1222,192r,-4l1222,185r,-4l1222,178r,-4l1222,170r,-4l1222,163r,-4l1222,154r,-4l1222,146r,-4l1222,137r,-4l1222,128r,-5l1222,119r,-5l1222,109r,-5l1222,98r,-5l1222,88r,-6l1222,77r,-6l1222,65r,-6l1222,53r,-6l1222,41r,-6l1222,28r-1,l1220,28r-1,l1218,28r-1,l1216,28r-1,l1214,28r-1,l1212,28r-1,l1209,28r-1,l1206,28r-1,l1203,28r-2,l1199,28r-3,l1194,28r-3,l1189,28r-3,l1183,28r-3,l1176,28r-3,l1169,28r-4,l1161,28r-4,l1153,28r-5,l1143,28r-5,l1133,28r-6,l1122,28r-6,l1110,28r-7,l1097,28r-7,l1083,28r-8,l1068,28r-8,l1052,28r-9,l1035,28r-9,l1017,28r-10,l998,28r-11,l977,28r-10,l956,28r-12,l933,28r-12,l909,28r-13,l883,28r-13,l857,28r-14,l828,28r-14,l799,28r-15,l768,28r-16,l736,28r-17,l702,28r-18,l666,28r-18,l629,28r-19,l590,28r-19,l550,28r-21,l508,28r-21,l464,28r-22,l419,28r-23,l372,28r-24,l323,28r-25,l272,28r-26,l219,28r-27,l164,28r-28,l108,28r-29,l49,28r-30,l19,29r,1l19,31r,1l19,33r,1l19,35r,1l19,37r,1l19,39r,1l19,41r,1l19,43r,1l19,45r,1l19,47r,2l19,50r,1l19,52r,2l19,55r,2l19,58r,2l19,61r,2l19,65r,1l19,68r,2l19,72r,2l19,76r,2l19,81r,2l19,85r,3l19,90r,3l19,95r,3l19,101r,2l19,106r,3l19,112r,3l19,119r,3l19,125r,4l19,132r,4l19,139r,4l19,147r,4l19,155r,4l19,163r,4l19,172r,4l19,181r,4l19,190r,5l19,200r,5l19,210r,5l19,220r,6l19,231r,6l19,242r,6l19,254r,6l19,266r,6l19,279r,6e" fillcolor="#d8d8d8" stroked="f">
                  <v:path arrowok="t" o:connecttype="custom" o:connectlocs="19,14615;21,14615;27,14615;38,14615;58,14615;89,14615;132,14615;189,14615;264,14615;358,14615;473,14615;612,14615;777,14615;969,14615;1192,14615;1222,14615;1222,14615;1222,14613;1222,14611;1222,14607;1222,14600;1222,14591;1222,14579;1222,14563;1222,14543;1222,14518;1222,14489;1222,14453;1222,14412;1222,14365;1222,14358;1220,14358;1214,14358;1203,14358;1183,14358;1153,14358;1110,14358;1052,14358;977,14358;883,14358;768,14358;629,14358;464,14358;272,14358;49,14358;19,14358;19,14359;19,14360;19,14362;19,14367;19,14373;19,14382;19,14395;19,14411;19,14431;19,14455;19,14485;19,14520;19,14561;19,1460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1D4E1C" w:rsidRDefault="001D4E1C">
      <w:pPr>
        <w:sectPr w:rsidR="001D4E1C">
          <w:pgSz w:w="11906" w:h="16838"/>
          <w:pgMar w:top="0" w:right="0" w:bottom="0" w:left="0" w:header="0" w:footer="0" w:gutter="0"/>
          <w:cols w:space="720"/>
        </w:sectPr>
      </w:pPr>
    </w:p>
    <w:p w:rsidR="001D4E1C" w:rsidRDefault="001D4E1C">
      <w:pPr>
        <w:spacing w:line="200" w:lineRule="exact"/>
      </w:pPr>
    </w:p>
    <w:p w:rsidR="001D4E1C" w:rsidRDefault="001D4E1C">
      <w:pPr>
        <w:sectPr w:rsidR="001D4E1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D4E1C" w:rsidRDefault="001D4E1C">
      <w:pPr>
        <w:spacing w:line="332" w:lineRule="exact"/>
      </w:pPr>
    </w:p>
    <w:p w:rsidR="001D4E1C" w:rsidRDefault="001D4E1C">
      <w:pPr>
        <w:sectPr w:rsidR="001D4E1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D4E1C" w:rsidRDefault="007C0E19">
      <w:pPr>
        <w:autoSpaceDE w:val="0"/>
        <w:autoSpaceDN w:val="0"/>
        <w:ind w:left="3151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8"/>
          <w:sz w:val="32"/>
          <w:szCs w:val="32"/>
          <w:lang w:eastAsia="zh-TW"/>
        </w:rPr>
        <w:lastRenderedPageBreak/>
        <w:t>公職人員利益衝突迴避法第</w:t>
      </w:r>
      <w:r>
        <w:rPr>
          <w:rFonts w:ascii="SimSun" w:eastAsia="SimSun" w:hAnsi="SimSun" w:cs="SimSun"/>
          <w:b/>
          <w:spacing w:val="-9"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-12"/>
          <w:sz w:val="32"/>
          <w:szCs w:val="32"/>
          <w:lang w:eastAsia="zh-TW"/>
        </w:rPr>
        <w:t>14</w:t>
      </w:r>
      <w:r>
        <w:rPr>
          <w:rFonts w:ascii="SimSun" w:eastAsia="SimSun" w:hAnsi="SimSun" w:cs="SimSun"/>
          <w:b/>
          <w:spacing w:val="-9"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-18"/>
          <w:sz w:val="32"/>
          <w:szCs w:val="32"/>
          <w:lang w:eastAsia="zh-TW"/>
        </w:rPr>
        <w:t>條第</w:t>
      </w:r>
      <w:r>
        <w:rPr>
          <w:rFonts w:ascii="SimSun" w:eastAsia="SimSun" w:hAnsi="SimSun" w:cs="SimSun"/>
          <w:b/>
          <w:spacing w:val="-9"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-9"/>
          <w:sz w:val="32"/>
          <w:szCs w:val="32"/>
          <w:lang w:eastAsia="zh-TW"/>
        </w:rPr>
        <w:t>2</w:t>
      </w:r>
      <w:r>
        <w:rPr>
          <w:rFonts w:ascii="SimSun" w:eastAsia="SimSun" w:hAnsi="SimSun" w:cs="SimSun"/>
          <w:b/>
          <w:spacing w:val="-10"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-19"/>
          <w:sz w:val="32"/>
          <w:szCs w:val="32"/>
          <w:lang w:eastAsia="zh-TW"/>
        </w:rPr>
        <w:t>項</w:t>
      </w:r>
    </w:p>
    <w:p w:rsidR="001D4E1C" w:rsidRDefault="001D4E1C">
      <w:pPr>
        <w:rPr>
          <w:lang w:eastAsia="zh-TW"/>
        </w:rPr>
        <w:sectPr w:rsidR="001D4E1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D4E1C" w:rsidRDefault="007C0E19">
      <w:pPr>
        <w:autoSpaceDE w:val="0"/>
        <w:autoSpaceDN w:val="0"/>
        <w:ind w:left="3552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32"/>
          <w:szCs w:val="32"/>
          <w:lang w:eastAsia="zh-TW"/>
        </w:rPr>
        <w:lastRenderedPageBreak/>
        <w:t>公職人員及關係人身分關係</w:t>
      </w:r>
      <w:r>
        <w:rPr>
          <w:rFonts w:ascii="SimSun" w:eastAsia="SimSun" w:hAnsi="SimSun" w:cs="SimSun"/>
          <w:b/>
          <w:color w:val="000000"/>
          <w:spacing w:val="-2"/>
          <w:sz w:val="32"/>
          <w:szCs w:val="32"/>
          <w:lang w:eastAsia="zh-TW"/>
        </w:rPr>
        <w:t>公開表</w:t>
      </w:r>
    </w:p>
    <w:p w:rsidR="001D4E1C" w:rsidRDefault="007C0E19">
      <w:pPr>
        <w:autoSpaceDE w:val="0"/>
        <w:autoSpaceDN w:val="0"/>
        <w:spacing w:before="34"/>
        <w:ind w:left="4877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20"/>
          <w:szCs w:val="20"/>
          <w:lang w:eastAsia="zh-TW"/>
        </w:rPr>
        <w:t>（本表由機關團體填寫</w:t>
      </w:r>
      <w:r>
        <w:rPr>
          <w:rFonts w:ascii="SimSun" w:eastAsia="SimSun" w:hAnsi="SimSun" w:cs="SimSun"/>
          <w:b/>
          <w:color w:val="000000"/>
          <w:spacing w:val="1"/>
          <w:sz w:val="20"/>
          <w:szCs w:val="20"/>
          <w:lang w:eastAsia="zh-TW"/>
        </w:rPr>
        <w:t>）</w:t>
      </w:r>
    </w:p>
    <w:p w:rsidR="001D4E1C" w:rsidRDefault="007C0E19">
      <w:pPr>
        <w:autoSpaceDE w:val="0"/>
        <w:autoSpaceDN w:val="0"/>
        <w:spacing w:before="2"/>
        <w:ind w:left="2981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（本表公開應利用電信網路或其他方式供公眾線上查詢</w:t>
      </w:r>
      <w:r>
        <w:rPr>
          <w:rFonts w:ascii="SimSun" w:eastAsia="SimSun" w:hAnsi="SimSun" w:cs="SimSun"/>
          <w:color w:val="000000"/>
          <w:spacing w:val="-2"/>
          <w:lang w:eastAsia="zh-TW"/>
        </w:rPr>
        <w:t>）</w:t>
      </w:r>
    </w:p>
    <w:p w:rsidR="001D4E1C" w:rsidRDefault="007C0E19">
      <w:pPr>
        <w:autoSpaceDE w:val="0"/>
        <w:autoSpaceDN w:val="0"/>
        <w:spacing w:before="36"/>
        <w:ind w:left="806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2"/>
          <w:sz w:val="28"/>
          <w:szCs w:val="28"/>
          <w:lang w:eastAsia="zh-TW"/>
        </w:rPr>
        <w:t>機關團體應主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動公開事項：</w:t>
      </w:r>
    </w:p>
    <w:p w:rsidR="001D4E1C" w:rsidRDefault="007C0E19">
      <w:pPr>
        <w:autoSpaceDE w:val="0"/>
        <w:autoSpaceDN w:val="0"/>
        <w:ind w:left="806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一、請將公職人員及關係人身分關係揭露表作為本身分關係公開表附件</w:t>
      </w:r>
      <w:proofErr w:type="gramStart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併</w:t>
      </w:r>
      <w:proofErr w:type="gramEnd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同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公開</w:t>
      </w:r>
    </w:p>
    <w:p w:rsidR="001D4E1C" w:rsidRDefault="007C0E19">
      <w:pPr>
        <w:autoSpaceDE w:val="0"/>
        <w:autoSpaceDN w:val="0"/>
        <w:spacing w:before="71"/>
        <w:ind w:left="806"/>
      </w:pPr>
      <w:proofErr w:type="spellStart"/>
      <w:r>
        <w:rPr>
          <w:rFonts w:ascii="SimSun" w:eastAsia="SimSun" w:hAnsi="SimSun" w:cs="SimSun"/>
          <w:color w:val="000000"/>
          <w:spacing w:val="-1"/>
          <w:sz w:val="28"/>
          <w:szCs w:val="28"/>
        </w:rPr>
        <w:t>二、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</w:rPr>
        <w:t>交易</w:t>
      </w:r>
      <w:r>
        <w:rPr>
          <w:rFonts w:ascii="SimSun" w:eastAsia="SimSun" w:hAnsi="SimSun" w:cs="SimSun"/>
          <w:b/>
          <w:color w:val="000000"/>
          <w:sz w:val="28"/>
          <w:szCs w:val="28"/>
        </w:rPr>
        <w:t>行為表</w:t>
      </w:r>
      <w:proofErr w:type="spellEnd"/>
    </w:p>
    <w:p w:rsidR="001D4E1C" w:rsidRDefault="001D4E1C">
      <w:pPr>
        <w:sectPr w:rsidR="001D4E1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3689"/>
        <w:gridCol w:w="720"/>
        <w:gridCol w:w="3544"/>
      </w:tblGrid>
      <w:tr w:rsidR="001D4E1C">
        <w:trPr>
          <w:trHeight w:hRule="exact" w:val="410"/>
        </w:trPr>
        <w:tc>
          <w:tcPr>
            <w:tcW w:w="106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4E1C" w:rsidRDefault="001D4E1C">
            <w:pPr>
              <w:spacing w:line="104" w:lineRule="exact"/>
              <w:rPr>
                <w:lang w:eastAsia="zh-TW"/>
              </w:rPr>
            </w:pPr>
          </w:p>
          <w:p w:rsidR="001D4E1C" w:rsidRDefault="007C0E19">
            <w:pPr>
              <w:autoSpaceDE w:val="0"/>
              <w:autoSpaceDN w:val="0"/>
              <w:ind w:left="269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0"/>
                <w:lang w:eastAsia="zh-TW"/>
              </w:rPr>
              <w:t>本案屬公職人員利益衝突迴避法第</w:t>
            </w:r>
            <w:r>
              <w:rPr>
                <w:rFonts w:ascii="SimSun" w:eastAsia="SimSun" w:hAnsi="SimSun" w:cs="SimSun"/>
                <w:b/>
                <w:spacing w:val="-5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6"/>
                <w:lang w:eastAsia="zh-TW"/>
              </w:rPr>
              <w:t>14</w:t>
            </w:r>
            <w:r>
              <w:rPr>
                <w:rFonts w:ascii="SimSun" w:eastAsia="SimSun" w:hAnsi="SimSun" w:cs="SimSun"/>
                <w:b/>
                <w:spacing w:val="-5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0"/>
                <w:lang w:eastAsia="zh-TW"/>
              </w:rPr>
              <w:t>條第</w:t>
            </w:r>
            <w:r>
              <w:rPr>
                <w:rFonts w:ascii="SimSun" w:eastAsia="SimSun" w:hAnsi="SimSun" w:cs="SimSun"/>
                <w:b/>
                <w:spacing w:val="-5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6"/>
                <w:lang w:eastAsia="zh-TW"/>
              </w:rPr>
              <w:t>1</w:t>
            </w:r>
            <w:r>
              <w:rPr>
                <w:rFonts w:ascii="SimSun" w:eastAsia="SimSun" w:hAnsi="SimSun" w:cs="SimSun"/>
                <w:b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0"/>
                <w:lang w:eastAsia="zh-TW"/>
              </w:rPr>
              <w:t>項之交易行為</w:t>
            </w:r>
          </w:p>
        </w:tc>
      </w:tr>
      <w:tr w:rsidR="001D4E1C">
        <w:trPr>
          <w:trHeight w:hRule="exact" w:val="348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4E1C" w:rsidRDefault="007C0E19">
            <w:pPr>
              <w:autoSpaceDE w:val="0"/>
              <w:autoSpaceDN w:val="0"/>
              <w:spacing w:before="56"/>
              <w:ind w:left="103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交易</w:t>
            </w:r>
            <w:r>
              <w:rPr>
                <w:rFonts w:ascii="SimSun" w:eastAsia="SimSun" w:hAnsi="SimSun" w:cs="SimSun"/>
                <w:b/>
                <w:color w:val="000000"/>
                <w:spacing w:val="-3"/>
              </w:rPr>
              <w:t>機關</w:t>
            </w:r>
            <w:proofErr w:type="spellEnd"/>
          </w:p>
        </w:tc>
        <w:tc>
          <w:tcPr>
            <w:tcW w:w="79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4E1C" w:rsidRDefault="00B87243" w:rsidP="0015555C">
            <w:pPr>
              <w:rPr>
                <w:rFonts w:hint="eastAsia"/>
                <w:lang w:eastAsia="zh-TW"/>
              </w:rPr>
            </w:pPr>
            <w:bookmarkStart w:id="0" w:name="_GoBack"/>
            <w:r>
              <w:rPr>
                <w:rFonts w:hint="eastAsia"/>
                <w:lang w:eastAsia="zh-TW"/>
              </w:rPr>
              <w:t>本機關</w:t>
            </w:r>
            <w:r w:rsidR="0015555C">
              <w:rPr>
                <w:rFonts w:hint="eastAsia"/>
                <w:lang w:eastAsia="zh-TW"/>
              </w:rPr>
              <w:t>查詢各課室後</w:t>
            </w:r>
            <w:proofErr w:type="gramStart"/>
            <w:r w:rsidR="0015555C">
              <w:rPr>
                <w:rFonts w:asciiTheme="minorEastAsia" w:hAnsiTheme="minorEastAsia" w:hint="eastAsia"/>
                <w:lang w:eastAsia="zh-TW"/>
              </w:rPr>
              <w:t>﹐</w:t>
            </w:r>
            <w:proofErr w:type="gramEnd"/>
            <w:r w:rsidR="0015555C">
              <w:rPr>
                <w:rFonts w:hint="eastAsia"/>
                <w:lang w:eastAsia="zh-TW"/>
              </w:rPr>
              <w:t>至目前</w:t>
            </w:r>
            <w:r>
              <w:rPr>
                <w:rFonts w:hint="eastAsia"/>
                <w:lang w:eastAsia="zh-TW"/>
              </w:rPr>
              <w:t>尚無案由</w:t>
            </w:r>
            <w:bookmarkEnd w:id="0"/>
          </w:p>
        </w:tc>
      </w:tr>
      <w:tr w:rsidR="001D4E1C">
        <w:trPr>
          <w:trHeight w:hRule="exact" w:val="350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4E1C" w:rsidRDefault="007C0E19">
            <w:pPr>
              <w:autoSpaceDE w:val="0"/>
              <w:autoSpaceDN w:val="0"/>
              <w:spacing w:before="58"/>
              <w:ind w:left="103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交易</w:t>
            </w:r>
            <w:r>
              <w:rPr>
                <w:rFonts w:ascii="SimSun" w:eastAsia="SimSun" w:hAnsi="SimSun" w:cs="SimSun"/>
                <w:b/>
                <w:color w:val="000000"/>
                <w:spacing w:val="-3"/>
              </w:rPr>
              <w:t>名稱</w:t>
            </w:r>
            <w:proofErr w:type="spellEnd"/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4E1C" w:rsidRDefault="001D4E1C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4E1C" w:rsidRDefault="007C0E19">
            <w:pPr>
              <w:autoSpaceDE w:val="0"/>
              <w:autoSpaceDN w:val="0"/>
              <w:spacing w:before="58"/>
              <w:ind w:left="98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7"/>
              </w:rPr>
              <w:t>案號</w:t>
            </w:r>
            <w:proofErr w:type="spellEnd"/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4E1C" w:rsidRDefault="001D4E1C">
            <w:pPr>
              <w:spacing w:line="94" w:lineRule="exact"/>
            </w:pPr>
          </w:p>
          <w:p w:rsidR="001D4E1C" w:rsidRDefault="007C0E19">
            <w:pPr>
              <w:autoSpaceDE w:val="0"/>
              <w:autoSpaceDN w:val="0"/>
              <w:ind w:left="1863"/>
            </w:pPr>
            <w:r>
              <w:rPr>
                <w:rFonts w:ascii="SimSun" w:eastAsia="SimSun" w:hAnsi="SimSun" w:cs="SimSun"/>
                <w:color w:val="000000"/>
                <w:spacing w:val="-2"/>
                <w:sz w:val="20"/>
                <w:szCs w:val="20"/>
              </w:rPr>
              <w:t>（</w:t>
            </w:r>
            <w:proofErr w:type="spellStart"/>
            <w:r>
              <w:rPr>
                <w:rFonts w:ascii="SimSun" w:eastAsia="SimSun" w:hAnsi="SimSun" w:cs="SimSun"/>
                <w:color w:val="000000"/>
                <w:spacing w:val="-2"/>
                <w:sz w:val="20"/>
                <w:szCs w:val="20"/>
              </w:rPr>
              <w:t>無案號者免填</w:t>
            </w:r>
            <w:proofErr w:type="spellEnd"/>
            <w:r>
              <w:rPr>
                <w:rFonts w:ascii="SimSun" w:eastAsia="SimSun" w:hAnsi="SimSun" w:cs="SimSun"/>
                <w:color w:val="000000"/>
                <w:spacing w:val="-1"/>
                <w:sz w:val="20"/>
                <w:szCs w:val="20"/>
              </w:rPr>
              <w:t>）</w:t>
            </w:r>
          </w:p>
        </w:tc>
      </w:tr>
      <w:tr w:rsidR="001D4E1C">
        <w:trPr>
          <w:trHeight w:hRule="exact" w:val="350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4E1C" w:rsidRDefault="007C0E19">
            <w:pPr>
              <w:autoSpaceDE w:val="0"/>
              <w:autoSpaceDN w:val="0"/>
              <w:spacing w:before="56"/>
              <w:ind w:left="103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交易</w:t>
            </w:r>
            <w:r>
              <w:rPr>
                <w:rFonts w:ascii="SimSun" w:eastAsia="SimSun" w:hAnsi="SimSun" w:cs="SimSun"/>
                <w:b/>
                <w:color w:val="000000"/>
                <w:spacing w:val="-3"/>
              </w:rPr>
              <w:t>時間</w:t>
            </w:r>
            <w:proofErr w:type="spellEnd"/>
          </w:p>
        </w:tc>
        <w:tc>
          <w:tcPr>
            <w:tcW w:w="79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4E1C" w:rsidRDefault="001D4E1C"/>
        </w:tc>
      </w:tr>
      <w:tr w:rsidR="001D4E1C">
        <w:trPr>
          <w:trHeight w:hRule="exact" w:val="35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4E1C" w:rsidRDefault="007C0E19">
            <w:pPr>
              <w:autoSpaceDE w:val="0"/>
              <w:autoSpaceDN w:val="0"/>
              <w:spacing w:before="56"/>
              <w:ind w:left="103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交易</w:t>
            </w:r>
            <w:r>
              <w:rPr>
                <w:rFonts w:ascii="SimSun" w:eastAsia="SimSun" w:hAnsi="SimSun" w:cs="SimSun"/>
                <w:b/>
                <w:color w:val="000000"/>
                <w:spacing w:val="-3"/>
              </w:rPr>
              <w:t>對象</w:t>
            </w:r>
            <w:proofErr w:type="spellEnd"/>
          </w:p>
        </w:tc>
        <w:tc>
          <w:tcPr>
            <w:tcW w:w="79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4E1C" w:rsidRDefault="001D4E1C"/>
        </w:tc>
      </w:tr>
      <w:tr w:rsidR="001D4E1C">
        <w:trPr>
          <w:trHeight w:hRule="exact" w:val="408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4E1C" w:rsidRDefault="007C0E19">
            <w:pPr>
              <w:autoSpaceDE w:val="0"/>
              <w:autoSpaceDN w:val="0"/>
              <w:spacing w:before="56"/>
              <w:ind w:left="103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2"/>
              </w:rPr>
              <w:t>交易金額</w:t>
            </w:r>
            <w:r>
              <w:rPr>
                <w:rFonts w:ascii="SimSun" w:eastAsia="SimSun" w:hAnsi="SimSun" w:cs="SimSun"/>
                <w:b/>
                <w:color w:val="000000"/>
                <w:spacing w:val="-3"/>
              </w:rPr>
              <w:t>（新台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</w:rPr>
              <w:t>幣</w:t>
            </w:r>
            <w:proofErr w:type="spellEnd"/>
            <w:r>
              <w:rPr>
                <w:rFonts w:ascii="SimSun" w:eastAsia="SimSun" w:hAnsi="SimSun" w:cs="SimSun"/>
                <w:b/>
                <w:color w:val="000000"/>
                <w:spacing w:val="-1"/>
              </w:rPr>
              <w:t>）</w:t>
            </w:r>
          </w:p>
        </w:tc>
        <w:tc>
          <w:tcPr>
            <w:tcW w:w="79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4E1C" w:rsidRDefault="001D4E1C"/>
        </w:tc>
      </w:tr>
      <w:tr w:rsidR="001D4E1C">
        <w:trPr>
          <w:trHeight w:hRule="exact" w:val="900"/>
        </w:trPr>
        <w:tc>
          <w:tcPr>
            <w:tcW w:w="2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4E1C" w:rsidRDefault="007C0E19">
            <w:pPr>
              <w:autoSpaceDE w:val="0"/>
              <w:autoSpaceDN w:val="0"/>
              <w:spacing w:before="37" w:line="212" w:lineRule="auto"/>
              <w:ind w:left="103" w:right="110"/>
              <w:rPr>
                <w:lang w:eastAsia="zh-TW"/>
              </w:rPr>
            </w:pPr>
            <w:proofErr w:type="gramStart"/>
            <w:r>
              <w:rPr>
                <w:rFonts w:ascii="SimSun" w:eastAsia="SimSun" w:hAnsi="SimSun" w:cs="SimSun"/>
                <w:b/>
                <w:color w:val="000000"/>
                <w:spacing w:val="-27"/>
                <w:lang w:eastAsia="zh-TW"/>
              </w:rPr>
              <w:t>交易</w:t>
            </w:r>
            <w:r>
              <w:rPr>
                <w:rFonts w:ascii="SimSun" w:eastAsia="SimSun" w:hAnsi="SimSun" w:cs="SimSun"/>
                <w:b/>
                <w:color w:val="000000"/>
                <w:spacing w:val="-28"/>
                <w:lang w:eastAsia="zh-TW"/>
              </w:rPr>
              <w:t>屬第</w:t>
            </w:r>
            <w:proofErr w:type="gramEnd"/>
            <w:r>
              <w:rPr>
                <w:rFonts w:ascii="SimSun" w:eastAsia="SimSun" w:hAnsi="SimSun" w:cs="SimSun"/>
                <w:b/>
                <w:spacing w:val="-13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3"/>
                <w:lang w:eastAsia="zh-TW"/>
              </w:rPr>
              <w:t>14</w:t>
            </w:r>
            <w:r>
              <w:rPr>
                <w:rFonts w:ascii="SimSun" w:eastAsia="SimSun" w:hAnsi="SimSun" w:cs="SimSun"/>
                <w:b/>
                <w:spacing w:val="-14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27"/>
                <w:lang w:eastAsia="zh-TW"/>
              </w:rPr>
              <w:t>條第</w:t>
            </w:r>
            <w:r>
              <w:rPr>
                <w:rFonts w:ascii="SimSun" w:eastAsia="SimSun" w:hAnsi="SimSun" w:cs="SimSun"/>
                <w:b/>
                <w:spacing w:val="-14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4"/>
                <w:lang w:eastAsia="zh-TW"/>
              </w:rPr>
              <w:t>1</w:t>
            </w:r>
            <w:r>
              <w:rPr>
                <w:rFonts w:ascii="SimSun" w:eastAsia="SimSun" w:hAnsi="SimSun" w:cs="SimSun"/>
                <w:b/>
                <w:spacing w:val="-15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27"/>
                <w:lang w:eastAsia="zh-TW"/>
              </w:rPr>
              <w:t>項但</w:t>
            </w:r>
            <w:r>
              <w:rPr>
                <w:rFonts w:ascii="SimSun" w:eastAsia="SimSun" w:hAnsi="SimSun" w:cs="SimSun"/>
                <w:b/>
                <w:color w:val="000000"/>
                <w:spacing w:val="-29"/>
                <w:lang w:eastAsia="zh-TW"/>
              </w:rPr>
              <w:t>書第</w:t>
            </w:r>
            <w:r>
              <w:rPr>
                <w:rFonts w:ascii="SimSun" w:eastAsia="SimSun" w:hAnsi="SimSun" w:cs="SimSun"/>
                <w:b/>
                <w:spacing w:val="-14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4"/>
                <w:lang w:eastAsia="zh-TW"/>
              </w:rPr>
              <w:t>1</w:t>
            </w:r>
            <w:r>
              <w:rPr>
                <w:rFonts w:ascii="SimSun" w:eastAsia="SimSun" w:hAnsi="SimSun" w:cs="SimSun"/>
                <w:b/>
                <w:spacing w:val="-14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28"/>
                <w:lang w:eastAsia="zh-TW"/>
              </w:rPr>
              <w:t>款或</w:t>
            </w:r>
            <w:r>
              <w:rPr>
                <w:rFonts w:ascii="SimSun" w:eastAsia="SimSun" w:hAnsi="SimSun" w:cs="SimSun"/>
                <w:b/>
                <w:color w:val="000000"/>
                <w:spacing w:val="-29"/>
                <w:lang w:eastAsia="zh-TW"/>
              </w:rPr>
              <w:t>第</w:t>
            </w:r>
            <w:r>
              <w:rPr>
                <w:rFonts w:ascii="SimSun" w:eastAsia="SimSun" w:hAnsi="SimSun" w:cs="SimSun"/>
                <w:b/>
                <w:spacing w:val="-15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5"/>
                <w:lang w:eastAsia="zh-TW"/>
              </w:rPr>
              <w:t>2</w:t>
            </w:r>
            <w:r>
              <w:rPr>
                <w:rFonts w:ascii="SimSun" w:eastAsia="SimSun" w:hAnsi="SimSun" w:cs="SimSun"/>
                <w:b/>
                <w:spacing w:val="-15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28"/>
                <w:lang w:eastAsia="zh-TW"/>
              </w:rPr>
              <w:t>款</w:t>
            </w:r>
          </w:p>
        </w:tc>
        <w:tc>
          <w:tcPr>
            <w:tcW w:w="79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4E1C" w:rsidRDefault="007C0E19">
            <w:pPr>
              <w:autoSpaceDE w:val="0"/>
              <w:autoSpaceDN w:val="0"/>
              <w:spacing w:before="25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□</w:t>
            </w: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第</w:t>
            </w:r>
            <w:r>
              <w:rPr>
                <w:rFonts w:ascii="SimSun" w:eastAsia="SimSun" w:hAnsi="SimSun" w:cs="SimSun"/>
                <w:spacing w:val="-1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1</w:t>
            </w:r>
            <w:r>
              <w:rPr>
                <w:rFonts w:ascii="SimSun" w:eastAsia="SimSun" w:hAnsi="SimSun" w:cs="SimSun"/>
                <w:spacing w:val="-3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款：依政府採購法以公告程序或同法第一百零五條辦理之採購</w:t>
            </w:r>
            <w:r>
              <w:rPr>
                <w:rFonts w:ascii="SimSun" w:eastAsia="SimSun" w:hAnsi="SimSun" w:cs="SimSun"/>
                <w:color w:val="000000"/>
                <w:spacing w:val="-8"/>
                <w:lang w:eastAsia="zh-TW"/>
              </w:rPr>
              <w:t>。</w:t>
            </w:r>
          </w:p>
          <w:p w:rsidR="001D4E1C" w:rsidRDefault="001D4E1C">
            <w:pPr>
              <w:spacing w:line="168" w:lineRule="exact"/>
              <w:rPr>
                <w:lang w:eastAsia="zh-TW"/>
              </w:rPr>
            </w:pPr>
          </w:p>
          <w:p w:rsidR="001D4E1C" w:rsidRDefault="007C0E19">
            <w:pPr>
              <w:tabs>
                <w:tab w:val="left" w:pos="3819"/>
              </w:tabs>
              <w:autoSpaceDE w:val="0"/>
              <w:autoSpaceDN w:val="0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lang w:eastAsia="zh-TW"/>
              </w:rPr>
              <w:t>法令依據：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（請填寫法令名稱及條次）</w:t>
            </w:r>
          </w:p>
        </w:tc>
      </w:tr>
      <w:tr w:rsidR="001D4E1C">
        <w:trPr>
          <w:trHeight w:hRule="exact" w:val="1284"/>
        </w:trPr>
        <w:tc>
          <w:tcPr>
            <w:tcW w:w="27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4E1C" w:rsidRDefault="001D4E1C">
            <w:pPr>
              <w:rPr>
                <w:lang w:eastAsia="zh-TW"/>
              </w:rPr>
            </w:pPr>
          </w:p>
        </w:tc>
        <w:tc>
          <w:tcPr>
            <w:tcW w:w="79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4E1C" w:rsidRDefault="007C0E19">
            <w:pPr>
              <w:autoSpaceDE w:val="0"/>
              <w:autoSpaceDN w:val="0"/>
              <w:spacing w:before="27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8"/>
                <w:lang w:eastAsia="zh-TW"/>
              </w:rPr>
              <w:t>□</w:t>
            </w:r>
            <w:r>
              <w:rPr>
                <w:rFonts w:ascii="SimSun" w:eastAsia="SimSun" w:hAnsi="SimSun" w:cs="SimSun"/>
                <w:color w:val="000000"/>
                <w:spacing w:val="-8"/>
                <w:lang w:eastAsia="zh-TW"/>
              </w:rPr>
              <w:t>第</w:t>
            </w:r>
            <w:r>
              <w:rPr>
                <w:rFonts w:ascii="SimSun" w:eastAsia="SimSun" w:hAnsi="SimSun" w:cs="SimSun"/>
                <w:spacing w:val="-5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2</w:t>
            </w:r>
            <w:r>
              <w:rPr>
                <w:rFonts w:ascii="SimSun" w:eastAsia="SimSun" w:hAnsi="SimSun" w:cs="SimSun"/>
                <w:spacing w:val="-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8"/>
                <w:lang w:eastAsia="zh-TW"/>
              </w:rPr>
              <w:t>款：依法令規定經由公平競爭方式，以公告程序辦理之採購、標售、</w:t>
            </w:r>
          </w:p>
          <w:p w:rsidR="001D4E1C" w:rsidRDefault="007C0E19">
            <w:pPr>
              <w:autoSpaceDE w:val="0"/>
              <w:autoSpaceDN w:val="0"/>
              <w:ind w:left="63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標租或招標設定用益物權。</w:t>
            </w:r>
          </w:p>
          <w:p w:rsidR="001D4E1C" w:rsidRDefault="001D4E1C">
            <w:pPr>
              <w:spacing w:line="156" w:lineRule="exact"/>
              <w:rPr>
                <w:lang w:eastAsia="zh-TW"/>
              </w:rPr>
            </w:pPr>
          </w:p>
          <w:p w:rsidR="001D4E1C" w:rsidRDefault="007C0E19">
            <w:pPr>
              <w:tabs>
                <w:tab w:val="left" w:pos="3819"/>
              </w:tabs>
              <w:autoSpaceDE w:val="0"/>
              <w:autoSpaceDN w:val="0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lang w:eastAsia="zh-TW"/>
              </w:rPr>
              <w:t>法令依據：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（請填寫法令名稱及條次）</w:t>
            </w:r>
          </w:p>
        </w:tc>
      </w:tr>
    </w:tbl>
    <w:p w:rsidR="001D4E1C" w:rsidRDefault="001D4E1C">
      <w:pPr>
        <w:rPr>
          <w:lang w:eastAsia="zh-TW"/>
        </w:rPr>
        <w:sectPr w:rsidR="001D4E1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D4E1C" w:rsidRDefault="001D4E1C">
      <w:pPr>
        <w:spacing w:line="241" w:lineRule="exact"/>
        <w:rPr>
          <w:lang w:eastAsia="zh-TW"/>
        </w:rPr>
      </w:pPr>
    </w:p>
    <w:p w:rsidR="001D4E1C" w:rsidRDefault="001D4E1C">
      <w:pPr>
        <w:rPr>
          <w:lang w:eastAsia="zh-TW"/>
        </w:rPr>
        <w:sectPr w:rsidR="001D4E1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D4E1C" w:rsidRDefault="007C0E19">
      <w:pPr>
        <w:autoSpaceDE w:val="0"/>
        <w:autoSpaceDN w:val="0"/>
        <w:ind w:left="806"/>
      </w:pPr>
      <w:proofErr w:type="spellStart"/>
      <w:r>
        <w:rPr>
          <w:rFonts w:ascii="SimSun" w:eastAsia="SimSun" w:hAnsi="SimSun" w:cs="SimSun"/>
          <w:color w:val="000000"/>
          <w:spacing w:val="-1"/>
          <w:sz w:val="28"/>
          <w:szCs w:val="28"/>
        </w:rPr>
        <w:lastRenderedPageBreak/>
        <w:t>三、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</w:rPr>
        <w:t>補助</w:t>
      </w:r>
      <w:r>
        <w:rPr>
          <w:rFonts w:ascii="SimSun" w:eastAsia="SimSun" w:hAnsi="SimSun" w:cs="SimSun"/>
          <w:b/>
          <w:color w:val="000000"/>
          <w:sz w:val="28"/>
          <w:szCs w:val="28"/>
        </w:rPr>
        <w:t>行為表</w:t>
      </w:r>
      <w:proofErr w:type="spellEnd"/>
    </w:p>
    <w:p w:rsidR="001D4E1C" w:rsidRDefault="001D4E1C">
      <w:pPr>
        <w:sectPr w:rsidR="001D4E1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3879"/>
        <w:gridCol w:w="674"/>
        <w:gridCol w:w="3400"/>
      </w:tblGrid>
      <w:tr w:rsidR="001D4E1C">
        <w:trPr>
          <w:trHeight w:hRule="exact" w:val="453"/>
        </w:trPr>
        <w:tc>
          <w:tcPr>
            <w:tcW w:w="106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4E1C" w:rsidRDefault="001D4E1C">
            <w:pPr>
              <w:spacing w:line="142" w:lineRule="exact"/>
              <w:rPr>
                <w:lang w:eastAsia="zh-TW"/>
              </w:rPr>
            </w:pPr>
          </w:p>
          <w:p w:rsidR="001D4E1C" w:rsidRDefault="007C0E19">
            <w:pPr>
              <w:autoSpaceDE w:val="0"/>
              <w:autoSpaceDN w:val="0"/>
              <w:ind w:left="2693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0"/>
                <w:lang w:eastAsia="zh-TW"/>
              </w:rPr>
              <w:t>本案屬公職人員利益衝突迴避法第</w:t>
            </w:r>
            <w:r>
              <w:rPr>
                <w:rFonts w:ascii="SimSun" w:eastAsia="SimSun" w:hAnsi="SimSun" w:cs="SimSun"/>
                <w:b/>
                <w:spacing w:val="-5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6"/>
                <w:lang w:eastAsia="zh-TW"/>
              </w:rPr>
              <w:t>14</w:t>
            </w:r>
            <w:r>
              <w:rPr>
                <w:rFonts w:ascii="SimSun" w:eastAsia="SimSun" w:hAnsi="SimSun" w:cs="SimSun"/>
                <w:b/>
                <w:spacing w:val="-5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0"/>
                <w:lang w:eastAsia="zh-TW"/>
              </w:rPr>
              <w:t>條第</w:t>
            </w:r>
            <w:r>
              <w:rPr>
                <w:rFonts w:ascii="SimSun" w:eastAsia="SimSun" w:hAnsi="SimSun" w:cs="SimSun"/>
                <w:b/>
                <w:spacing w:val="-5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6"/>
                <w:lang w:eastAsia="zh-TW"/>
              </w:rPr>
              <w:t>1</w:t>
            </w:r>
            <w:r>
              <w:rPr>
                <w:rFonts w:ascii="SimSun" w:eastAsia="SimSun" w:hAnsi="SimSun" w:cs="SimSun"/>
                <w:b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0"/>
                <w:lang w:eastAsia="zh-TW"/>
              </w:rPr>
              <w:t>項之補助行為</w:t>
            </w:r>
          </w:p>
        </w:tc>
      </w:tr>
      <w:tr w:rsidR="001D4E1C">
        <w:trPr>
          <w:trHeight w:hRule="exact" w:val="350"/>
        </w:trPr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4E1C" w:rsidRDefault="007C0E19">
            <w:pPr>
              <w:autoSpaceDE w:val="0"/>
              <w:autoSpaceDN w:val="0"/>
              <w:spacing w:before="58"/>
              <w:ind w:left="98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補助</w:t>
            </w:r>
            <w:r>
              <w:rPr>
                <w:rFonts w:ascii="SimSun" w:eastAsia="SimSun" w:hAnsi="SimSun" w:cs="SimSun"/>
                <w:b/>
                <w:color w:val="000000"/>
                <w:spacing w:val="-3"/>
              </w:rPr>
              <w:t>機關</w:t>
            </w:r>
            <w:proofErr w:type="spellEnd"/>
          </w:p>
        </w:tc>
        <w:tc>
          <w:tcPr>
            <w:tcW w:w="79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4E1C" w:rsidRDefault="001D4E1C">
            <w:pPr>
              <w:autoSpaceDE w:val="0"/>
              <w:autoSpaceDN w:val="0"/>
              <w:spacing w:line="196" w:lineRule="auto"/>
              <w:ind w:left="98"/>
            </w:pPr>
          </w:p>
        </w:tc>
      </w:tr>
      <w:tr w:rsidR="001D4E1C">
        <w:trPr>
          <w:trHeight w:hRule="exact" w:val="350"/>
        </w:trPr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4E1C" w:rsidRDefault="007C0E19">
            <w:pPr>
              <w:autoSpaceDE w:val="0"/>
              <w:autoSpaceDN w:val="0"/>
              <w:spacing w:before="56"/>
              <w:ind w:left="98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4"/>
              </w:rPr>
              <w:t>補助名稱</w:t>
            </w:r>
            <w:proofErr w:type="spellEnd"/>
          </w:p>
        </w:tc>
        <w:tc>
          <w:tcPr>
            <w:tcW w:w="3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4E1C" w:rsidRDefault="001D4E1C">
            <w:pPr>
              <w:autoSpaceDE w:val="0"/>
              <w:autoSpaceDN w:val="0"/>
              <w:spacing w:line="196" w:lineRule="auto"/>
              <w:ind w:left="98"/>
            </w:pP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4E1C" w:rsidRDefault="007C0E19">
            <w:pPr>
              <w:autoSpaceDE w:val="0"/>
              <w:autoSpaceDN w:val="0"/>
              <w:spacing w:before="56"/>
              <w:ind w:left="98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7"/>
              </w:rPr>
              <w:t>案號</w:t>
            </w:r>
            <w:proofErr w:type="spellEnd"/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4E1C" w:rsidRDefault="007C0E19">
            <w:pPr>
              <w:autoSpaceDE w:val="0"/>
              <w:autoSpaceDN w:val="0"/>
              <w:spacing w:before="20"/>
              <w:ind w:left="237"/>
            </w:pPr>
            <w:r>
              <w:rPr>
                <w:rFonts w:ascii="SimSun" w:eastAsia="SimSun" w:hAnsi="SimSun" w:cs="SimSun"/>
                <w:color w:val="000000"/>
                <w:sz w:val="20"/>
                <w:szCs w:val="20"/>
              </w:rPr>
              <w:t>（</w:t>
            </w:r>
            <w:proofErr w:type="spellStart"/>
            <w:r>
              <w:rPr>
                <w:rFonts w:ascii="SimSun" w:eastAsia="SimSun" w:hAnsi="SimSun" w:cs="SimSun"/>
                <w:color w:val="000000"/>
                <w:sz w:val="20"/>
                <w:szCs w:val="20"/>
              </w:rPr>
              <w:t>無案號者免填</w:t>
            </w:r>
            <w:proofErr w:type="spellEnd"/>
            <w:r>
              <w:rPr>
                <w:rFonts w:ascii="SimSun" w:eastAsia="SimSun" w:hAnsi="SimSun" w:cs="SimSun"/>
                <w:color w:val="000000"/>
                <w:sz w:val="20"/>
                <w:szCs w:val="20"/>
              </w:rPr>
              <w:t>）</w:t>
            </w:r>
          </w:p>
        </w:tc>
      </w:tr>
      <w:tr w:rsidR="001D4E1C">
        <w:trPr>
          <w:trHeight w:hRule="exact" w:val="350"/>
        </w:trPr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4E1C" w:rsidRDefault="007C0E19">
            <w:pPr>
              <w:autoSpaceDE w:val="0"/>
              <w:autoSpaceDN w:val="0"/>
              <w:spacing w:before="56"/>
              <w:ind w:left="98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4"/>
              </w:rPr>
              <w:t>補助時間</w:t>
            </w:r>
            <w:proofErr w:type="spellEnd"/>
          </w:p>
        </w:tc>
        <w:tc>
          <w:tcPr>
            <w:tcW w:w="79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4E1C" w:rsidRDefault="001D4E1C">
            <w:pPr>
              <w:autoSpaceDE w:val="0"/>
              <w:autoSpaceDN w:val="0"/>
              <w:spacing w:before="20"/>
              <w:ind w:left="98"/>
            </w:pPr>
          </w:p>
        </w:tc>
      </w:tr>
      <w:tr w:rsidR="001D4E1C">
        <w:trPr>
          <w:trHeight w:hRule="exact" w:val="350"/>
        </w:trPr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4E1C" w:rsidRDefault="007C0E19">
            <w:pPr>
              <w:autoSpaceDE w:val="0"/>
              <w:autoSpaceDN w:val="0"/>
              <w:spacing w:before="56"/>
              <w:ind w:left="98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4"/>
              </w:rPr>
              <w:t>補助對象</w:t>
            </w:r>
            <w:proofErr w:type="spellEnd"/>
          </w:p>
        </w:tc>
        <w:tc>
          <w:tcPr>
            <w:tcW w:w="79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4E1C" w:rsidRDefault="001D4E1C">
            <w:pPr>
              <w:autoSpaceDE w:val="0"/>
              <w:autoSpaceDN w:val="0"/>
              <w:spacing w:before="20"/>
              <w:ind w:left="98"/>
              <w:rPr>
                <w:lang w:eastAsia="zh-TW"/>
              </w:rPr>
            </w:pPr>
          </w:p>
        </w:tc>
      </w:tr>
      <w:tr w:rsidR="001D4E1C">
        <w:trPr>
          <w:trHeight w:hRule="exact" w:val="350"/>
        </w:trPr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4E1C" w:rsidRDefault="007C0E19">
            <w:pPr>
              <w:autoSpaceDE w:val="0"/>
              <w:autoSpaceDN w:val="0"/>
              <w:spacing w:before="56"/>
              <w:ind w:left="98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2"/>
              </w:rPr>
              <w:t>補助金額</w:t>
            </w:r>
            <w:r>
              <w:rPr>
                <w:rFonts w:ascii="SimSun" w:eastAsia="SimSun" w:hAnsi="SimSun" w:cs="SimSun"/>
                <w:b/>
                <w:color w:val="000000"/>
                <w:spacing w:val="-3"/>
              </w:rPr>
              <w:t>（新台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</w:rPr>
              <w:t>幣</w:t>
            </w:r>
            <w:proofErr w:type="spellEnd"/>
            <w:r>
              <w:rPr>
                <w:rFonts w:ascii="SimSun" w:eastAsia="SimSun" w:hAnsi="SimSun" w:cs="SimSun"/>
                <w:b/>
                <w:color w:val="000000"/>
                <w:spacing w:val="-1"/>
              </w:rPr>
              <w:t>）</w:t>
            </w:r>
          </w:p>
        </w:tc>
        <w:tc>
          <w:tcPr>
            <w:tcW w:w="79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4E1C" w:rsidRDefault="001D4E1C">
            <w:pPr>
              <w:autoSpaceDE w:val="0"/>
              <w:autoSpaceDN w:val="0"/>
              <w:spacing w:line="196" w:lineRule="auto"/>
              <w:ind w:left="98"/>
            </w:pPr>
          </w:p>
        </w:tc>
      </w:tr>
      <w:tr w:rsidR="001D4E1C">
        <w:trPr>
          <w:trHeight w:hRule="exact" w:val="900"/>
        </w:trPr>
        <w:tc>
          <w:tcPr>
            <w:tcW w:w="26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4E1C" w:rsidRDefault="007C0E19">
            <w:pPr>
              <w:autoSpaceDE w:val="0"/>
              <w:autoSpaceDN w:val="0"/>
              <w:spacing w:before="37" w:line="212" w:lineRule="auto"/>
              <w:ind w:left="98" w:right="110"/>
              <w:rPr>
                <w:lang w:eastAsia="zh-TW"/>
              </w:rPr>
            </w:pPr>
            <w:proofErr w:type="gramStart"/>
            <w:r>
              <w:rPr>
                <w:rFonts w:ascii="SimSun" w:eastAsia="SimSun" w:hAnsi="SimSun" w:cs="SimSun"/>
                <w:b/>
                <w:color w:val="000000"/>
                <w:spacing w:val="-27"/>
                <w:lang w:eastAsia="zh-TW"/>
              </w:rPr>
              <w:t>補助</w:t>
            </w:r>
            <w:r>
              <w:rPr>
                <w:rFonts w:ascii="SimSun" w:eastAsia="SimSun" w:hAnsi="SimSun" w:cs="SimSun"/>
                <w:b/>
                <w:color w:val="000000"/>
                <w:spacing w:val="-28"/>
                <w:lang w:eastAsia="zh-TW"/>
              </w:rPr>
              <w:t>屬第</w:t>
            </w:r>
            <w:proofErr w:type="gramEnd"/>
            <w:r>
              <w:rPr>
                <w:rFonts w:ascii="SimSun" w:eastAsia="SimSun" w:hAnsi="SimSun" w:cs="SimSun"/>
                <w:b/>
                <w:spacing w:val="-13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3"/>
                <w:lang w:eastAsia="zh-TW"/>
              </w:rPr>
              <w:t>14</w:t>
            </w:r>
            <w:r>
              <w:rPr>
                <w:rFonts w:ascii="SimSun" w:eastAsia="SimSun" w:hAnsi="SimSun" w:cs="SimSun"/>
                <w:b/>
                <w:spacing w:val="-14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27"/>
                <w:lang w:eastAsia="zh-TW"/>
              </w:rPr>
              <w:t>條第</w:t>
            </w:r>
            <w:r>
              <w:rPr>
                <w:rFonts w:ascii="SimSun" w:eastAsia="SimSun" w:hAnsi="SimSun" w:cs="SimSun"/>
                <w:b/>
                <w:spacing w:val="-14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4"/>
                <w:lang w:eastAsia="zh-TW"/>
              </w:rPr>
              <w:t>1</w:t>
            </w:r>
            <w:r>
              <w:rPr>
                <w:rFonts w:ascii="SimSun" w:eastAsia="SimSun" w:hAnsi="SimSun" w:cs="SimSun"/>
                <w:b/>
                <w:spacing w:val="-15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27"/>
                <w:lang w:eastAsia="zh-TW"/>
              </w:rPr>
              <w:t>項但</w:t>
            </w:r>
            <w:r>
              <w:rPr>
                <w:rFonts w:ascii="SimSun" w:eastAsia="SimSun" w:hAnsi="SimSun" w:cs="SimSun"/>
                <w:b/>
                <w:color w:val="000000"/>
                <w:spacing w:val="-30"/>
                <w:lang w:eastAsia="zh-TW"/>
              </w:rPr>
              <w:t>書第</w:t>
            </w:r>
            <w:r>
              <w:rPr>
                <w:rFonts w:ascii="SimSun" w:eastAsia="SimSun" w:hAnsi="SimSun" w:cs="SimSun"/>
                <w:b/>
                <w:spacing w:val="-15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5"/>
                <w:lang w:eastAsia="zh-TW"/>
              </w:rPr>
              <w:t>3</w:t>
            </w:r>
            <w:r>
              <w:rPr>
                <w:rFonts w:ascii="SimSun" w:eastAsia="SimSun" w:hAnsi="SimSun" w:cs="SimSun"/>
                <w:b/>
                <w:spacing w:val="-1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30"/>
                <w:lang w:eastAsia="zh-TW"/>
              </w:rPr>
              <w:t>款</w:t>
            </w:r>
          </w:p>
        </w:tc>
        <w:tc>
          <w:tcPr>
            <w:tcW w:w="7953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FE0000"/>
              <w:right w:val="single" w:sz="3" w:space="0" w:color="000000"/>
            </w:tcBorders>
          </w:tcPr>
          <w:p w:rsidR="001D4E1C" w:rsidRDefault="007C0E19">
            <w:pPr>
              <w:autoSpaceDE w:val="0"/>
              <w:autoSpaceDN w:val="0"/>
              <w:spacing w:before="73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FE0000"/>
                <w:spacing w:val="-4"/>
                <w:lang w:eastAsia="zh-TW"/>
              </w:rPr>
              <w:t>■</w:t>
            </w: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第</w:t>
            </w:r>
            <w:r>
              <w:rPr>
                <w:rFonts w:ascii="SimSun" w:eastAsia="SimSun" w:hAnsi="SimSun" w:cs="SimSun"/>
                <w:spacing w:val="-1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3</w:t>
            </w:r>
            <w:r>
              <w:rPr>
                <w:rFonts w:ascii="SimSun" w:eastAsia="SimSun" w:hAnsi="SimSun" w:cs="SimSun"/>
                <w:spacing w:val="-3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款：對公職人員之關係人依法令規定以公開公平方式辦理之補助。</w:t>
            </w:r>
          </w:p>
          <w:p w:rsidR="001D4E1C" w:rsidRDefault="001D4E1C">
            <w:pPr>
              <w:spacing w:line="196" w:lineRule="exact"/>
              <w:rPr>
                <w:lang w:eastAsia="zh-TW"/>
              </w:rPr>
            </w:pPr>
          </w:p>
          <w:p w:rsidR="001D4E1C" w:rsidRDefault="007C0E19">
            <w:pPr>
              <w:autoSpaceDE w:val="0"/>
              <w:autoSpaceDN w:val="0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5"/>
                <w:lang w:eastAsia="zh-TW"/>
              </w:rPr>
              <w:t>法令依據：</w:t>
            </w:r>
            <w:r>
              <w:rPr>
                <w:rFonts w:ascii="SimSun" w:eastAsia="SimSun" w:hAnsi="SimSun" w:cs="SimSun"/>
                <w:spacing w:val="-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FE0000"/>
                <w:spacing w:val="-5"/>
                <w:lang w:eastAsia="zh-TW"/>
              </w:rPr>
              <w:t>重點國際運動賽事擇定及協助作業辦法</w:t>
            </w:r>
            <w:r>
              <w:rPr>
                <w:rFonts w:ascii="SimSun" w:eastAsia="SimSun" w:hAnsi="SimSun" w:cs="SimSun"/>
                <w:color w:val="FE0000"/>
                <w:spacing w:val="-3"/>
                <w:lang w:eastAsia="zh-TW"/>
              </w:rPr>
              <w:t>第</w:t>
            </w:r>
            <w:r>
              <w:rPr>
                <w:rFonts w:ascii="SimSun" w:eastAsia="SimSun" w:hAnsi="SimSun" w:cs="SimSun"/>
                <w:spacing w:val="-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FE0000"/>
                <w:spacing w:val="-2"/>
                <w:lang w:eastAsia="zh-TW"/>
              </w:rPr>
              <w:t>10</w:t>
            </w:r>
            <w:r>
              <w:rPr>
                <w:rFonts w:ascii="SimSun" w:eastAsia="SimSun" w:hAnsi="SimSun" w:cs="SimSun"/>
                <w:spacing w:val="-4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FE0000"/>
                <w:spacing w:val="-6"/>
                <w:lang w:eastAsia="zh-TW"/>
              </w:rPr>
              <w:t>條</w:t>
            </w:r>
          </w:p>
        </w:tc>
      </w:tr>
      <w:tr w:rsidR="001D4E1C">
        <w:trPr>
          <w:trHeight w:hRule="exact" w:val="2059"/>
        </w:trPr>
        <w:tc>
          <w:tcPr>
            <w:tcW w:w="269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4E1C" w:rsidRDefault="001D4E1C">
            <w:pPr>
              <w:rPr>
                <w:lang w:eastAsia="zh-TW"/>
              </w:rPr>
            </w:pPr>
          </w:p>
        </w:tc>
        <w:tc>
          <w:tcPr>
            <w:tcW w:w="7953" w:type="dxa"/>
            <w:gridSpan w:val="3"/>
            <w:tcBorders>
              <w:top w:val="single" w:sz="4" w:space="0" w:color="FE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D4E1C" w:rsidRDefault="007C0E19">
            <w:pPr>
              <w:autoSpaceDE w:val="0"/>
              <w:autoSpaceDN w:val="0"/>
              <w:spacing w:before="53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□</w:t>
            </w: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第</w:t>
            </w:r>
            <w:r>
              <w:rPr>
                <w:rFonts w:ascii="SimSun" w:eastAsia="SimSun" w:hAnsi="SimSun" w:cs="SimSun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3</w:t>
            </w:r>
            <w:r>
              <w:rPr>
                <w:rFonts w:ascii="SimSun" w:eastAsia="SimSun" w:hAnsi="SimSun" w:cs="SimSun"/>
                <w:spacing w:val="-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款：對公職人員之關係人</w:t>
            </w:r>
            <w:r>
              <w:rPr>
                <w:rFonts w:ascii="SimSun" w:eastAsia="SimSun" w:hAnsi="SimSun" w:cs="SimSun"/>
                <w:color w:val="000000"/>
                <w:spacing w:val="-3"/>
                <w:lang w:eastAsia="zh-TW"/>
              </w:rPr>
              <w:t>禁止其</w:t>
            </w: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補助反不利於公共利益且經補助法</w:t>
            </w:r>
          </w:p>
          <w:p w:rsidR="001D4E1C" w:rsidRDefault="007C0E19">
            <w:pPr>
              <w:autoSpaceDE w:val="0"/>
              <w:autoSpaceDN w:val="0"/>
              <w:spacing w:before="29"/>
              <w:ind w:left="1279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令主管機關核定同意之補助。</w:t>
            </w:r>
          </w:p>
          <w:p w:rsidR="001D4E1C" w:rsidRDefault="007C0E19">
            <w:pPr>
              <w:tabs>
                <w:tab w:val="left" w:pos="4059"/>
              </w:tabs>
              <w:autoSpaceDE w:val="0"/>
              <w:autoSpaceDN w:val="0"/>
              <w:spacing w:before="28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lang w:eastAsia="zh-TW"/>
              </w:rPr>
              <w:t>補助法令依據：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pacing w:val="-1"/>
                <w:u w:val="single" w:color="000000"/>
                <w:lang w:eastAsia="zh-TW"/>
              </w:rPr>
              <w:t>（請填寫法令名稱及條次）</w:t>
            </w:r>
          </w:p>
          <w:p w:rsidR="001D4E1C" w:rsidRDefault="007C0E19">
            <w:pPr>
              <w:autoSpaceDE w:val="0"/>
              <w:autoSpaceDN w:val="0"/>
              <w:spacing w:before="26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核定之補助法令主管機關：</w:t>
            </w:r>
          </w:p>
          <w:p w:rsidR="001D4E1C" w:rsidRDefault="007C0E19">
            <w:pPr>
              <w:autoSpaceDE w:val="0"/>
              <w:autoSpaceDN w:val="0"/>
              <w:spacing w:before="28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補助法令主管機關之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核定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文號：</w:t>
            </w:r>
          </w:p>
          <w:p w:rsidR="001D4E1C" w:rsidRDefault="007C0E19">
            <w:pPr>
              <w:autoSpaceDE w:val="0"/>
              <w:autoSpaceDN w:val="0"/>
              <w:spacing w:before="28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補助法令主管機關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核定同意之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理由：</w:t>
            </w:r>
          </w:p>
        </w:tc>
      </w:tr>
    </w:tbl>
    <w:p w:rsidR="001D4E1C" w:rsidRDefault="001D4E1C">
      <w:pPr>
        <w:rPr>
          <w:lang w:eastAsia="zh-TW"/>
        </w:rPr>
        <w:sectPr w:rsidR="001D4E1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D4E1C" w:rsidRDefault="007C0E19">
      <w:pPr>
        <w:autoSpaceDE w:val="0"/>
        <w:autoSpaceDN w:val="0"/>
        <w:spacing w:before="17"/>
        <w:ind w:left="1089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lastRenderedPageBreak/>
        <w:t>備註：</w:t>
      </w:r>
      <w:r w:rsidR="00B87243">
        <w:rPr>
          <w:lang w:eastAsia="zh-TW"/>
        </w:rPr>
        <w:t xml:space="preserve"> </w:t>
      </w:r>
    </w:p>
    <w:p w:rsidR="001D4E1C" w:rsidRDefault="007C0E19">
      <w:pPr>
        <w:autoSpaceDE w:val="0"/>
        <w:autoSpaceDN w:val="0"/>
        <w:ind w:left="1089"/>
        <w:rPr>
          <w:lang w:eastAsia="zh-TW"/>
        </w:rPr>
      </w:pP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公開之機關團體：</w:t>
      </w:r>
      <w:r w:rsidR="00B87243">
        <w:rPr>
          <w:lang w:eastAsia="zh-TW"/>
        </w:rPr>
        <w:t xml:space="preserve"> </w:t>
      </w:r>
    </w:p>
    <w:p w:rsidR="001D4E1C" w:rsidRDefault="007C0E19">
      <w:pPr>
        <w:spacing w:line="377" w:lineRule="exact"/>
        <w:rPr>
          <w:lang w:eastAsia="zh-TW"/>
        </w:rPr>
      </w:pPr>
      <w:r>
        <w:rPr>
          <w:lang w:eastAsia="zh-TW"/>
        </w:rPr>
        <w:br w:type="column"/>
      </w:r>
    </w:p>
    <w:p w:rsidR="001D4E1C" w:rsidRDefault="007C0E19">
      <w:pPr>
        <w:autoSpaceDE w:val="0"/>
        <w:autoSpaceDN w:val="0"/>
        <w:rPr>
          <w:lang w:eastAsia="zh-TW"/>
        </w:rPr>
      </w:pPr>
      <w:r>
        <w:rPr>
          <w:rFonts w:ascii="SimSun" w:eastAsia="SimSun" w:hAnsi="SimSun" w:cs="SimSun"/>
          <w:color w:val="FE0000"/>
          <w:spacing w:val="-28"/>
          <w:sz w:val="28"/>
          <w:szCs w:val="28"/>
          <w:lang w:eastAsia="zh-TW"/>
        </w:rPr>
        <w:t>公開</w:t>
      </w:r>
      <w:r>
        <w:rPr>
          <w:rFonts w:ascii="SimSun" w:eastAsia="SimSun" w:hAnsi="SimSun" w:cs="SimSun"/>
          <w:color w:val="FE0000"/>
          <w:spacing w:val="-29"/>
          <w:sz w:val="28"/>
          <w:szCs w:val="28"/>
          <w:lang w:eastAsia="zh-TW"/>
        </w:rPr>
        <w:t>之</w:t>
      </w:r>
      <w:r>
        <w:rPr>
          <w:rFonts w:ascii="SimSun" w:eastAsia="SimSun" w:hAnsi="SimSun" w:cs="SimSun"/>
          <w:color w:val="FE0000"/>
          <w:spacing w:val="-28"/>
          <w:sz w:val="28"/>
          <w:szCs w:val="28"/>
          <w:lang w:eastAsia="zh-TW"/>
        </w:rPr>
        <w:t>日期：</w:t>
      </w:r>
      <w:r>
        <w:rPr>
          <w:rFonts w:ascii="SimSun" w:eastAsia="SimSun" w:hAnsi="SimSun" w:cs="SimSun"/>
          <w:spacing w:val="-14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FE0000"/>
          <w:spacing w:val="-29"/>
          <w:sz w:val="28"/>
          <w:szCs w:val="28"/>
          <w:lang w:eastAsia="zh-TW"/>
        </w:rPr>
        <w:t>年</w:t>
      </w:r>
      <w:r>
        <w:rPr>
          <w:rFonts w:ascii="SimSun" w:eastAsia="SimSun" w:hAnsi="SimSun" w:cs="SimSun"/>
          <w:spacing w:val="-14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spacing w:val="-14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FE0000"/>
          <w:spacing w:val="-29"/>
          <w:sz w:val="28"/>
          <w:szCs w:val="28"/>
          <w:lang w:eastAsia="zh-TW"/>
        </w:rPr>
        <w:t>月</w:t>
      </w:r>
      <w:r w:rsidR="00B87243">
        <w:rPr>
          <w:rFonts w:ascii="SimSun" w:hAnsi="SimSun" w:cs="SimSun" w:hint="eastAsia"/>
          <w:color w:val="FE0000"/>
          <w:spacing w:val="-29"/>
          <w:sz w:val="28"/>
          <w:szCs w:val="28"/>
          <w:lang w:eastAsia="zh-TW"/>
        </w:rPr>
        <w:t xml:space="preserve">  </w:t>
      </w:r>
      <w:r>
        <w:rPr>
          <w:rFonts w:ascii="SimSun" w:eastAsia="SimSun" w:hAnsi="SimSun" w:cs="SimSun"/>
          <w:color w:val="FE0000"/>
          <w:spacing w:val="-28"/>
          <w:sz w:val="28"/>
          <w:szCs w:val="28"/>
          <w:lang w:eastAsia="zh-TW"/>
        </w:rPr>
        <w:t>日</w:t>
      </w:r>
    </w:p>
    <w:p w:rsidR="001D4E1C" w:rsidRDefault="001D4E1C">
      <w:pPr>
        <w:rPr>
          <w:lang w:eastAsia="zh-TW"/>
        </w:rPr>
        <w:sectPr w:rsidR="001D4E1C">
          <w:type w:val="continuous"/>
          <w:pgSz w:w="11906" w:h="16838"/>
          <w:pgMar w:top="0" w:right="0" w:bottom="0" w:left="0" w:header="0" w:footer="0" w:gutter="0"/>
          <w:cols w:num="2" w:space="720" w:equalWidth="0">
            <w:col w:w="7484" w:space="0"/>
            <w:col w:w="4421"/>
          </w:cols>
        </w:sectPr>
      </w:pPr>
    </w:p>
    <w:p w:rsidR="001D4E1C" w:rsidRDefault="007C0E19">
      <w:pPr>
        <w:autoSpaceDE w:val="0"/>
        <w:autoSpaceDN w:val="0"/>
        <w:spacing w:before="31"/>
        <w:ind w:left="1089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2"/>
          <w:sz w:val="20"/>
          <w:szCs w:val="20"/>
          <w:lang w:eastAsia="zh-TW"/>
        </w:rPr>
        <w:lastRenderedPageBreak/>
        <w:t>※</w:t>
      </w:r>
      <w:r>
        <w:rPr>
          <w:rFonts w:ascii="SimSun" w:eastAsia="SimSun" w:hAnsi="SimSun" w:cs="SimSun"/>
          <w:b/>
          <w:color w:val="000000"/>
          <w:spacing w:val="-2"/>
          <w:sz w:val="20"/>
          <w:szCs w:val="20"/>
          <w:lang w:eastAsia="zh-TW"/>
        </w:rPr>
        <w:t>填表</w:t>
      </w:r>
      <w:r>
        <w:rPr>
          <w:rFonts w:ascii="SimSun" w:eastAsia="SimSun" w:hAnsi="SimSun" w:cs="SimSun"/>
          <w:b/>
          <w:color w:val="000000"/>
          <w:sz w:val="20"/>
          <w:szCs w:val="20"/>
          <w:lang w:eastAsia="zh-TW"/>
        </w:rPr>
        <w:t>說明：</w:t>
      </w:r>
    </w:p>
    <w:p w:rsidR="001D4E1C" w:rsidRDefault="007C0E19">
      <w:pPr>
        <w:autoSpaceDE w:val="0"/>
        <w:autoSpaceDN w:val="0"/>
        <w:spacing w:line="232" w:lineRule="auto"/>
        <w:ind w:left="1089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20"/>
          <w:szCs w:val="20"/>
          <w:lang w:eastAsia="zh-TW"/>
        </w:rPr>
        <w:t>1.</w:t>
      </w:r>
      <w:r>
        <w:rPr>
          <w:rFonts w:ascii="SimSun" w:eastAsia="SimSun" w:hAnsi="SimSun" w:cs="SimSun"/>
          <w:color w:val="000000"/>
          <w:spacing w:val="-4"/>
          <w:sz w:val="20"/>
          <w:szCs w:val="20"/>
          <w:lang w:eastAsia="zh-TW"/>
        </w:rPr>
        <w:t>請機關團體一併將公職人員利益衝突迴避法第</w:t>
      </w:r>
      <w:r>
        <w:rPr>
          <w:rFonts w:ascii="SimSun" w:eastAsia="SimSun" w:hAnsi="SimSun" w:cs="SimSun"/>
          <w:spacing w:val="-2"/>
          <w:sz w:val="20"/>
          <w:szCs w:val="20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7"/>
          <w:sz w:val="20"/>
          <w:szCs w:val="20"/>
          <w:lang w:eastAsia="zh-TW"/>
        </w:rPr>
        <w:t>14</w:t>
      </w:r>
      <w:r>
        <w:rPr>
          <w:rFonts w:ascii="SimSun" w:eastAsia="SimSun" w:hAnsi="SimSun" w:cs="SimSun"/>
          <w:spacing w:val="-2"/>
          <w:sz w:val="20"/>
          <w:szCs w:val="20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4"/>
          <w:sz w:val="20"/>
          <w:szCs w:val="20"/>
          <w:lang w:eastAsia="zh-TW"/>
        </w:rPr>
        <w:t>條第</w:t>
      </w:r>
      <w:r>
        <w:rPr>
          <w:rFonts w:ascii="SimSun" w:eastAsia="SimSun" w:hAnsi="SimSun" w:cs="SimSun"/>
          <w:spacing w:val="-2"/>
          <w:sz w:val="20"/>
          <w:szCs w:val="20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2"/>
          <w:sz w:val="20"/>
          <w:szCs w:val="20"/>
          <w:lang w:eastAsia="zh-TW"/>
        </w:rPr>
        <w:t>2</w:t>
      </w:r>
      <w:r>
        <w:rPr>
          <w:rFonts w:ascii="SimSun" w:eastAsia="SimSun" w:hAnsi="SimSun" w:cs="SimSun"/>
          <w:spacing w:val="-3"/>
          <w:sz w:val="20"/>
          <w:szCs w:val="20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4"/>
          <w:sz w:val="20"/>
          <w:szCs w:val="20"/>
          <w:lang w:eastAsia="zh-TW"/>
        </w:rPr>
        <w:t>項公職人員及關係人身分關係揭露表公開</w:t>
      </w:r>
      <w:r>
        <w:rPr>
          <w:rFonts w:ascii="SimSun" w:eastAsia="SimSun" w:hAnsi="SimSun" w:cs="SimSun"/>
          <w:color w:val="000000"/>
          <w:spacing w:val="-12"/>
          <w:sz w:val="20"/>
          <w:szCs w:val="20"/>
          <w:lang w:eastAsia="zh-TW"/>
        </w:rPr>
        <w:t>。</w:t>
      </w:r>
    </w:p>
    <w:p w:rsidR="001D4E1C" w:rsidRDefault="007C0E19">
      <w:pPr>
        <w:autoSpaceDE w:val="0"/>
        <w:autoSpaceDN w:val="0"/>
        <w:spacing w:line="222" w:lineRule="auto"/>
        <w:ind w:left="1089"/>
        <w:rPr>
          <w:lang w:eastAsia="zh-TW"/>
        </w:rPr>
      </w:pPr>
      <w:r>
        <w:rPr>
          <w:rFonts w:ascii="SimSun" w:eastAsia="SimSun" w:hAnsi="SimSun" w:cs="SimSun"/>
          <w:color w:val="000000"/>
          <w:spacing w:val="-6"/>
          <w:sz w:val="20"/>
          <w:szCs w:val="20"/>
          <w:lang w:eastAsia="zh-TW"/>
        </w:rPr>
        <w:t>2.</w:t>
      </w:r>
      <w:r>
        <w:rPr>
          <w:rFonts w:ascii="SimSun" w:eastAsia="SimSun" w:hAnsi="SimSun" w:cs="SimSun"/>
          <w:color w:val="000000"/>
          <w:spacing w:val="-11"/>
          <w:sz w:val="20"/>
          <w:szCs w:val="20"/>
          <w:lang w:eastAsia="zh-TW"/>
        </w:rPr>
        <w:t>本案屬公職人員利益衝突迴避法第</w:t>
      </w:r>
      <w:r>
        <w:rPr>
          <w:rFonts w:ascii="SimSun" w:eastAsia="SimSun" w:hAnsi="SimSun" w:cs="SimSun"/>
          <w:spacing w:val="-5"/>
          <w:sz w:val="20"/>
          <w:szCs w:val="20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6"/>
          <w:sz w:val="20"/>
          <w:szCs w:val="20"/>
          <w:lang w:eastAsia="zh-TW"/>
        </w:rPr>
        <w:t>14</w:t>
      </w:r>
      <w:r>
        <w:rPr>
          <w:rFonts w:ascii="SimSun" w:eastAsia="SimSun" w:hAnsi="SimSun" w:cs="SimSun"/>
          <w:spacing w:val="-5"/>
          <w:sz w:val="20"/>
          <w:szCs w:val="20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1"/>
          <w:sz w:val="20"/>
          <w:szCs w:val="20"/>
          <w:lang w:eastAsia="zh-TW"/>
        </w:rPr>
        <w:t>條第</w:t>
      </w:r>
      <w:r>
        <w:rPr>
          <w:rFonts w:ascii="SimSun" w:eastAsia="SimSun" w:hAnsi="SimSun" w:cs="SimSun"/>
          <w:spacing w:val="-6"/>
          <w:sz w:val="20"/>
          <w:szCs w:val="20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5"/>
          <w:sz w:val="20"/>
          <w:szCs w:val="20"/>
          <w:lang w:eastAsia="zh-TW"/>
        </w:rPr>
        <w:t>1</w:t>
      </w:r>
      <w:r>
        <w:rPr>
          <w:rFonts w:ascii="SimSun" w:eastAsia="SimSun" w:hAnsi="SimSun" w:cs="SimSun"/>
          <w:spacing w:val="-6"/>
          <w:sz w:val="20"/>
          <w:szCs w:val="20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1"/>
          <w:sz w:val="20"/>
          <w:szCs w:val="20"/>
          <w:lang w:eastAsia="zh-TW"/>
        </w:rPr>
        <w:t>項之交易行為者，請填寫「交易行為表</w:t>
      </w:r>
      <w:r>
        <w:rPr>
          <w:rFonts w:ascii="SimSun" w:eastAsia="SimSun" w:hAnsi="SimSun" w:cs="SimSun"/>
          <w:color w:val="000000"/>
          <w:spacing w:val="-12"/>
          <w:sz w:val="20"/>
          <w:szCs w:val="20"/>
          <w:lang w:eastAsia="zh-TW"/>
        </w:rPr>
        <w:t>」</w:t>
      </w:r>
      <w:r>
        <w:rPr>
          <w:rFonts w:ascii="SimSun" w:eastAsia="SimSun" w:hAnsi="SimSun" w:cs="SimSun"/>
          <w:color w:val="000000"/>
          <w:spacing w:val="-11"/>
          <w:sz w:val="20"/>
          <w:szCs w:val="20"/>
          <w:lang w:eastAsia="zh-TW"/>
        </w:rPr>
        <w:t>；屬補助行為者，請填寫</w:t>
      </w:r>
      <w:r>
        <w:rPr>
          <w:rFonts w:ascii="SimSun" w:eastAsia="SimSun" w:hAnsi="SimSun" w:cs="SimSun"/>
          <w:color w:val="000000"/>
          <w:spacing w:val="-12"/>
          <w:sz w:val="20"/>
          <w:szCs w:val="20"/>
          <w:lang w:eastAsia="zh-TW"/>
        </w:rPr>
        <w:t>「</w:t>
      </w:r>
      <w:r>
        <w:rPr>
          <w:rFonts w:ascii="SimSun" w:eastAsia="SimSun" w:hAnsi="SimSun" w:cs="SimSun"/>
          <w:color w:val="000000"/>
          <w:spacing w:val="-11"/>
          <w:sz w:val="20"/>
          <w:szCs w:val="20"/>
          <w:lang w:eastAsia="zh-TW"/>
        </w:rPr>
        <w:t>補</w:t>
      </w:r>
    </w:p>
    <w:p w:rsidR="001D4E1C" w:rsidRDefault="007C0E19">
      <w:pPr>
        <w:autoSpaceDE w:val="0"/>
        <w:autoSpaceDN w:val="0"/>
        <w:spacing w:line="222" w:lineRule="auto"/>
        <w:ind w:left="1228"/>
        <w:rPr>
          <w:lang w:eastAsia="zh-TW"/>
        </w:rPr>
      </w:pPr>
      <w:r>
        <w:rPr>
          <w:rFonts w:ascii="SimSun" w:eastAsia="SimSun" w:hAnsi="SimSun" w:cs="SimSun"/>
          <w:color w:val="000000"/>
          <w:spacing w:val="-17"/>
          <w:sz w:val="20"/>
          <w:szCs w:val="20"/>
          <w:lang w:eastAsia="zh-TW"/>
        </w:rPr>
        <w:t>助行為表」</w:t>
      </w:r>
      <w:r>
        <w:rPr>
          <w:rFonts w:ascii="SimSun" w:eastAsia="SimSun" w:hAnsi="SimSun" w:cs="SimSun"/>
          <w:color w:val="000000"/>
          <w:spacing w:val="-18"/>
          <w:sz w:val="20"/>
          <w:szCs w:val="20"/>
          <w:lang w:eastAsia="zh-TW"/>
        </w:rPr>
        <w:t>。</w:t>
      </w:r>
    </w:p>
    <w:p w:rsidR="001D4E1C" w:rsidRDefault="007C0E19">
      <w:pPr>
        <w:autoSpaceDE w:val="0"/>
        <w:autoSpaceDN w:val="0"/>
        <w:spacing w:line="221" w:lineRule="auto"/>
        <w:ind w:left="1089"/>
        <w:rPr>
          <w:lang w:eastAsia="zh-TW"/>
        </w:rPr>
      </w:pPr>
      <w:r>
        <w:rPr>
          <w:rFonts w:ascii="SimSun" w:eastAsia="SimSun" w:hAnsi="SimSun" w:cs="SimSun"/>
          <w:color w:val="000000"/>
          <w:spacing w:val="-4"/>
          <w:sz w:val="20"/>
          <w:szCs w:val="20"/>
          <w:lang w:eastAsia="zh-TW"/>
        </w:rPr>
        <w:t>3.</w:t>
      </w:r>
      <w:r>
        <w:rPr>
          <w:rFonts w:ascii="SimSun" w:eastAsia="SimSun" w:hAnsi="SimSun" w:cs="SimSun"/>
          <w:color w:val="000000"/>
          <w:spacing w:val="-8"/>
          <w:sz w:val="20"/>
          <w:szCs w:val="20"/>
          <w:lang w:eastAsia="zh-TW"/>
        </w:rPr>
        <w:t>交易</w:t>
      </w:r>
      <w:proofErr w:type="gramStart"/>
      <w:r>
        <w:rPr>
          <w:rFonts w:ascii="SimSun" w:eastAsia="SimSun" w:hAnsi="SimSun" w:cs="SimSun"/>
          <w:color w:val="000000"/>
          <w:spacing w:val="-8"/>
          <w:sz w:val="20"/>
          <w:szCs w:val="20"/>
          <w:lang w:eastAsia="zh-TW"/>
        </w:rPr>
        <w:t>行為表請填寫</w:t>
      </w:r>
      <w:proofErr w:type="gramEnd"/>
      <w:r>
        <w:rPr>
          <w:rFonts w:ascii="SimSun" w:eastAsia="SimSun" w:hAnsi="SimSun" w:cs="SimSun"/>
          <w:color w:val="000000"/>
          <w:spacing w:val="-8"/>
          <w:sz w:val="20"/>
          <w:szCs w:val="20"/>
          <w:lang w:eastAsia="zh-TW"/>
        </w:rPr>
        <w:t>交易機關、名稱、時間、對象、金額，</w:t>
      </w:r>
      <w:proofErr w:type="gramStart"/>
      <w:r>
        <w:rPr>
          <w:rFonts w:ascii="SimSun" w:eastAsia="SimSun" w:hAnsi="SimSun" w:cs="SimSun"/>
          <w:color w:val="000000"/>
          <w:spacing w:val="-8"/>
          <w:sz w:val="20"/>
          <w:szCs w:val="20"/>
          <w:lang w:eastAsia="zh-TW"/>
        </w:rPr>
        <w:t>並勾選屬第</w:t>
      </w:r>
      <w:proofErr w:type="gramEnd"/>
      <w:r>
        <w:rPr>
          <w:rFonts w:ascii="SimSun" w:eastAsia="SimSun" w:hAnsi="SimSun" w:cs="SimSun"/>
          <w:spacing w:val="-3"/>
          <w:sz w:val="20"/>
          <w:szCs w:val="20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0"/>
          <w:szCs w:val="20"/>
          <w:lang w:eastAsia="zh-TW"/>
        </w:rPr>
        <w:t>14</w:t>
      </w:r>
      <w:r>
        <w:rPr>
          <w:rFonts w:ascii="SimSun" w:eastAsia="SimSun" w:hAnsi="SimSun" w:cs="SimSun"/>
          <w:spacing w:val="-4"/>
          <w:sz w:val="20"/>
          <w:szCs w:val="20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8"/>
          <w:sz w:val="20"/>
          <w:szCs w:val="20"/>
          <w:lang w:eastAsia="zh-TW"/>
        </w:rPr>
        <w:t>條第</w:t>
      </w:r>
      <w:r>
        <w:rPr>
          <w:rFonts w:ascii="SimSun" w:eastAsia="SimSun" w:hAnsi="SimSun" w:cs="SimSun"/>
          <w:spacing w:val="-4"/>
          <w:sz w:val="20"/>
          <w:szCs w:val="20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4"/>
          <w:sz w:val="20"/>
          <w:szCs w:val="20"/>
          <w:lang w:eastAsia="zh-TW"/>
        </w:rPr>
        <w:t>1</w:t>
      </w:r>
      <w:r>
        <w:rPr>
          <w:rFonts w:ascii="SimSun" w:eastAsia="SimSun" w:hAnsi="SimSun" w:cs="SimSun"/>
          <w:spacing w:val="-4"/>
          <w:sz w:val="20"/>
          <w:szCs w:val="20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8"/>
          <w:sz w:val="20"/>
          <w:szCs w:val="20"/>
          <w:lang w:eastAsia="zh-TW"/>
        </w:rPr>
        <w:t>項但書第</w:t>
      </w:r>
      <w:r>
        <w:rPr>
          <w:rFonts w:ascii="SimSun" w:eastAsia="SimSun" w:hAnsi="SimSun" w:cs="SimSun"/>
          <w:spacing w:val="-4"/>
          <w:sz w:val="20"/>
          <w:szCs w:val="20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3"/>
          <w:sz w:val="20"/>
          <w:szCs w:val="20"/>
          <w:lang w:eastAsia="zh-TW"/>
        </w:rPr>
        <w:t>1</w:t>
      </w:r>
      <w:r>
        <w:rPr>
          <w:rFonts w:ascii="SimSun" w:eastAsia="SimSun" w:hAnsi="SimSun" w:cs="SimSun"/>
          <w:spacing w:val="-4"/>
          <w:sz w:val="20"/>
          <w:szCs w:val="20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8"/>
          <w:sz w:val="20"/>
          <w:szCs w:val="20"/>
          <w:lang w:eastAsia="zh-TW"/>
        </w:rPr>
        <w:t>款或第</w:t>
      </w:r>
      <w:r>
        <w:rPr>
          <w:rFonts w:ascii="SimSun" w:eastAsia="SimSun" w:hAnsi="SimSun" w:cs="SimSun"/>
          <w:spacing w:val="-4"/>
          <w:sz w:val="20"/>
          <w:szCs w:val="20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3"/>
          <w:sz w:val="20"/>
          <w:szCs w:val="20"/>
          <w:lang w:eastAsia="zh-TW"/>
        </w:rPr>
        <w:t>2</w:t>
      </w:r>
      <w:r>
        <w:rPr>
          <w:rFonts w:ascii="SimSun" w:eastAsia="SimSun" w:hAnsi="SimSun" w:cs="SimSun"/>
          <w:spacing w:val="-4"/>
          <w:sz w:val="20"/>
          <w:szCs w:val="20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8"/>
          <w:sz w:val="20"/>
          <w:szCs w:val="20"/>
          <w:lang w:eastAsia="zh-TW"/>
        </w:rPr>
        <w:t>款之情形</w:t>
      </w:r>
      <w:r>
        <w:rPr>
          <w:rFonts w:ascii="SimSun" w:eastAsia="SimSun" w:hAnsi="SimSun" w:cs="SimSun"/>
          <w:color w:val="000000"/>
          <w:spacing w:val="-7"/>
          <w:sz w:val="20"/>
          <w:szCs w:val="20"/>
          <w:lang w:eastAsia="zh-TW"/>
        </w:rPr>
        <w:t>。</w:t>
      </w:r>
    </w:p>
    <w:p w:rsidR="001D4E1C" w:rsidRDefault="007C0E19">
      <w:pPr>
        <w:autoSpaceDE w:val="0"/>
        <w:autoSpaceDN w:val="0"/>
        <w:ind w:left="1089"/>
        <w:rPr>
          <w:lang w:eastAsia="zh-TW"/>
        </w:rPr>
      </w:pPr>
      <w:r>
        <w:rPr>
          <w:rFonts w:ascii="SimSun" w:eastAsia="SimSun" w:hAnsi="SimSun" w:cs="SimSun"/>
          <w:color w:val="000000"/>
          <w:spacing w:val="-5"/>
          <w:sz w:val="20"/>
          <w:szCs w:val="20"/>
          <w:lang w:eastAsia="zh-TW"/>
        </w:rPr>
        <w:t>4.</w:t>
      </w:r>
      <w:r>
        <w:rPr>
          <w:rFonts w:ascii="SimSun" w:eastAsia="SimSun" w:hAnsi="SimSun" w:cs="SimSun"/>
          <w:color w:val="000000"/>
          <w:spacing w:val="-9"/>
          <w:sz w:val="20"/>
          <w:szCs w:val="20"/>
          <w:lang w:eastAsia="zh-TW"/>
        </w:rPr>
        <w:t>補助</w:t>
      </w:r>
      <w:proofErr w:type="gramStart"/>
      <w:r>
        <w:rPr>
          <w:rFonts w:ascii="SimSun" w:eastAsia="SimSun" w:hAnsi="SimSun" w:cs="SimSun"/>
          <w:color w:val="000000"/>
          <w:spacing w:val="-9"/>
          <w:sz w:val="20"/>
          <w:szCs w:val="20"/>
          <w:lang w:eastAsia="zh-TW"/>
        </w:rPr>
        <w:t>行為表請填寫</w:t>
      </w:r>
      <w:proofErr w:type="gramEnd"/>
      <w:r>
        <w:rPr>
          <w:rFonts w:ascii="SimSun" w:eastAsia="SimSun" w:hAnsi="SimSun" w:cs="SimSun"/>
          <w:color w:val="000000"/>
          <w:spacing w:val="-9"/>
          <w:sz w:val="20"/>
          <w:szCs w:val="20"/>
          <w:lang w:eastAsia="zh-TW"/>
        </w:rPr>
        <w:t>補助機關、名稱、時間、對象、金額，</w:t>
      </w:r>
      <w:proofErr w:type="gramStart"/>
      <w:r>
        <w:rPr>
          <w:rFonts w:ascii="SimSun" w:eastAsia="SimSun" w:hAnsi="SimSun" w:cs="SimSun"/>
          <w:color w:val="000000"/>
          <w:spacing w:val="-9"/>
          <w:sz w:val="20"/>
          <w:szCs w:val="20"/>
          <w:lang w:eastAsia="zh-TW"/>
        </w:rPr>
        <w:t>並勾選屬第</w:t>
      </w:r>
      <w:proofErr w:type="gramEnd"/>
      <w:r>
        <w:rPr>
          <w:rFonts w:ascii="SimSun" w:eastAsia="SimSun" w:hAnsi="SimSun" w:cs="SimSun"/>
          <w:spacing w:val="-5"/>
          <w:sz w:val="20"/>
          <w:szCs w:val="20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8"/>
          <w:sz w:val="20"/>
          <w:szCs w:val="20"/>
          <w:lang w:eastAsia="zh-TW"/>
        </w:rPr>
        <w:t>14</w:t>
      </w:r>
      <w:r>
        <w:rPr>
          <w:rFonts w:ascii="SimSun" w:eastAsia="SimSun" w:hAnsi="SimSun" w:cs="SimSun"/>
          <w:spacing w:val="-5"/>
          <w:sz w:val="20"/>
          <w:szCs w:val="20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9"/>
          <w:sz w:val="20"/>
          <w:szCs w:val="20"/>
          <w:lang w:eastAsia="zh-TW"/>
        </w:rPr>
        <w:t>條第</w:t>
      </w:r>
      <w:r>
        <w:rPr>
          <w:rFonts w:ascii="SimSun" w:eastAsia="SimSun" w:hAnsi="SimSun" w:cs="SimSun"/>
          <w:spacing w:val="-5"/>
          <w:sz w:val="20"/>
          <w:szCs w:val="20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5"/>
          <w:sz w:val="20"/>
          <w:szCs w:val="20"/>
          <w:lang w:eastAsia="zh-TW"/>
        </w:rPr>
        <w:t>1</w:t>
      </w:r>
      <w:r>
        <w:rPr>
          <w:rFonts w:ascii="SimSun" w:eastAsia="SimSun" w:hAnsi="SimSun" w:cs="SimSun"/>
          <w:spacing w:val="-5"/>
          <w:sz w:val="20"/>
          <w:szCs w:val="20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9"/>
          <w:sz w:val="20"/>
          <w:szCs w:val="20"/>
          <w:lang w:eastAsia="zh-TW"/>
        </w:rPr>
        <w:t>項但書第</w:t>
      </w:r>
      <w:r>
        <w:rPr>
          <w:rFonts w:ascii="SimSun" w:eastAsia="SimSun" w:hAnsi="SimSun" w:cs="SimSun"/>
          <w:spacing w:val="-5"/>
          <w:sz w:val="20"/>
          <w:szCs w:val="20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6"/>
          <w:sz w:val="20"/>
          <w:szCs w:val="20"/>
          <w:lang w:eastAsia="zh-TW"/>
        </w:rPr>
        <w:t>3</w:t>
      </w:r>
      <w:r>
        <w:rPr>
          <w:rFonts w:ascii="SimSun" w:eastAsia="SimSun" w:hAnsi="SimSun" w:cs="SimSun"/>
          <w:spacing w:val="-6"/>
          <w:sz w:val="20"/>
          <w:szCs w:val="20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9"/>
          <w:sz w:val="20"/>
          <w:szCs w:val="20"/>
          <w:lang w:eastAsia="zh-TW"/>
        </w:rPr>
        <w:t>款前段或後段之情形。</w:t>
      </w:r>
    </w:p>
    <w:sectPr w:rsidR="001D4E1C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E19" w:rsidRDefault="007C0E19" w:rsidP="00B87243">
      <w:r>
        <w:separator/>
      </w:r>
    </w:p>
  </w:endnote>
  <w:endnote w:type="continuationSeparator" w:id="0">
    <w:p w:rsidR="007C0E19" w:rsidRDefault="007C0E19" w:rsidP="00B8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E19" w:rsidRDefault="007C0E19" w:rsidP="00B87243">
      <w:r>
        <w:separator/>
      </w:r>
    </w:p>
  </w:footnote>
  <w:footnote w:type="continuationSeparator" w:id="0">
    <w:p w:rsidR="007C0E19" w:rsidRDefault="007C0E19" w:rsidP="00B87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1C"/>
    <w:rsid w:val="0015555C"/>
    <w:rsid w:val="001D4E1C"/>
    <w:rsid w:val="007C0E19"/>
    <w:rsid w:val="00B8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72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7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724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72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7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72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2020-02-12T00:49:00Z</dcterms:created>
  <dcterms:modified xsi:type="dcterms:W3CDTF">2020-02-12T00:51:00Z</dcterms:modified>
</cp:coreProperties>
</file>