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A41487" w14:textId="1AB44D9C" w:rsidR="006268C5" w:rsidRPr="006268C5" w:rsidRDefault="00DA7780" w:rsidP="00BE5FC7">
      <w:pPr>
        <w:jc w:val="center"/>
        <w:rPr>
          <w:rFonts w:ascii="標楷體" w:eastAsia="標楷體" w:hAnsi="標楷體"/>
          <w:b/>
          <w:bCs/>
          <w:sz w:val="36"/>
          <w:szCs w:val="32"/>
        </w:rPr>
      </w:pPr>
      <w:r w:rsidRPr="00341B76">
        <w:rPr>
          <w:rFonts w:ascii="標楷體" w:eastAsia="標楷體" w:hAnsi="標楷體" w:hint="eastAsia"/>
          <w:b/>
          <w:bCs/>
          <w:sz w:val="36"/>
          <w:szCs w:val="32"/>
        </w:rPr>
        <w:t>臺南市</w:t>
      </w:r>
      <w:r w:rsidR="00133B56">
        <w:rPr>
          <w:rFonts w:ascii="標楷體" w:eastAsia="標楷體" w:hAnsi="標楷體" w:hint="eastAsia"/>
          <w:b/>
          <w:bCs/>
          <w:sz w:val="36"/>
          <w:szCs w:val="32"/>
        </w:rPr>
        <w:t xml:space="preserve">南化區公所 </w:t>
      </w:r>
      <w:r w:rsidRPr="00341B76">
        <w:rPr>
          <w:rFonts w:ascii="標楷體" w:eastAsia="標楷體" w:hAnsi="標楷體" w:hint="eastAsia"/>
          <w:b/>
          <w:bCs/>
          <w:sz w:val="36"/>
          <w:szCs w:val="32"/>
        </w:rPr>
        <w:t>C</w:t>
      </w:r>
      <w:r w:rsidRPr="00341B76">
        <w:rPr>
          <w:rFonts w:ascii="標楷體" w:eastAsia="標楷體" w:hAnsi="標楷體"/>
          <w:b/>
          <w:bCs/>
          <w:sz w:val="36"/>
          <w:szCs w:val="32"/>
        </w:rPr>
        <w:t>E</w:t>
      </w:r>
      <w:r w:rsidRPr="00341B76">
        <w:rPr>
          <w:rFonts w:ascii="標楷體" w:eastAsia="標楷體" w:hAnsi="標楷體" w:hint="eastAsia"/>
          <w:b/>
          <w:bCs/>
          <w:sz w:val="36"/>
          <w:szCs w:val="32"/>
        </w:rPr>
        <w:t>D</w:t>
      </w:r>
      <w:r w:rsidRPr="00341B76">
        <w:rPr>
          <w:rFonts w:ascii="標楷體" w:eastAsia="標楷體" w:hAnsi="標楷體"/>
          <w:b/>
          <w:bCs/>
          <w:sz w:val="36"/>
          <w:szCs w:val="32"/>
        </w:rPr>
        <w:t>AW</w:t>
      </w:r>
      <w:r w:rsidRPr="00341B76">
        <w:rPr>
          <w:rFonts w:ascii="標楷體" w:eastAsia="標楷體" w:hAnsi="標楷體" w:hint="eastAsia"/>
          <w:b/>
          <w:bCs/>
          <w:sz w:val="36"/>
          <w:szCs w:val="32"/>
        </w:rPr>
        <w:t>宣導辦理成果報告</w:t>
      </w:r>
    </w:p>
    <w:tbl>
      <w:tblPr>
        <w:tblStyle w:val="a3"/>
        <w:tblW w:w="10516" w:type="dxa"/>
        <w:jc w:val="center"/>
        <w:tblLook w:val="04A0" w:firstRow="1" w:lastRow="0" w:firstColumn="1" w:lastColumn="0" w:noHBand="0" w:noVBand="1"/>
      </w:tblPr>
      <w:tblGrid>
        <w:gridCol w:w="1413"/>
        <w:gridCol w:w="709"/>
        <w:gridCol w:w="708"/>
        <w:gridCol w:w="709"/>
        <w:gridCol w:w="1559"/>
        <w:gridCol w:w="1843"/>
        <w:gridCol w:w="3575"/>
      </w:tblGrid>
      <w:tr w:rsidR="00DA7780" w:rsidRPr="00341B76" w14:paraId="1EDA15E8" w14:textId="77777777" w:rsidTr="00581BF5">
        <w:trPr>
          <w:trHeight w:val="528"/>
          <w:jc w:val="center"/>
        </w:trPr>
        <w:tc>
          <w:tcPr>
            <w:tcW w:w="1413" w:type="dxa"/>
            <w:vAlign w:val="center"/>
          </w:tcPr>
          <w:p w14:paraId="7EB44732" w14:textId="1B32D649" w:rsidR="00DA7780" w:rsidRPr="00341B76" w:rsidRDefault="00133B56" w:rsidP="00B8456F">
            <w:pPr>
              <w:jc w:val="center"/>
              <w:rPr>
                <w:rFonts w:ascii="標楷體" w:eastAsia="標楷體" w:hAnsi="標楷體"/>
              </w:rPr>
            </w:pPr>
            <w:r>
              <w:rPr>
                <w:rFonts w:ascii="標楷體" w:eastAsia="標楷體" w:hAnsi="標楷體" w:hint="eastAsia"/>
              </w:rPr>
              <w:t>區公所</w:t>
            </w:r>
          </w:p>
        </w:tc>
        <w:tc>
          <w:tcPr>
            <w:tcW w:w="3685" w:type="dxa"/>
            <w:gridSpan w:val="4"/>
            <w:vAlign w:val="center"/>
          </w:tcPr>
          <w:p w14:paraId="651C464B" w14:textId="4B5834E1" w:rsidR="00DA7780" w:rsidRPr="00341B76" w:rsidRDefault="00133B56" w:rsidP="00AF54A1">
            <w:pPr>
              <w:jc w:val="center"/>
              <w:rPr>
                <w:rFonts w:ascii="標楷體" w:eastAsia="標楷體" w:hAnsi="標楷體"/>
              </w:rPr>
            </w:pPr>
            <w:r>
              <w:rPr>
                <w:rFonts w:ascii="標楷體" w:eastAsia="標楷體" w:hAnsi="標楷體" w:hint="eastAsia"/>
              </w:rPr>
              <w:t>臺南市南化區公所</w:t>
            </w:r>
          </w:p>
        </w:tc>
        <w:tc>
          <w:tcPr>
            <w:tcW w:w="1843" w:type="dxa"/>
            <w:vAlign w:val="center"/>
          </w:tcPr>
          <w:p w14:paraId="08C19247" w14:textId="77777777" w:rsidR="00DA7780" w:rsidRPr="00341B76" w:rsidRDefault="00DA7780" w:rsidP="00AF54A1">
            <w:pPr>
              <w:jc w:val="center"/>
              <w:rPr>
                <w:rFonts w:ascii="標楷體" w:eastAsia="標楷體" w:hAnsi="標楷體"/>
              </w:rPr>
            </w:pPr>
            <w:r w:rsidRPr="00341B76">
              <w:rPr>
                <w:rFonts w:ascii="標楷體" w:eastAsia="標楷體" w:hAnsi="標楷體" w:hint="eastAsia"/>
              </w:rPr>
              <w:t>辦理日期</w:t>
            </w:r>
          </w:p>
        </w:tc>
        <w:tc>
          <w:tcPr>
            <w:tcW w:w="3575" w:type="dxa"/>
          </w:tcPr>
          <w:p w14:paraId="051557E8" w14:textId="38CD6F3F" w:rsidR="00DA7780" w:rsidRPr="00341B76" w:rsidRDefault="001B4274" w:rsidP="00141C17">
            <w:pPr>
              <w:jc w:val="center"/>
              <w:rPr>
                <w:rFonts w:ascii="標楷體" w:eastAsia="標楷體" w:hAnsi="標楷體"/>
              </w:rPr>
            </w:pPr>
            <w:r>
              <w:rPr>
                <w:rFonts w:ascii="標楷體" w:eastAsia="標楷體" w:hAnsi="標楷體" w:hint="eastAsia"/>
              </w:rPr>
              <w:t>110年</w:t>
            </w:r>
            <w:r w:rsidR="00141C17">
              <w:rPr>
                <w:rFonts w:ascii="標楷體" w:eastAsia="標楷體" w:hAnsi="標楷體" w:hint="eastAsia"/>
              </w:rPr>
              <w:t>9</w:t>
            </w:r>
            <w:r>
              <w:rPr>
                <w:rFonts w:ascii="標楷體" w:eastAsia="標楷體" w:hAnsi="標楷體" w:hint="eastAsia"/>
              </w:rPr>
              <w:t>月</w:t>
            </w:r>
            <w:r w:rsidR="00141C17">
              <w:rPr>
                <w:rFonts w:ascii="標楷體" w:eastAsia="標楷體" w:hAnsi="標楷體" w:hint="eastAsia"/>
              </w:rPr>
              <w:t>6</w:t>
            </w:r>
            <w:r>
              <w:rPr>
                <w:rFonts w:ascii="標楷體" w:eastAsia="標楷體" w:hAnsi="標楷體" w:hint="eastAsia"/>
              </w:rPr>
              <w:t>日上午10時</w:t>
            </w:r>
          </w:p>
        </w:tc>
      </w:tr>
      <w:tr w:rsidR="00DA7780" w:rsidRPr="00341B76" w14:paraId="75AE846A" w14:textId="77777777" w:rsidTr="0042186C">
        <w:trPr>
          <w:trHeight w:val="622"/>
          <w:jc w:val="center"/>
        </w:trPr>
        <w:tc>
          <w:tcPr>
            <w:tcW w:w="1413" w:type="dxa"/>
            <w:vAlign w:val="center"/>
          </w:tcPr>
          <w:p w14:paraId="2F8728B8" w14:textId="77777777" w:rsidR="00DA7780" w:rsidRPr="00341B76" w:rsidRDefault="00DA7780" w:rsidP="00B8456F">
            <w:pPr>
              <w:jc w:val="center"/>
              <w:rPr>
                <w:rFonts w:ascii="標楷體" w:eastAsia="標楷體" w:hAnsi="標楷體"/>
              </w:rPr>
            </w:pPr>
            <w:r w:rsidRPr="00341B76">
              <w:rPr>
                <w:rFonts w:ascii="標楷體" w:eastAsia="標楷體" w:hAnsi="標楷體" w:hint="eastAsia"/>
              </w:rPr>
              <w:t>活動名稱</w:t>
            </w:r>
          </w:p>
        </w:tc>
        <w:tc>
          <w:tcPr>
            <w:tcW w:w="3685" w:type="dxa"/>
            <w:gridSpan w:val="4"/>
            <w:vAlign w:val="center"/>
          </w:tcPr>
          <w:p w14:paraId="6F31E099" w14:textId="38AF720F" w:rsidR="00DA7780" w:rsidRPr="00341B76" w:rsidRDefault="001B4274" w:rsidP="006C6064">
            <w:pPr>
              <w:jc w:val="center"/>
              <w:rPr>
                <w:rFonts w:ascii="標楷體" w:eastAsia="標楷體" w:hAnsi="標楷體"/>
              </w:rPr>
            </w:pPr>
            <w:r>
              <w:rPr>
                <w:rFonts w:ascii="標楷體" w:eastAsia="標楷體" w:hAnsi="標楷體" w:hint="eastAsia"/>
              </w:rPr>
              <w:t>110年南化區登革熱防治誓師</w:t>
            </w:r>
            <w:r w:rsidR="006C6064">
              <w:rPr>
                <w:rFonts w:ascii="標楷體" w:eastAsia="標楷體" w:hAnsi="標楷體" w:hint="eastAsia"/>
              </w:rPr>
              <w:t>大會暨新冠肺炎宣導活動</w:t>
            </w:r>
          </w:p>
        </w:tc>
        <w:tc>
          <w:tcPr>
            <w:tcW w:w="1843" w:type="dxa"/>
            <w:vAlign w:val="center"/>
          </w:tcPr>
          <w:p w14:paraId="678251E7" w14:textId="77777777" w:rsidR="00DA7780" w:rsidRPr="00341B76" w:rsidRDefault="00DA7780" w:rsidP="00AF54A1">
            <w:pPr>
              <w:jc w:val="center"/>
              <w:rPr>
                <w:rFonts w:ascii="標楷體" w:eastAsia="標楷體" w:hAnsi="標楷體"/>
              </w:rPr>
            </w:pPr>
            <w:r w:rsidRPr="00341B76">
              <w:rPr>
                <w:rFonts w:ascii="標楷體" w:eastAsia="標楷體" w:hAnsi="標楷體" w:hint="eastAsia"/>
              </w:rPr>
              <w:t>宣導對象</w:t>
            </w:r>
          </w:p>
        </w:tc>
        <w:tc>
          <w:tcPr>
            <w:tcW w:w="3575" w:type="dxa"/>
          </w:tcPr>
          <w:p w14:paraId="0D8D02BB" w14:textId="263F7D04" w:rsidR="00DA7780" w:rsidRPr="00F93F0E" w:rsidRDefault="00087E15" w:rsidP="00AF54A1">
            <w:pPr>
              <w:jc w:val="center"/>
              <w:rPr>
                <w:rFonts w:ascii="標楷體" w:eastAsia="標楷體" w:hAnsi="標楷體"/>
              </w:rPr>
            </w:pPr>
            <w:r>
              <w:rPr>
                <w:rFonts w:ascii="標楷體" w:eastAsia="標楷體" w:hAnsi="標楷體" w:hint="eastAsia"/>
              </w:rPr>
              <w:t>一般民眾</w:t>
            </w:r>
            <w:r w:rsidR="00141C17">
              <w:rPr>
                <w:rFonts w:ascii="標楷體" w:eastAsia="標楷體" w:hAnsi="標楷體" w:hint="eastAsia"/>
              </w:rPr>
              <w:t>（里辦、</w:t>
            </w:r>
            <w:r w:rsidR="006C6064">
              <w:rPr>
                <w:rFonts w:ascii="標楷體" w:eastAsia="標楷體" w:hAnsi="標楷體" w:hint="eastAsia"/>
              </w:rPr>
              <w:t>社區</w:t>
            </w:r>
            <w:r w:rsidR="00141C17">
              <w:rPr>
                <w:rFonts w:ascii="標楷體" w:eastAsia="標楷體" w:hAnsi="標楷體" w:hint="eastAsia"/>
              </w:rPr>
              <w:t>）</w:t>
            </w:r>
          </w:p>
        </w:tc>
      </w:tr>
      <w:tr w:rsidR="00E122AD" w:rsidRPr="00341B76" w14:paraId="350C03CA" w14:textId="77777777" w:rsidTr="00581BF5">
        <w:trPr>
          <w:trHeight w:val="330"/>
          <w:jc w:val="center"/>
        </w:trPr>
        <w:tc>
          <w:tcPr>
            <w:tcW w:w="1413" w:type="dxa"/>
            <w:vMerge w:val="restart"/>
            <w:vAlign w:val="center"/>
          </w:tcPr>
          <w:p w14:paraId="431AD776" w14:textId="77777777" w:rsidR="00E122AD" w:rsidRPr="00341B76" w:rsidRDefault="00E122AD" w:rsidP="00581BF5">
            <w:pPr>
              <w:jc w:val="center"/>
              <w:rPr>
                <w:rFonts w:ascii="標楷體" w:eastAsia="標楷體" w:hAnsi="標楷體"/>
              </w:rPr>
            </w:pPr>
            <w:r w:rsidRPr="00341B76">
              <w:rPr>
                <w:rFonts w:ascii="標楷體" w:eastAsia="標楷體" w:hAnsi="標楷體" w:hint="eastAsia"/>
              </w:rPr>
              <w:t>宣導人</w:t>
            </w:r>
            <w:r w:rsidR="00F360F1">
              <w:rPr>
                <w:rFonts w:ascii="標楷體" w:eastAsia="標楷體" w:hAnsi="標楷體" w:hint="eastAsia"/>
              </w:rPr>
              <w:t>數</w:t>
            </w:r>
          </w:p>
        </w:tc>
        <w:tc>
          <w:tcPr>
            <w:tcW w:w="2126" w:type="dxa"/>
            <w:gridSpan w:val="3"/>
            <w:vAlign w:val="center"/>
          </w:tcPr>
          <w:p w14:paraId="77C89491" w14:textId="77777777" w:rsidR="00E122AD" w:rsidRPr="00341B76" w:rsidRDefault="00E122AD" w:rsidP="00581BF5">
            <w:pPr>
              <w:jc w:val="center"/>
              <w:rPr>
                <w:rFonts w:ascii="標楷體" w:eastAsia="標楷體" w:hAnsi="標楷體"/>
              </w:rPr>
            </w:pPr>
            <w:r w:rsidRPr="00341B76">
              <w:rPr>
                <w:rFonts w:ascii="標楷體" w:eastAsia="標楷體" w:hAnsi="標楷體" w:hint="eastAsia"/>
              </w:rPr>
              <w:t>性別</w:t>
            </w:r>
          </w:p>
        </w:tc>
        <w:tc>
          <w:tcPr>
            <w:tcW w:w="1559" w:type="dxa"/>
            <w:vMerge w:val="restart"/>
            <w:vAlign w:val="center"/>
          </w:tcPr>
          <w:p w14:paraId="64F8828C" w14:textId="77777777" w:rsidR="00E122AD" w:rsidRPr="00341B76" w:rsidRDefault="00E122AD" w:rsidP="00581BF5">
            <w:pPr>
              <w:jc w:val="center"/>
              <w:rPr>
                <w:rFonts w:ascii="標楷體" w:eastAsia="標楷體" w:hAnsi="標楷體"/>
              </w:rPr>
            </w:pPr>
            <w:r w:rsidRPr="00341B76">
              <w:rPr>
                <w:rFonts w:ascii="標楷體" w:eastAsia="標楷體" w:hAnsi="標楷體" w:hint="eastAsia"/>
              </w:rPr>
              <w:t>共計</w:t>
            </w:r>
          </w:p>
        </w:tc>
        <w:tc>
          <w:tcPr>
            <w:tcW w:w="1843" w:type="dxa"/>
            <w:vMerge w:val="restart"/>
            <w:vAlign w:val="center"/>
          </w:tcPr>
          <w:p w14:paraId="2CB52913" w14:textId="77777777" w:rsidR="00E122AD" w:rsidRPr="00341B76" w:rsidRDefault="00E122AD" w:rsidP="00581BF5">
            <w:pPr>
              <w:jc w:val="center"/>
              <w:rPr>
                <w:rFonts w:ascii="標楷體" w:eastAsia="標楷體" w:hAnsi="標楷體"/>
              </w:rPr>
            </w:pPr>
            <w:r w:rsidRPr="00341B76">
              <w:rPr>
                <w:rFonts w:ascii="標楷體" w:eastAsia="標楷體" w:hAnsi="標楷體" w:hint="eastAsia"/>
              </w:rPr>
              <w:t>C</w:t>
            </w:r>
            <w:r w:rsidRPr="00341B76">
              <w:rPr>
                <w:rFonts w:ascii="標楷體" w:eastAsia="標楷體" w:hAnsi="標楷體"/>
              </w:rPr>
              <w:t>EDAW</w:t>
            </w:r>
          </w:p>
          <w:p w14:paraId="3CF58D2D" w14:textId="21AA0996" w:rsidR="00E122AD" w:rsidRPr="00341B76" w:rsidRDefault="00E122AD" w:rsidP="006E0EAE">
            <w:pPr>
              <w:jc w:val="center"/>
              <w:rPr>
                <w:rFonts w:ascii="標楷體" w:eastAsia="標楷體" w:hAnsi="標楷體"/>
              </w:rPr>
            </w:pPr>
            <w:r w:rsidRPr="00341B76">
              <w:rPr>
                <w:rFonts w:ascii="標楷體" w:eastAsia="標楷體" w:hAnsi="標楷體" w:hint="eastAsia"/>
                <w:b/>
                <w:bCs/>
              </w:rPr>
              <w:t>自製</w:t>
            </w:r>
            <w:r w:rsidRPr="00341B76">
              <w:rPr>
                <w:rFonts w:ascii="標楷體" w:eastAsia="標楷體" w:hAnsi="標楷體" w:hint="eastAsia"/>
              </w:rPr>
              <w:t>宣導媒材</w:t>
            </w:r>
            <w:r w:rsidR="00AF54A1">
              <w:rPr>
                <w:rFonts w:ascii="標楷體" w:eastAsia="標楷體" w:hAnsi="標楷體" w:hint="eastAsia"/>
              </w:rPr>
              <w:t>類別</w:t>
            </w:r>
          </w:p>
        </w:tc>
        <w:tc>
          <w:tcPr>
            <w:tcW w:w="3575" w:type="dxa"/>
            <w:vMerge w:val="restart"/>
          </w:tcPr>
          <w:p w14:paraId="3335D7EE" w14:textId="3F92913E" w:rsidR="00E122AD" w:rsidRDefault="00E122AD" w:rsidP="00393395">
            <w:pPr>
              <w:rPr>
                <w:rFonts w:ascii="標楷體" w:eastAsia="標楷體" w:hAnsi="標楷體"/>
              </w:rPr>
            </w:pPr>
            <w:r w:rsidRPr="00341B76">
              <w:rPr>
                <w:rFonts w:ascii="標楷體" w:eastAsia="標楷體" w:hAnsi="標楷體" w:hint="eastAsia"/>
              </w:rPr>
              <w:t>□講義</w:t>
            </w:r>
            <w:r>
              <w:rPr>
                <w:rFonts w:ascii="標楷體" w:eastAsia="標楷體" w:hAnsi="標楷體" w:hint="eastAsia"/>
              </w:rPr>
              <w:t xml:space="preserve">   </w:t>
            </w:r>
            <w:r w:rsidRPr="00341B76">
              <w:rPr>
                <w:rFonts w:ascii="標楷體" w:eastAsia="標楷體" w:hAnsi="標楷體" w:hint="eastAsia"/>
              </w:rPr>
              <w:t>□文宣</w:t>
            </w:r>
            <w:r>
              <w:rPr>
                <w:rFonts w:ascii="標楷體" w:eastAsia="標楷體" w:hAnsi="標楷體" w:hint="eastAsia"/>
              </w:rPr>
              <w:t xml:space="preserve">   </w:t>
            </w:r>
            <w:r w:rsidR="00B15971" w:rsidRPr="00B15971">
              <w:rPr>
                <w:rFonts w:ascii="標楷體" w:eastAsia="標楷體" w:hAnsi="標楷體" w:hint="eastAsia"/>
              </w:rPr>
              <w:t>■</w:t>
            </w:r>
            <w:r>
              <w:rPr>
                <w:rFonts w:ascii="標楷體" w:eastAsia="標楷體" w:hAnsi="標楷體" w:hint="eastAsia"/>
              </w:rPr>
              <w:t>簡報</w:t>
            </w:r>
          </w:p>
          <w:p w14:paraId="33A9A479" w14:textId="65407828" w:rsidR="00E122AD" w:rsidRPr="00341B76" w:rsidRDefault="00E122AD" w:rsidP="00393395">
            <w:pPr>
              <w:rPr>
                <w:rFonts w:ascii="標楷體" w:eastAsia="標楷體" w:hAnsi="標楷體"/>
              </w:rPr>
            </w:pPr>
            <w:r>
              <w:rPr>
                <w:rFonts w:ascii="標楷體" w:eastAsia="標楷體" w:hAnsi="標楷體" w:hint="eastAsia"/>
              </w:rPr>
              <w:t xml:space="preserve">□廣播錄音檔      </w:t>
            </w:r>
            <w:r w:rsidR="00B15971" w:rsidRPr="00B15971">
              <w:rPr>
                <w:rFonts w:ascii="標楷體" w:eastAsia="標楷體" w:hAnsi="標楷體" w:hint="eastAsia"/>
              </w:rPr>
              <w:t>□</w:t>
            </w:r>
            <w:r w:rsidRPr="00882146">
              <w:rPr>
                <w:rFonts w:ascii="標楷體" w:eastAsia="標楷體" w:hAnsi="標楷體" w:hint="eastAsia"/>
              </w:rPr>
              <w:t>影片</w:t>
            </w:r>
          </w:p>
          <w:p w14:paraId="0E1775B9" w14:textId="77777777" w:rsidR="00E122AD" w:rsidRPr="00341B76" w:rsidRDefault="00E122AD" w:rsidP="00393395">
            <w:pPr>
              <w:rPr>
                <w:rFonts w:ascii="標楷體" w:eastAsia="標楷體" w:hAnsi="標楷體"/>
              </w:rPr>
            </w:pPr>
            <w:r w:rsidRPr="00341B76">
              <w:rPr>
                <w:rFonts w:ascii="標楷體" w:eastAsia="標楷體" w:hAnsi="標楷體" w:hint="eastAsia"/>
              </w:rPr>
              <w:t>□其他 ________</w:t>
            </w:r>
          </w:p>
        </w:tc>
      </w:tr>
      <w:tr w:rsidR="00E122AD" w:rsidRPr="00341B76" w14:paraId="40FAB5D8" w14:textId="77777777" w:rsidTr="00581BF5">
        <w:trPr>
          <w:trHeight w:val="600"/>
          <w:jc w:val="center"/>
        </w:trPr>
        <w:tc>
          <w:tcPr>
            <w:tcW w:w="1413" w:type="dxa"/>
            <w:vMerge/>
          </w:tcPr>
          <w:p w14:paraId="28FA1E19" w14:textId="77777777" w:rsidR="00E122AD" w:rsidRPr="00341B76" w:rsidRDefault="00E122AD">
            <w:pPr>
              <w:rPr>
                <w:rFonts w:ascii="標楷體" w:eastAsia="標楷體" w:hAnsi="標楷體"/>
              </w:rPr>
            </w:pPr>
          </w:p>
        </w:tc>
        <w:tc>
          <w:tcPr>
            <w:tcW w:w="709" w:type="dxa"/>
            <w:vAlign w:val="center"/>
          </w:tcPr>
          <w:p w14:paraId="1E616406" w14:textId="77777777" w:rsidR="00E122AD" w:rsidRPr="00341B76" w:rsidRDefault="00E122AD" w:rsidP="00B8456F">
            <w:pPr>
              <w:jc w:val="center"/>
              <w:rPr>
                <w:rFonts w:ascii="標楷體" w:eastAsia="標楷體" w:hAnsi="標楷體"/>
              </w:rPr>
            </w:pPr>
            <w:r w:rsidRPr="00341B76">
              <w:rPr>
                <w:rFonts w:ascii="標楷體" w:eastAsia="標楷體" w:hAnsi="標楷體" w:hint="eastAsia"/>
              </w:rPr>
              <w:t>女</w:t>
            </w:r>
          </w:p>
        </w:tc>
        <w:tc>
          <w:tcPr>
            <w:tcW w:w="708" w:type="dxa"/>
            <w:vAlign w:val="center"/>
          </w:tcPr>
          <w:p w14:paraId="194703D6" w14:textId="77777777" w:rsidR="00E122AD" w:rsidRPr="00341B76" w:rsidRDefault="00E122AD" w:rsidP="00B8456F">
            <w:pPr>
              <w:jc w:val="center"/>
              <w:rPr>
                <w:rFonts w:ascii="標楷體" w:eastAsia="標楷體" w:hAnsi="標楷體"/>
              </w:rPr>
            </w:pPr>
            <w:r w:rsidRPr="00341B76">
              <w:rPr>
                <w:rFonts w:ascii="標楷體" w:eastAsia="標楷體" w:hAnsi="標楷體" w:hint="eastAsia"/>
              </w:rPr>
              <w:t>男</w:t>
            </w:r>
          </w:p>
        </w:tc>
        <w:tc>
          <w:tcPr>
            <w:tcW w:w="709" w:type="dxa"/>
            <w:vAlign w:val="center"/>
          </w:tcPr>
          <w:p w14:paraId="546AF16C" w14:textId="77777777" w:rsidR="00E122AD" w:rsidRPr="00341B76" w:rsidRDefault="00E122AD" w:rsidP="00B8456F">
            <w:pPr>
              <w:jc w:val="center"/>
              <w:rPr>
                <w:rFonts w:ascii="標楷體" w:eastAsia="標楷體" w:hAnsi="標楷體"/>
              </w:rPr>
            </w:pPr>
            <w:r w:rsidRPr="00341B76">
              <w:rPr>
                <w:rFonts w:ascii="標楷體" w:eastAsia="標楷體" w:hAnsi="標楷體" w:hint="eastAsia"/>
              </w:rPr>
              <w:t>其他</w:t>
            </w:r>
          </w:p>
        </w:tc>
        <w:tc>
          <w:tcPr>
            <w:tcW w:w="1559" w:type="dxa"/>
            <w:vMerge/>
          </w:tcPr>
          <w:p w14:paraId="25BC9D6B" w14:textId="77777777" w:rsidR="00E122AD" w:rsidRPr="00341B76" w:rsidRDefault="00E122AD">
            <w:pPr>
              <w:rPr>
                <w:rFonts w:ascii="標楷體" w:eastAsia="標楷體" w:hAnsi="標楷體"/>
              </w:rPr>
            </w:pPr>
          </w:p>
        </w:tc>
        <w:tc>
          <w:tcPr>
            <w:tcW w:w="1843" w:type="dxa"/>
            <w:vMerge/>
          </w:tcPr>
          <w:p w14:paraId="4FEFDBE6" w14:textId="77777777" w:rsidR="00E122AD" w:rsidRPr="00341B76" w:rsidRDefault="00E122AD">
            <w:pPr>
              <w:rPr>
                <w:rFonts w:ascii="標楷體" w:eastAsia="標楷體" w:hAnsi="標楷體"/>
              </w:rPr>
            </w:pPr>
          </w:p>
        </w:tc>
        <w:tc>
          <w:tcPr>
            <w:tcW w:w="3575" w:type="dxa"/>
            <w:vMerge/>
          </w:tcPr>
          <w:p w14:paraId="3FD3F214" w14:textId="77777777" w:rsidR="00E122AD" w:rsidRPr="00341B76" w:rsidRDefault="00E122AD">
            <w:pPr>
              <w:rPr>
                <w:rFonts w:ascii="標楷體" w:eastAsia="標楷體" w:hAnsi="標楷體"/>
              </w:rPr>
            </w:pPr>
          </w:p>
        </w:tc>
      </w:tr>
      <w:tr w:rsidR="00E122AD" w:rsidRPr="00341B76" w14:paraId="0FCCC815" w14:textId="77777777" w:rsidTr="00AF54A1">
        <w:trPr>
          <w:trHeight w:val="534"/>
          <w:jc w:val="center"/>
        </w:trPr>
        <w:tc>
          <w:tcPr>
            <w:tcW w:w="1413" w:type="dxa"/>
            <w:vMerge/>
          </w:tcPr>
          <w:p w14:paraId="6D1EEB5E" w14:textId="77777777" w:rsidR="00E122AD" w:rsidRPr="00341B76" w:rsidRDefault="00E122AD">
            <w:pPr>
              <w:rPr>
                <w:rFonts w:ascii="標楷體" w:eastAsia="標楷體" w:hAnsi="標楷體"/>
              </w:rPr>
            </w:pPr>
          </w:p>
        </w:tc>
        <w:tc>
          <w:tcPr>
            <w:tcW w:w="709" w:type="dxa"/>
          </w:tcPr>
          <w:p w14:paraId="5638756D" w14:textId="6D12C151" w:rsidR="00E122AD" w:rsidRPr="00341B76" w:rsidRDefault="006C6064" w:rsidP="00AF54A1">
            <w:pPr>
              <w:jc w:val="center"/>
              <w:rPr>
                <w:rFonts w:ascii="標楷體" w:eastAsia="標楷體" w:hAnsi="標楷體"/>
              </w:rPr>
            </w:pPr>
            <w:r>
              <w:rPr>
                <w:rFonts w:ascii="標楷體" w:eastAsia="標楷體" w:hAnsi="標楷體" w:hint="eastAsia"/>
              </w:rPr>
              <w:t>18</w:t>
            </w:r>
          </w:p>
        </w:tc>
        <w:tc>
          <w:tcPr>
            <w:tcW w:w="708" w:type="dxa"/>
          </w:tcPr>
          <w:p w14:paraId="4EFDAF3D" w14:textId="185FC25F" w:rsidR="00E122AD" w:rsidRPr="00341B76" w:rsidRDefault="006C6064" w:rsidP="00AF54A1">
            <w:pPr>
              <w:jc w:val="center"/>
              <w:rPr>
                <w:rFonts w:ascii="標楷體" w:eastAsia="標楷體" w:hAnsi="標楷體"/>
              </w:rPr>
            </w:pPr>
            <w:r>
              <w:rPr>
                <w:rFonts w:ascii="標楷體" w:eastAsia="標楷體" w:hAnsi="標楷體" w:hint="eastAsia"/>
              </w:rPr>
              <w:t>25</w:t>
            </w:r>
          </w:p>
        </w:tc>
        <w:tc>
          <w:tcPr>
            <w:tcW w:w="709" w:type="dxa"/>
          </w:tcPr>
          <w:p w14:paraId="75388C6D" w14:textId="2CB06CFC" w:rsidR="00E122AD" w:rsidRPr="00341B76" w:rsidRDefault="006C6064" w:rsidP="00AF54A1">
            <w:pPr>
              <w:jc w:val="center"/>
              <w:rPr>
                <w:rFonts w:ascii="標楷體" w:eastAsia="標楷體" w:hAnsi="標楷體"/>
              </w:rPr>
            </w:pPr>
            <w:r>
              <w:rPr>
                <w:rFonts w:ascii="標楷體" w:eastAsia="標楷體" w:hAnsi="標楷體" w:hint="eastAsia"/>
              </w:rPr>
              <w:t>0</w:t>
            </w:r>
          </w:p>
        </w:tc>
        <w:tc>
          <w:tcPr>
            <w:tcW w:w="1559" w:type="dxa"/>
          </w:tcPr>
          <w:p w14:paraId="15702690" w14:textId="43E07DA7" w:rsidR="00E122AD" w:rsidRPr="00341B76" w:rsidRDefault="006C6064" w:rsidP="00AF54A1">
            <w:pPr>
              <w:jc w:val="center"/>
              <w:rPr>
                <w:rFonts w:ascii="標楷體" w:eastAsia="標楷體" w:hAnsi="標楷體"/>
              </w:rPr>
            </w:pPr>
            <w:r>
              <w:rPr>
                <w:rFonts w:ascii="標楷體" w:eastAsia="標楷體" w:hAnsi="標楷體" w:hint="eastAsia"/>
              </w:rPr>
              <w:t>43</w:t>
            </w:r>
          </w:p>
        </w:tc>
        <w:tc>
          <w:tcPr>
            <w:tcW w:w="1843" w:type="dxa"/>
            <w:vMerge/>
          </w:tcPr>
          <w:p w14:paraId="0A842A9F" w14:textId="77777777" w:rsidR="00E122AD" w:rsidRPr="00341B76" w:rsidRDefault="00E122AD">
            <w:pPr>
              <w:rPr>
                <w:rFonts w:ascii="標楷體" w:eastAsia="標楷體" w:hAnsi="標楷體"/>
              </w:rPr>
            </w:pPr>
          </w:p>
        </w:tc>
        <w:tc>
          <w:tcPr>
            <w:tcW w:w="3575" w:type="dxa"/>
            <w:vMerge/>
          </w:tcPr>
          <w:p w14:paraId="0B63D41B" w14:textId="77777777" w:rsidR="00E122AD" w:rsidRPr="00341B76" w:rsidRDefault="00E122AD">
            <w:pPr>
              <w:rPr>
                <w:rFonts w:ascii="標楷體" w:eastAsia="標楷體" w:hAnsi="標楷體"/>
              </w:rPr>
            </w:pPr>
          </w:p>
        </w:tc>
      </w:tr>
      <w:tr w:rsidR="00AF54A1" w:rsidRPr="00341B76" w14:paraId="456BBF42" w14:textId="77777777" w:rsidTr="00AF54A1">
        <w:trPr>
          <w:trHeight w:val="360"/>
          <w:jc w:val="center"/>
        </w:trPr>
        <w:tc>
          <w:tcPr>
            <w:tcW w:w="1413" w:type="dxa"/>
            <w:tcBorders>
              <w:bottom w:val="double" w:sz="12" w:space="0" w:color="auto"/>
            </w:tcBorders>
          </w:tcPr>
          <w:p w14:paraId="5ABE5138" w14:textId="30611857" w:rsidR="00AF54A1" w:rsidRPr="00341B76" w:rsidRDefault="00AF54A1" w:rsidP="00AF54A1">
            <w:pPr>
              <w:jc w:val="center"/>
              <w:rPr>
                <w:rFonts w:ascii="標楷體" w:eastAsia="標楷體" w:hAnsi="標楷體"/>
              </w:rPr>
            </w:pPr>
            <w:r w:rsidRPr="00341B76">
              <w:rPr>
                <w:rFonts w:ascii="標楷體" w:eastAsia="標楷體" w:hAnsi="標楷體" w:hint="eastAsia"/>
              </w:rPr>
              <w:t>宣導管道</w:t>
            </w:r>
          </w:p>
        </w:tc>
        <w:tc>
          <w:tcPr>
            <w:tcW w:w="9103" w:type="dxa"/>
            <w:gridSpan w:val="6"/>
            <w:tcBorders>
              <w:bottom w:val="double" w:sz="12" w:space="0" w:color="auto"/>
            </w:tcBorders>
          </w:tcPr>
          <w:p w14:paraId="2F243DC3" w14:textId="4B198F35" w:rsidR="00AF54A1" w:rsidRDefault="00AF54A1" w:rsidP="00AF54A1">
            <w:pPr>
              <w:rPr>
                <w:rFonts w:ascii="標楷體" w:eastAsia="標楷體" w:hAnsi="標楷體"/>
              </w:rPr>
            </w:pPr>
            <w:r w:rsidRPr="00547478">
              <w:rPr>
                <w:rFonts w:ascii="標楷體" w:eastAsia="標楷體" w:hAnsi="標楷體" w:hint="eastAsia"/>
              </w:rPr>
              <w:t>□網路平台(含FB、Line</w:t>
            </w:r>
            <w:r>
              <w:rPr>
                <w:rFonts w:ascii="標楷體" w:eastAsia="標楷體" w:hAnsi="標楷體" w:hint="eastAsia"/>
              </w:rPr>
              <w:t>、Y</w:t>
            </w:r>
            <w:r>
              <w:rPr>
                <w:rFonts w:ascii="標楷體" w:eastAsia="標楷體" w:hAnsi="標楷體"/>
              </w:rPr>
              <w:t>outube</w:t>
            </w:r>
            <w:r>
              <w:rPr>
                <w:rFonts w:ascii="標楷體" w:eastAsia="標楷體" w:hAnsi="標楷體" w:hint="eastAsia"/>
              </w:rPr>
              <w:t>、I</w:t>
            </w:r>
            <w:r>
              <w:rPr>
                <w:rFonts w:ascii="標楷體" w:eastAsia="標楷體" w:hAnsi="標楷體"/>
              </w:rPr>
              <w:t>nstagram</w:t>
            </w:r>
            <w:r>
              <w:rPr>
                <w:rFonts w:ascii="標楷體" w:eastAsia="標楷體" w:hAnsi="標楷體" w:hint="eastAsia"/>
              </w:rPr>
              <w:t>、</w:t>
            </w:r>
            <w:r>
              <w:rPr>
                <w:rFonts w:ascii="標楷體" w:eastAsia="標楷體" w:hAnsi="標楷體"/>
              </w:rPr>
              <w:t>P</w:t>
            </w:r>
            <w:r w:rsidRPr="00AF54A1">
              <w:rPr>
                <w:rFonts w:ascii="標楷體" w:eastAsia="標楷體" w:hAnsi="標楷體"/>
              </w:rPr>
              <w:t>odcast</w:t>
            </w:r>
            <w:r>
              <w:rPr>
                <w:rFonts w:ascii="標楷體" w:eastAsia="標楷體" w:hAnsi="標楷體" w:hint="eastAsia"/>
              </w:rPr>
              <w:t>等</w:t>
            </w:r>
            <w:r w:rsidRPr="00547478">
              <w:rPr>
                <w:rFonts w:ascii="標楷體" w:eastAsia="標楷體" w:hAnsi="標楷體" w:hint="eastAsia"/>
              </w:rPr>
              <w:t>)</w:t>
            </w:r>
          </w:p>
          <w:p w14:paraId="1C6236F6" w14:textId="77777777" w:rsidR="00AF54A1" w:rsidRPr="00547478" w:rsidRDefault="00AF54A1" w:rsidP="00AF54A1">
            <w:pPr>
              <w:rPr>
                <w:rFonts w:ascii="標楷體" w:eastAsia="標楷體" w:hAnsi="標楷體"/>
              </w:rPr>
            </w:pPr>
            <w:r w:rsidRPr="00547478">
              <w:rPr>
                <w:rFonts w:ascii="標楷體" w:eastAsia="標楷體" w:hAnsi="標楷體" w:hint="eastAsia"/>
              </w:rPr>
              <w:t>□</w:t>
            </w:r>
            <w:r>
              <w:rPr>
                <w:rFonts w:ascii="標楷體" w:eastAsia="標楷體" w:hAnsi="標楷體" w:hint="eastAsia"/>
              </w:rPr>
              <w:t xml:space="preserve">影片播放(廣告等)        </w:t>
            </w:r>
            <w:r w:rsidRPr="00547478">
              <w:rPr>
                <w:rFonts w:ascii="標楷體" w:eastAsia="標楷體" w:hAnsi="標楷體" w:hint="eastAsia"/>
              </w:rPr>
              <w:t>□廣播</w:t>
            </w:r>
            <w:r>
              <w:rPr>
                <w:rFonts w:ascii="標楷體" w:eastAsia="標楷體" w:hAnsi="標楷體" w:hint="eastAsia"/>
              </w:rPr>
              <w:t xml:space="preserve">            □電視牆</w:t>
            </w:r>
          </w:p>
          <w:p w14:paraId="7EE33C07" w14:textId="77777777" w:rsidR="00AF54A1" w:rsidRPr="00DE7ED5" w:rsidRDefault="00AF54A1" w:rsidP="00AF54A1">
            <w:pPr>
              <w:rPr>
                <w:rFonts w:ascii="標楷體" w:eastAsia="標楷體" w:hAnsi="標楷體"/>
              </w:rPr>
            </w:pPr>
            <w:r w:rsidRPr="00547478">
              <w:rPr>
                <w:rFonts w:ascii="標楷體" w:eastAsia="標楷體" w:hAnsi="標楷體" w:hint="eastAsia"/>
              </w:rPr>
              <w:t>□活動設攤</w:t>
            </w:r>
            <w:r>
              <w:rPr>
                <w:rFonts w:ascii="標楷體" w:eastAsia="標楷體" w:hAnsi="標楷體" w:hint="eastAsia"/>
              </w:rPr>
              <w:t xml:space="preserve">   </w:t>
            </w:r>
            <w:r>
              <w:rPr>
                <w:rFonts w:ascii="標楷體" w:eastAsia="標楷體" w:hAnsi="標楷體"/>
              </w:rPr>
              <w:tab/>
            </w:r>
            <w:r>
              <w:rPr>
                <w:rFonts w:ascii="標楷體" w:eastAsia="標楷體" w:hAnsi="標楷體" w:hint="eastAsia"/>
              </w:rPr>
              <w:t xml:space="preserve">          </w:t>
            </w:r>
            <w:r w:rsidRPr="00547478">
              <w:rPr>
                <w:rFonts w:ascii="標楷體" w:eastAsia="標楷體" w:hAnsi="標楷體" w:hint="eastAsia"/>
              </w:rPr>
              <w:t>□</w:t>
            </w:r>
            <w:r>
              <w:rPr>
                <w:rFonts w:ascii="標楷體" w:eastAsia="標楷體" w:hAnsi="標楷體" w:hint="eastAsia"/>
              </w:rPr>
              <w:t>競賽            □平面廣告空間</w:t>
            </w:r>
          </w:p>
          <w:p w14:paraId="6E82CF60" w14:textId="368BF734" w:rsidR="00AF54A1" w:rsidRPr="00547478" w:rsidRDefault="009C2979" w:rsidP="00AF54A1">
            <w:pPr>
              <w:rPr>
                <w:rFonts w:ascii="標楷體" w:eastAsia="標楷體" w:hAnsi="標楷體"/>
              </w:rPr>
            </w:pPr>
            <w:r>
              <w:rPr>
                <w:rFonts w:ascii="標楷體" w:eastAsia="標楷體" w:hAnsi="標楷體" w:hint="eastAsia"/>
              </w:rPr>
              <w:t>■</w:t>
            </w:r>
            <w:r w:rsidR="00AF54A1" w:rsidRPr="00547478">
              <w:rPr>
                <w:rFonts w:ascii="標楷體" w:eastAsia="標楷體" w:hAnsi="標楷體" w:hint="eastAsia"/>
              </w:rPr>
              <w:t>研討會、座談會、說明會</w:t>
            </w:r>
            <w:r w:rsidR="00AF54A1">
              <w:rPr>
                <w:rFonts w:ascii="標楷體" w:eastAsia="標楷體" w:hAnsi="標楷體" w:hint="eastAsia"/>
              </w:rPr>
              <w:t xml:space="preserve">  </w:t>
            </w:r>
            <w:r w:rsidR="00AF54A1" w:rsidRPr="00547478">
              <w:rPr>
                <w:rFonts w:ascii="標楷體" w:eastAsia="標楷體" w:hAnsi="標楷體" w:hint="eastAsia"/>
              </w:rPr>
              <w:t>□</w:t>
            </w:r>
            <w:r w:rsidR="00AF54A1">
              <w:rPr>
                <w:rFonts w:ascii="標楷體" w:eastAsia="標楷體" w:hAnsi="標楷體" w:hint="eastAsia"/>
              </w:rPr>
              <w:t>辦理C</w:t>
            </w:r>
            <w:r w:rsidR="00AF54A1">
              <w:rPr>
                <w:rFonts w:ascii="標楷體" w:eastAsia="標楷體" w:hAnsi="標楷體"/>
              </w:rPr>
              <w:t>EDAW</w:t>
            </w:r>
            <w:r w:rsidR="00AF54A1" w:rsidRPr="00547478">
              <w:rPr>
                <w:rFonts w:ascii="標楷體" w:eastAsia="標楷體" w:hAnsi="標楷體" w:hint="eastAsia"/>
              </w:rPr>
              <w:t>實體課程</w:t>
            </w:r>
            <w:r w:rsidR="00AF54A1">
              <w:rPr>
                <w:rFonts w:ascii="標楷體" w:eastAsia="標楷體" w:hAnsi="標楷體" w:hint="eastAsia"/>
              </w:rPr>
              <w:t>、工作坊</w:t>
            </w:r>
          </w:p>
          <w:p w14:paraId="091D55A8" w14:textId="2B5A9960" w:rsidR="00AF54A1" w:rsidRPr="00341B76" w:rsidRDefault="00AF54A1" w:rsidP="00AF54A1">
            <w:pPr>
              <w:rPr>
                <w:rFonts w:ascii="標楷體" w:eastAsia="標楷體" w:hAnsi="標楷體"/>
              </w:rPr>
            </w:pPr>
            <w:r w:rsidRPr="00547478">
              <w:rPr>
                <w:rFonts w:ascii="標楷體" w:eastAsia="標楷體" w:hAnsi="標楷體" w:hint="eastAsia"/>
              </w:rPr>
              <w:t>□其他__</w:t>
            </w:r>
            <w:r>
              <w:rPr>
                <w:rFonts w:ascii="標楷體" w:eastAsia="標楷體" w:hAnsi="標楷體" w:hint="eastAsia"/>
              </w:rPr>
              <w:t>____</w:t>
            </w:r>
          </w:p>
        </w:tc>
      </w:tr>
      <w:tr w:rsidR="00F728BA" w:rsidRPr="00341B76" w14:paraId="58D41A41" w14:textId="77777777" w:rsidTr="001314B6">
        <w:trPr>
          <w:trHeight w:val="1919"/>
          <w:jc w:val="center"/>
        </w:trPr>
        <w:tc>
          <w:tcPr>
            <w:tcW w:w="1413" w:type="dxa"/>
            <w:tcBorders>
              <w:bottom w:val="double" w:sz="12" w:space="0" w:color="auto"/>
            </w:tcBorders>
          </w:tcPr>
          <w:p w14:paraId="41147D70" w14:textId="79A26C86" w:rsidR="00F728BA" w:rsidRPr="001314B6" w:rsidRDefault="00F728BA" w:rsidP="001314B6">
            <w:pPr>
              <w:spacing w:line="360" w:lineRule="auto"/>
              <w:jc w:val="center"/>
              <w:rPr>
                <w:rFonts w:ascii="標楷體" w:eastAsia="標楷體" w:hAnsi="標楷體"/>
                <w:b/>
                <w:bCs/>
                <w:szCs w:val="24"/>
              </w:rPr>
            </w:pPr>
            <w:r w:rsidRPr="001314B6">
              <w:rPr>
                <w:rFonts w:ascii="標楷體" w:eastAsia="標楷體" w:hAnsi="標楷體" w:hint="eastAsia"/>
                <w:b/>
                <w:bCs/>
                <w:szCs w:val="24"/>
              </w:rPr>
              <w:t>C</w:t>
            </w:r>
            <w:r w:rsidRPr="001314B6">
              <w:rPr>
                <w:rFonts w:ascii="標楷體" w:eastAsia="標楷體" w:hAnsi="標楷體"/>
                <w:b/>
                <w:bCs/>
                <w:szCs w:val="24"/>
              </w:rPr>
              <w:t>EDAW</w:t>
            </w:r>
            <w:r w:rsidR="001314B6">
              <w:rPr>
                <w:rFonts w:ascii="標楷體" w:eastAsia="標楷體" w:hAnsi="標楷體" w:hint="eastAsia"/>
                <w:b/>
                <w:bCs/>
                <w:szCs w:val="24"/>
              </w:rPr>
              <w:t>應用</w:t>
            </w:r>
            <w:r w:rsidRPr="001314B6">
              <w:rPr>
                <w:rFonts w:ascii="標楷體" w:eastAsia="標楷體" w:hAnsi="標楷體" w:hint="eastAsia"/>
                <w:b/>
                <w:bCs/>
                <w:szCs w:val="24"/>
              </w:rPr>
              <w:t xml:space="preserve"> </w:t>
            </w:r>
          </w:p>
        </w:tc>
        <w:tc>
          <w:tcPr>
            <w:tcW w:w="9103" w:type="dxa"/>
            <w:gridSpan w:val="6"/>
            <w:tcBorders>
              <w:bottom w:val="double" w:sz="12" w:space="0" w:color="auto"/>
            </w:tcBorders>
          </w:tcPr>
          <w:p w14:paraId="242BA8B0" w14:textId="5B55E876" w:rsidR="00F728BA" w:rsidRDefault="00F728BA" w:rsidP="001314B6">
            <w:pPr>
              <w:pStyle w:val="a4"/>
              <w:numPr>
                <w:ilvl w:val="0"/>
                <w:numId w:val="7"/>
              </w:numPr>
              <w:spacing w:line="360" w:lineRule="auto"/>
              <w:ind w:leftChars="0"/>
              <w:rPr>
                <w:rFonts w:ascii="標楷體" w:eastAsia="標楷體" w:hAnsi="標楷體"/>
                <w:szCs w:val="24"/>
              </w:rPr>
            </w:pPr>
            <w:r w:rsidRPr="001314B6">
              <w:rPr>
                <w:rFonts w:ascii="標楷體" w:eastAsia="標楷體" w:hAnsi="標楷體" w:hint="eastAsia"/>
                <w:szCs w:val="24"/>
              </w:rPr>
              <w:t>C</w:t>
            </w:r>
            <w:r w:rsidRPr="001314B6">
              <w:rPr>
                <w:rFonts w:ascii="標楷體" w:eastAsia="標楷體" w:hAnsi="標楷體"/>
                <w:szCs w:val="24"/>
              </w:rPr>
              <w:t>EDAW</w:t>
            </w:r>
            <w:r w:rsidRPr="001314B6">
              <w:rPr>
                <w:rFonts w:ascii="標楷體" w:eastAsia="標楷體" w:hAnsi="標楷體" w:hint="eastAsia"/>
                <w:szCs w:val="24"/>
              </w:rPr>
              <w:t>第</w:t>
            </w:r>
            <w:r w:rsidR="009C2979" w:rsidRPr="009C2979">
              <w:rPr>
                <w:rFonts w:ascii="標楷體" w:eastAsia="標楷體" w:hAnsi="標楷體" w:hint="eastAsia"/>
                <w:szCs w:val="24"/>
                <w:u w:val="single"/>
              </w:rPr>
              <w:t>5</w:t>
            </w:r>
            <w:r w:rsidRPr="001314B6">
              <w:rPr>
                <w:rFonts w:ascii="標楷體" w:eastAsia="標楷體" w:hAnsi="標楷體" w:hint="eastAsia"/>
                <w:szCs w:val="24"/>
              </w:rPr>
              <w:t>條：</w:t>
            </w:r>
            <w:r w:rsidR="009C2979">
              <w:rPr>
                <w:rFonts w:ascii="標楷體" w:eastAsia="標楷體" w:hAnsi="標楷體" w:hint="eastAsia"/>
                <w:szCs w:val="24"/>
              </w:rPr>
              <w:t>消除基於男女任務定型所產生的偏見、習俗和一切其他作法。</w:t>
            </w:r>
          </w:p>
          <w:p w14:paraId="09C3EDEF" w14:textId="598CE30D" w:rsidR="009C2979" w:rsidRPr="001314B6" w:rsidRDefault="009C2979" w:rsidP="009C2979">
            <w:pPr>
              <w:pStyle w:val="a4"/>
              <w:spacing w:line="360" w:lineRule="auto"/>
              <w:ind w:leftChars="0"/>
              <w:rPr>
                <w:rFonts w:ascii="標楷體" w:eastAsia="標楷體" w:hAnsi="標楷體"/>
                <w:szCs w:val="24"/>
              </w:rPr>
            </w:pPr>
            <w:r>
              <w:rPr>
                <w:rFonts w:ascii="標楷體" w:eastAsia="標楷體" w:hAnsi="標楷體" w:hint="eastAsia"/>
                <w:szCs w:val="24"/>
              </w:rPr>
              <w:t>C</w:t>
            </w:r>
            <w:r>
              <w:rPr>
                <w:rFonts w:ascii="標楷體" w:eastAsia="標楷體" w:hAnsi="標楷體"/>
                <w:szCs w:val="24"/>
              </w:rPr>
              <w:t>EDAW</w:t>
            </w:r>
            <w:r>
              <w:rPr>
                <w:rFonts w:ascii="標楷體" w:eastAsia="標楷體" w:hAnsi="標楷體" w:hint="eastAsia"/>
                <w:szCs w:val="24"/>
              </w:rPr>
              <w:t>第</w:t>
            </w:r>
            <w:r w:rsidRPr="009C2979">
              <w:rPr>
                <w:rFonts w:ascii="標楷體" w:eastAsia="標楷體" w:hAnsi="標楷體" w:hint="eastAsia"/>
                <w:szCs w:val="24"/>
                <w:u w:val="single"/>
              </w:rPr>
              <w:t>11</w:t>
            </w:r>
            <w:r>
              <w:rPr>
                <w:rFonts w:ascii="標楷體" w:eastAsia="標楷體" w:hAnsi="標楷體" w:hint="eastAsia"/>
                <w:szCs w:val="24"/>
              </w:rPr>
              <w:t>條：女性與男性皆享有相同的就業機會、提升和工作保障。</w:t>
            </w:r>
          </w:p>
          <w:p w14:paraId="23BA20C5" w14:textId="37C96D1D" w:rsidR="00F728BA" w:rsidRPr="001314B6" w:rsidRDefault="00F728BA" w:rsidP="001314B6">
            <w:pPr>
              <w:pStyle w:val="a4"/>
              <w:numPr>
                <w:ilvl w:val="0"/>
                <w:numId w:val="7"/>
              </w:numPr>
              <w:spacing w:line="360" w:lineRule="auto"/>
              <w:ind w:leftChars="0"/>
              <w:rPr>
                <w:rFonts w:ascii="標楷體" w:eastAsia="標楷體" w:hAnsi="標楷體"/>
                <w:szCs w:val="24"/>
              </w:rPr>
            </w:pPr>
            <w:r w:rsidRPr="001314B6">
              <w:rPr>
                <w:rFonts w:ascii="標楷體" w:eastAsia="標楷體" w:hAnsi="標楷體" w:hint="eastAsia"/>
                <w:szCs w:val="24"/>
              </w:rPr>
              <w:t>C</w:t>
            </w:r>
            <w:r w:rsidRPr="001314B6">
              <w:rPr>
                <w:rFonts w:ascii="標楷體" w:eastAsia="標楷體" w:hAnsi="標楷體"/>
                <w:szCs w:val="24"/>
              </w:rPr>
              <w:t>EDAW</w:t>
            </w:r>
            <w:r w:rsidRPr="001314B6">
              <w:rPr>
                <w:rFonts w:ascii="標楷體" w:eastAsia="標楷體" w:hAnsi="標楷體" w:hint="eastAsia"/>
                <w:szCs w:val="24"/>
              </w:rPr>
              <w:t>第______次國家報告結論性意見與建議：</w:t>
            </w:r>
          </w:p>
          <w:p w14:paraId="550A8183" w14:textId="456BB040" w:rsidR="00F728BA" w:rsidRPr="001314B6" w:rsidRDefault="00F728BA" w:rsidP="001314B6">
            <w:pPr>
              <w:pStyle w:val="a4"/>
              <w:numPr>
                <w:ilvl w:val="0"/>
                <w:numId w:val="7"/>
              </w:numPr>
              <w:spacing w:line="360" w:lineRule="auto"/>
              <w:ind w:leftChars="0"/>
              <w:rPr>
                <w:rFonts w:ascii="標楷體" w:eastAsia="標楷體" w:hAnsi="標楷體"/>
                <w:szCs w:val="24"/>
              </w:rPr>
            </w:pPr>
            <w:r w:rsidRPr="001314B6">
              <w:rPr>
                <w:rFonts w:ascii="標楷體" w:eastAsia="標楷體" w:hAnsi="標楷體" w:hint="eastAsia"/>
                <w:szCs w:val="24"/>
              </w:rPr>
              <w:t>C</w:t>
            </w:r>
            <w:r w:rsidRPr="001314B6">
              <w:rPr>
                <w:rFonts w:ascii="標楷體" w:eastAsia="標楷體" w:hAnsi="標楷體"/>
                <w:szCs w:val="24"/>
              </w:rPr>
              <w:t>EDAW</w:t>
            </w:r>
            <w:r w:rsidRPr="001314B6">
              <w:rPr>
                <w:rFonts w:ascii="標楷體" w:eastAsia="標楷體" w:hAnsi="標楷體" w:hint="eastAsia"/>
                <w:szCs w:val="24"/>
              </w:rPr>
              <w:t>第_______號一般性建議：</w:t>
            </w:r>
          </w:p>
          <w:p w14:paraId="4A1D15A4" w14:textId="728AE1EF" w:rsidR="001314B6" w:rsidRPr="001314B6" w:rsidRDefault="001314B6" w:rsidP="001314B6">
            <w:pPr>
              <w:pStyle w:val="a4"/>
              <w:spacing w:line="360" w:lineRule="auto"/>
              <w:ind w:leftChars="0"/>
              <w:rPr>
                <w:rFonts w:ascii="標楷體" w:eastAsia="標楷體" w:hAnsi="標楷體"/>
                <w:szCs w:val="24"/>
              </w:rPr>
            </w:pPr>
          </w:p>
        </w:tc>
      </w:tr>
      <w:tr w:rsidR="00AF54A1" w:rsidRPr="00341B76" w14:paraId="2ED6B18C" w14:textId="77777777" w:rsidTr="00C11737">
        <w:trPr>
          <w:trHeight w:val="360"/>
          <w:jc w:val="center"/>
        </w:trPr>
        <w:tc>
          <w:tcPr>
            <w:tcW w:w="10516" w:type="dxa"/>
            <w:gridSpan w:val="7"/>
          </w:tcPr>
          <w:p w14:paraId="13A7FE62" w14:textId="1C19860A" w:rsidR="00AF54A1" w:rsidRPr="001314B6" w:rsidRDefault="007F7465" w:rsidP="001314B6">
            <w:pPr>
              <w:spacing w:line="360" w:lineRule="auto"/>
              <w:jc w:val="center"/>
              <w:rPr>
                <w:rFonts w:ascii="標楷體" w:eastAsia="標楷體" w:hAnsi="標楷體"/>
                <w:b/>
                <w:bCs/>
                <w:szCs w:val="24"/>
              </w:rPr>
            </w:pPr>
            <w:r w:rsidRPr="001314B6">
              <w:rPr>
                <w:rFonts w:ascii="標楷體" w:eastAsia="標楷體" w:hAnsi="標楷體" w:hint="eastAsia"/>
                <w:b/>
                <w:bCs/>
                <w:szCs w:val="24"/>
              </w:rPr>
              <w:t>宣導媒材內容及宣導過程整體概述</w:t>
            </w:r>
          </w:p>
        </w:tc>
      </w:tr>
      <w:tr w:rsidR="007F7465" w:rsidRPr="00341B76" w14:paraId="0775EEF9" w14:textId="77777777" w:rsidTr="001314B6">
        <w:trPr>
          <w:trHeight w:val="4485"/>
          <w:jc w:val="center"/>
        </w:trPr>
        <w:tc>
          <w:tcPr>
            <w:tcW w:w="10516" w:type="dxa"/>
            <w:gridSpan w:val="7"/>
            <w:tcBorders>
              <w:bottom w:val="single" w:sz="4" w:space="0" w:color="auto"/>
            </w:tcBorders>
          </w:tcPr>
          <w:p w14:paraId="5851FC0E" w14:textId="1EA500F4" w:rsidR="00F728BA" w:rsidRPr="004D1E72" w:rsidRDefault="00F728BA" w:rsidP="003F2F6D">
            <w:pPr>
              <w:pStyle w:val="a4"/>
              <w:numPr>
                <w:ilvl w:val="0"/>
                <w:numId w:val="6"/>
              </w:numPr>
              <w:spacing w:line="360" w:lineRule="auto"/>
              <w:ind w:leftChars="0"/>
              <w:rPr>
                <w:rFonts w:ascii="標楷體" w:eastAsia="標楷體" w:hAnsi="標楷體"/>
                <w:szCs w:val="24"/>
              </w:rPr>
            </w:pPr>
            <w:r w:rsidRPr="001314B6">
              <w:rPr>
                <w:rFonts w:ascii="標楷體" w:eastAsia="標楷體" w:hAnsi="標楷體" w:hint="eastAsia"/>
                <w:b/>
                <w:bCs/>
                <w:szCs w:val="24"/>
              </w:rPr>
              <w:t>宣導媒材內容概述</w:t>
            </w:r>
            <w:r w:rsidRPr="001314B6">
              <w:rPr>
                <w:rFonts w:ascii="標楷體" w:eastAsia="標楷體" w:hAnsi="標楷體" w:hint="eastAsia"/>
                <w:szCs w:val="24"/>
              </w:rPr>
              <w:t>：</w:t>
            </w:r>
            <w:r w:rsidR="003F2F6D">
              <w:rPr>
                <w:rFonts w:ascii="標楷體" w:eastAsia="標楷體" w:hAnsi="標楷體" w:hint="eastAsia"/>
                <w:szCs w:val="24"/>
              </w:rPr>
              <w:t>於</w:t>
            </w:r>
            <w:r w:rsidR="00B15971" w:rsidRPr="00B15971">
              <w:rPr>
                <w:rFonts w:ascii="標楷體" w:eastAsia="標楷體" w:hAnsi="標楷體" w:hint="eastAsia"/>
                <w:szCs w:val="24"/>
              </w:rPr>
              <w:t>本</w:t>
            </w:r>
            <w:r w:rsidR="003F2F6D">
              <w:rPr>
                <w:rFonts w:ascii="標楷體" w:eastAsia="標楷體" w:hAnsi="標楷體" w:hint="eastAsia"/>
                <w:szCs w:val="24"/>
              </w:rPr>
              <w:t>區</w:t>
            </w:r>
            <w:r w:rsidR="003F2F6D" w:rsidRPr="003F2F6D">
              <w:rPr>
                <w:rFonts w:ascii="標楷體" w:eastAsia="標楷體" w:hAnsi="標楷體" w:hint="eastAsia"/>
                <w:szCs w:val="24"/>
              </w:rPr>
              <w:t>登革熱防治誓師大會暨新冠肺炎宣導活動</w:t>
            </w:r>
            <w:r w:rsidR="003F2F6D">
              <w:rPr>
                <w:rFonts w:ascii="標楷體" w:eastAsia="標楷體" w:hAnsi="標楷體" w:hint="eastAsia"/>
                <w:szCs w:val="24"/>
              </w:rPr>
              <w:t>，</w:t>
            </w:r>
            <w:bookmarkStart w:id="0" w:name="_GoBack"/>
            <w:bookmarkEnd w:id="0"/>
            <w:r w:rsidR="00B15971" w:rsidRPr="00B15971">
              <w:rPr>
                <w:rFonts w:ascii="標楷體" w:eastAsia="標楷體" w:hAnsi="標楷體" w:hint="eastAsia"/>
                <w:szCs w:val="24"/>
              </w:rPr>
              <w:t>透過自製性別平等宣導PDF，</w:t>
            </w:r>
            <w:r w:rsidR="00686AE7" w:rsidRPr="00686AE7">
              <w:rPr>
                <w:rFonts w:ascii="標楷體" w:eastAsia="標楷體" w:hAnsi="標楷體" w:hint="eastAsia"/>
                <w:szCs w:val="24"/>
              </w:rPr>
              <w:t>為社區發展協會暨里民宣導性別平等結合登革熱防疫政策重要管道之一，同時也是與協會成員及里民意見交流的重要管道</w:t>
            </w:r>
            <w:r w:rsidR="00B15971" w:rsidRPr="00B15971">
              <w:rPr>
                <w:rFonts w:ascii="標楷體" w:eastAsia="標楷體" w:hAnsi="標楷體" w:hint="eastAsia"/>
                <w:szCs w:val="24"/>
              </w:rPr>
              <w:t>，</w:t>
            </w:r>
            <w:r w:rsidR="00686AE7">
              <w:rPr>
                <w:rFonts w:ascii="標楷體" w:eastAsia="標楷體" w:hAnsi="標楷體" w:hint="eastAsia"/>
                <w:szCs w:val="24"/>
              </w:rPr>
              <w:t>將</w:t>
            </w:r>
            <w:r w:rsidR="00B15971" w:rsidRPr="00B15971">
              <w:rPr>
                <w:rFonts w:ascii="標楷體" w:eastAsia="標楷體" w:hAnsi="標楷體" w:hint="eastAsia"/>
                <w:szCs w:val="24"/>
              </w:rPr>
              <w:t>有助於將性平觀念推廣給參與研習課程之成員了解。</w:t>
            </w:r>
            <w:r w:rsidR="004D1E72">
              <w:rPr>
                <w:rFonts w:ascii="標楷體" w:eastAsia="標楷體" w:hAnsi="標楷體" w:hint="eastAsia"/>
                <w:szCs w:val="24"/>
              </w:rPr>
              <w:t>。</w:t>
            </w:r>
          </w:p>
          <w:p w14:paraId="5CE63B18" w14:textId="52705238" w:rsidR="00F728BA" w:rsidRPr="001314B6" w:rsidRDefault="00F728BA" w:rsidP="000F16F6">
            <w:pPr>
              <w:pStyle w:val="a4"/>
              <w:numPr>
                <w:ilvl w:val="0"/>
                <w:numId w:val="6"/>
              </w:numPr>
              <w:spacing w:line="360" w:lineRule="auto"/>
              <w:ind w:leftChars="0"/>
              <w:rPr>
                <w:rFonts w:ascii="標楷體" w:eastAsia="標楷體" w:hAnsi="標楷體"/>
                <w:szCs w:val="24"/>
              </w:rPr>
            </w:pPr>
            <w:r w:rsidRPr="001314B6">
              <w:rPr>
                <w:rFonts w:ascii="標楷體" w:eastAsia="標楷體" w:hAnsi="標楷體" w:hint="eastAsia"/>
                <w:b/>
                <w:bCs/>
                <w:szCs w:val="24"/>
              </w:rPr>
              <w:t>宣導過程概述</w:t>
            </w:r>
            <w:r w:rsidRPr="001314B6">
              <w:rPr>
                <w:rFonts w:ascii="標楷體" w:eastAsia="標楷體" w:hAnsi="標楷體" w:hint="eastAsia"/>
                <w:szCs w:val="24"/>
              </w:rPr>
              <w:t>：</w:t>
            </w:r>
            <w:r w:rsidR="004D1E72">
              <w:rPr>
                <w:rFonts w:ascii="標楷體" w:eastAsia="標楷體" w:hAnsi="標楷體" w:hint="eastAsia"/>
                <w:szCs w:val="24"/>
              </w:rPr>
              <w:t>本</w:t>
            </w:r>
            <w:r w:rsidR="00B15971">
              <w:rPr>
                <w:rFonts w:ascii="標楷體" w:eastAsia="標楷體" w:hAnsi="標楷體" w:hint="eastAsia"/>
                <w:szCs w:val="24"/>
              </w:rPr>
              <w:t>所</w:t>
            </w:r>
            <w:r w:rsidR="004D1E72">
              <w:rPr>
                <w:rFonts w:ascii="標楷體" w:eastAsia="標楷體" w:hAnsi="標楷體" w:hint="eastAsia"/>
                <w:szCs w:val="24"/>
              </w:rPr>
              <w:t>辦理</w:t>
            </w:r>
            <w:r w:rsidR="0071607F" w:rsidRPr="0071607F">
              <w:rPr>
                <w:rFonts w:ascii="標楷體" w:eastAsia="標楷體" w:hAnsi="標楷體" w:hint="eastAsia"/>
                <w:szCs w:val="24"/>
              </w:rPr>
              <w:t>110年南化區登革熱防治誓師活動說明會</w:t>
            </w:r>
            <w:r w:rsidR="004D1E72">
              <w:rPr>
                <w:rFonts w:ascii="標楷體" w:eastAsia="標楷體" w:hAnsi="標楷體" w:hint="eastAsia"/>
                <w:szCs w:val="24"/>
              </w:rPr>
              <w:t>時，</w:t>
            </w:r>
            <w:r w:rsidR="0071607F" w:rsidRPr="0071607F">
              <w:rPr>
                <w:rFonts w:ascii="標楷體" w:eastAsia="標楷體" w:hAnsi="標楷體" w:hint="eastAsia"/>
                <w:szCs w:val="24"/>
              </w:rPr>
              <w:t>透過自製性別平等宣導PDF</w:t>
            </w:r>
            <w:r w:rsidR="0071607F">
              <w:rPr>
                <w:rFonts w:ascii="標楷體" w:eastAsia="標楷體" w:hAnsi="標楷體" w:hint="eastAsia"/>
                <w:szCs w:val="24"/>
              </w:rPr>
              <w:t>，內容包含</w:t>
            </w:r>
            <w:r w:rsidR="0071607F" w:rsidRPr="0071607F">
              <w:rPr>
                <w:rFonts w:ascii="標楷體" w:eastAsia="標楷體" w:hAnsi="標楷體" w:hint="eastAsia"/>
                <w:szCs w:val="24"/>
              </w:rPr>
              <w:t>性別平等-梁、祝篇</w:t>
            </w:r>
            <w:r w:rsidR="0071607F">
              <w:rPr>
                <w:rFonts w:ascii="標楷體" w:eastAsia="標楷體" w:hAnsi="標楷體" w:hint="eastAsia"/>
                <w:szCs w:val="24"/>
              </w:rPr>
              <w:t>、</w:t>
            </w:r>
            <w:r w:rsidR="0071607F" w:rsidRPr="0071607F">
              <w:rPr>
                <w:rFonts w:ascii="標楷體" w:eastAsia="標楷體" w:hAnsi="標楷體" w:hint="eastAsia"/>
                <w:szCs w:val="24"/>
              </w:rPr>
              <w:t>職業不分性別</w:t>
            </w:r>
            <w:r w:rsidR="0071607F">
              <w:rPr>
                <w:rFonts w:ascii="標楷體" w:eastAsia="標楷體" w:hAnsi="標楷體" w:hint="eastAsia"/>
                <w:szCs w:val="24"/>
              </w:rPr>
              <w:t>、</w:t>
            </w:r>
            <w:r w:rsidR="0071607F" w:rsidRPr="0071607F">
              <w:rPr>
                <w:rFonts w:ascii="標楷體" w:eastAsia="標楷體" w:hAnsi="標楷體" w:hint="eastAsia"/>
                <w:szCs w:val="24"/>
              </w:rPr>
              <w:t>家務篇</w:t>
            </w:r>
            <w:r w:rsidR="0071607F">
              <w:rPr>
                <w:rFonts w:ascii="標楷體" w:eastAsia="標楷體" w:hAnsi="標楷體" w:hint="eastAsia"/>
                <w:szCs w:val="24"/>
              </w:rPr>
              <w:t>及</w:t>
            </w:r>
            <w:r w:rsidR="0071607F" w:rsidRPr="0071607F">
              <w:rPr>
                <w:rFonts w:ascii="標楷體" w:eastAsia="標楷體" w:hAnsi="標楷體" w:hint="eastAsia"/>
                <w:szCs w:val="24"/>
              </w:rPr>
              <w:t>就業篇</w:t>
            </w:r>
            <w:r w:rsidR="0071607F">
              <w:rPr>
                <w:rFonts w:ascii="標楷體" w:eastAsia="標楷體" w:hAnsi="標楷體" w:hint="eastAsia"/>
                <w:szCs w:val="24"/>
              </w:rPr>
              <w:t>等，</w:t>
            </w:r>
            <w:r w:rsidR="004D1E72">
              <w:rPr>
                <w:rFonts w:ascii="標楷體" w:eastAsia="標楷體" w:hAnsi="標楷體" w:hint="eastAsia"/>
                <w:szCs w:val="24"/>
              </w:rPr>
              <w:t>播放給前來參與研討會的民眾，</w:t>
            </w:r>
            <w:r w:rsidR="00AD6584">
              <w:rPr>
                <w:rFonts w:ascii="標楷體" w:eastAsia="標楷體" w:hAnsi="標楷體" w:hint="eastAsia"/>
                <w:szCs w:val="24"/>
              </w:rPr>
              <w:t>於影片播放前會以口頭方式向民眾說明此宣導影片的核心主軸與</w:t>
            </w:r>
            <w:r w:rsidR="00B9754F">
              <w:rPr>
                <w:rFonts w:ascii="標楷體" w:eastAsia="標楷體" w:hAnsi="標楷體" w:hint="eastAsia"/>
                <w:szCs w:val="24"/>
              </w:rPr>
              <w:t>介紹何謂CEDAW</w:t>
            </w:r>
            <w:r w:rsidR="000F16F6">
              <w:rPr>
                <w:rFonts w:ascii="標楷體" w:eastAsia="標楷體" w:hAnsi="標楷體" w:hint="eastAsia"/>
                <w:szCs w:val="24"/>
              </w:rPr>
              <w:t>並</w:t>
            </w:r>
            <w:r w:rsidR="000F16F6" w:rsidRPr="000F16F6">
              <w:rPr>
                <w:rFonts w:ascii="標楷體" w:eastAsia="標楷體" w:hAnsi="標楷體" w:hint="eastAsia"/>
                <w:szCs w:val="24"/>
              </w:rPr>
              <w:t>結合本所社區發展協會參與</w:t>
            </w:r>
            <w:r w:rsidR="000F16F6">
              <w:rPr>
                <w:rFonts w:ascii="標楷體" w:eastAsia="標楷體" w:hAnsi="標楷體" w:hint="eastAsia"/>
                <w:szCs w:val="24"/>
              </w:rPr>
              <w:t>，</w:t>
            </w:r>
            <w:r w:rsidR="000F16F6" w:rsidRPr="000F16F6">
              <w:rPr>
                <w:rFonts w:ascii="標楷體" w:eastAsia="標楷體" w:hAnsi="標楷體" w:hint="eastAsia"/>
                <w:szCs w:val="24"/>
              </w:rPr>
              <w:t>宣導性別平等觀念</w:t>
            </w:r>
            <w:r w:rsidR="00B9754F">
              <w:rPr>
                <w:rFonts w:ascii="標楷體" w:eastAsia="標楷體" w:hAnsi="標楷體" w:hint="eastAsia"/>
                <w:szCs w:val="24"/>
              </w:rPr>
              <w:t>。</w:t>
            </w:r>
          </w:p>
        </w:tc>
      </w:tr>
    </w:tbl>
    <w:p w14:paraId="1E6F4D0E" w14:textId="77777777" w:rsidR="00E122AD" w:rsidRDefault="00E122AD">
      <w:pPr>
        <w:rPr>
          <w:rFonts w:ascii="標楷體" w:eastAsia="標楷體" w:hAnsi="標楷體"/>
        </w:rPr>
      </w:pPr>
    </w:p>
    <w:p w14:paraId="3A398950" w14:textId="26544590" w:rsidR="00F728BA" w:rsidRDefault="00F728BA">
      <w:pPr>
        <w:widowControl/>
        <w:rPr>
          <w:rFonts w:ascii="標楷體" w:eastAsia="標楷體" w:hAnsi="標楷體"/>
        </w:rPr>
      </w:pPr>
      <w:r>
        <w:rPr>
          <w:rFonts w:ascii="標楷體" w:eastAsia="標楷體" w:hAnsi="標楷體"/>
        </w:rPr>
        <w:br w:type="page"/>
      </w:r>
    </w:p>
    <w:tbl>
      <w:tblPr>
        <w:tblStyle w:val="a3"/>
        <w:tblpPr w:leftFromText="180" w:rightFromText="180" w:vertAnchor="text" w:horzAnchor="margin" w:tblpXSpec="center" w:tblpY="492"/>
        <w:tblW w:w="10756" w:type="dxa"/>
        <w:tblLook w:val="04A0" w:firstRow="1" w:lastRow="0" w:firstColumn="1" w:lastColumn="0" w:noHBand="0" w:noVBand="1"/>
      </w:tblPr>
      <w:tblGrid>
        <w:gridCol w:w="10756"/>
      </w:tblGrid>
      <w:tr w:rsidR="00F728BA" w14:paraId="7CBBF311" w14:textId="77777777" w:rsidTr="009407D5">
        <w:trPr>
          <w:trHeight w:val="328"/>
        </w:trPr>
        <w:tc>
          <w:tcPr>
            <w:tcW w:w="10756" w:type="dxa"/>
          </w:tcPr>
          <w:p w14:paraId="51672324" w14:textId="77777777" w:rsidR="00F728BA" w:rsidRPr="00ED6A90" w:rsidRDefault="00F728BA" w:rsidP="009407D5">
            <w:pPr>
              <w:jc w:val="center"/>
              <w:rPr>
                <w:rFonts w:ascii="標楷體" w:eastAsia="標楷體" w:hAnsi="標楷體"/>
                <w:b/>
                <w:bCs/>
              </w:rPr>
            </w:pPr>
            <w:r w:rsidRPr="00ED6A90">
              <w:rPr>
                <w:rFonts w:ascii="標楷體" w:eastAsia="標楷體" w:hAnsi="標楷體" w:hint="eastAsia"/>
                <w:b/>
                <w:bCs/>
                <w:sz w:val="28"/>
                <w:szCs w:val="24"/>
              </w:rPr>
              <w:lastRenderedPageBreak/>
              <w:t>宣導活動照片</w:t>
            </w:r>
          </w:p>
        </w:tc>
      </w:tr>
      <w:tr w:rsidR="00F728BA" w14:paraId="3CD8698A" w14:textId="77777777" w:rsidTr="009407D5">
        <w:trPr>
          <w:trHeight w:val="5597"/>
        </w:trPr>
        <w:tc>
          <w:tcPr>
            <w:tcW w:w="10756" w:type="dxa"/>
          </w:tcPr>
          <w:p w14:paraId="5168CEF5" w14:textId="03F4A10E" w:rsidR="00F728BA" w:rsidRDefault="00087E15" w:rsidP="009407D5">
            <w:pPr>
              <w:rPr>
                <w:rFonts w:ascii="標楷體" w:eastAsia="標楷體" w:hAnsi="標楷體"/>
              </w:rPr>
            </w:pPr>
            <w:r>
              <w:rPr>
                <w:rFonts w:ascii="標楷體" w:eastAsia="標楷體" w:hAnsi="標楷體"/>
                <w:noProof/>
              </w:rPr>
              <w:drawing>
                <wp:anchor distT="0" distB="0" distL="114300" distR="114300" simplePos="0" relativeHeight="251659264" behindDoc="0" locked="0" layoutInCell="1" allowOverlap="1" wp14:anchorId="5AD33794" wp14:editId="0D5AF2B1">
                  <wp:simplePos x="0" y="0"/>
                  <wp:positionH relativeFrom="column">
                    <wp:posOffset>76835</wp:posOffset>
                  </wp:positionH>
                  <wp:positionV relativeFrom="paragraph">
                    <wp:posOffset>78740</wp:posOffset>
                  </wp:positionV>
                  <wp:extent cx="6540500" cy="3352800"/>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a:blip r:embed="rId7">
                            <a:extLst>
                              <a:ext uri="{28A0092B-C50C-407E-A947-70E740481C1C}">
                                <a14:useLocalDpi xmlns:a14="http://schemas.microsoft.com/office/drawing/2010/main" val="0"/>
                              </a:ext>
                            </a:extLst>
                          </a:blip>
                          <a:stretch>
                            <a:fillRect/>
                          </a:stretch>
                        </pic:blipFill>
                        <pic:spPr>
                          <a:xfrm>
                            <a:off x="0" y="0"/>
                            <a:ext cx="6540584" cy="3352843"/>
                          </a:xfrm>
                          <a:prstGeom prst="rect">
                            <a:avLst/>
                          </a:prstGeom>
                        </pic:spPr>
                      </pic:pic>
                    </a:graphicData>
                  </a:graphic>
                  <wp14:sizeRelH relativeFrom="page">
                    <wp14:pctWidth>0</wp14:pctWidth>
                  </wp14:sizeRelH>
                  <wp14:sizeRelV relativeFrom="page">
                    <wp14:pctHeight>0</wp14:pctHeight>
                  </wp14:sizeRelV>
                </wp:anchor>
              </w:drawing>
            </w:r>
          </w:p>
        </w:tc>
      </w:tr>
      <w:tr w:rsidR="00F728BA" w14:paraId="54B9A888" w14:textId="77777777" w:rsidTr="009407D5">
        <w:trPr>
          <w:trHeight w:val="582"/>
        </w:trPr>
        <w:tc>
          <w:tcPr>
            <w:tcW w:w="10756" w:type="dxa"/>
            <w:vAlign w:val="center"/>
          </w:tcPr>
          <w:p w14:paraId="5555B97C" w14:textId="0976A129" w:rsidR="00F728BA" w:rsidRDefault="005A4F2F" w:rsidP="005A4F2F">
            <w:pPr>
              <w:jc w:val="center"/>
              <w:rPr>
                <w:rFonts w:ascii="標楷體" w:eastAsia="標楷體" w:hAnsi="標楷體"/>
              </w:rPr>
            </w:pPr>
            <w:r w:rsidRPr="005A4F2F">
              <w:rPr>
                <w:rFonts w:ascii="標楷體" w:eastAsia="標楷體" w:hAnsi="標楷體"/>
              </w:rPr>
              <w:t>CEDAW</w:t>
            </w:r>
            <w:r w:rsidRPr="005A4F2F">
              <w:rPr>
                <w:rFonts w:ascii="標楷體" w:eastAsia="標楷體" w:hAnsi="標楷體" w:hint="eastAsia"/>
              </w:rPr>
              <w:t>自製宣導</w:t>
            </w:r>
            <w:r>
              <w:rPr>
                <w:rFonts w:ascii="標楷體" w:eastAsia="標楷體" w:hAnsi="標楷體" w:hint="eastAsia"/>
              </w:rPr>
              <w:t>-就業篇</w:t>
            </w:r>
          </w:p>
        </w:tc>
      </w:tr>
      <w:tr w:rsidR="00F728BA" w14:paraId="53FF7653" w14:textId="77777777" w:rsidTr="009407D5">
        <w:trPr>
          <w:trHeight w:val="6009"/>
        </w:trPr>
        <w:tc>
          <w:tcPr>
            <w:tcW w:w="10756" w:type="dxa"/>
          </w:tcPr>
          <w:p w14:paraId="7183451E" w14:textId="4E470D03" w:rsidR="00F728BA" w:rsidRDefault="00087E15" w:rsidP="009407D5">
            <w:pPr>
              <w:rPr>
                <w:rFonts w:ascii="標楷體" w:eastAsia="標楷體" w:hAnsi="標楷體"/>
              </w:rPr>
            </w:pPr>
            <w:r>
              <w:rPr>
                <w:rFonts w:ascii="標楷體" w:eastAsia="標楷體" w:hAnsi="標楷體"/>
                <w:noProof/>
              </w:rPr>
              <w:drawing>
                <wp:anchor distT="0" distB="0" distL="114300" distR="114300" simplePos="0" relativeHeight="251658240" behindDoc="0" locked="0" layoutInCell="1" allowOverlap="1" wp14:anchorId="4B662FE7" wp14:editId="27628472">
                  <wp:simplePos x="0" y="0"/>
                  <wp:positionH relativeFrom="column">
                    <wp:posOffset>183515</wp:posOffset>
                  </wp:positionH>
                  <wp:positionV relativeFrom="paragraph">
                    <wp:posOffset>59055</wp:posOffset>
                  </wp:positionV>
                  <wp:extent cx="6431280" cy="3307080"/>
                  <wp:effectExtent l="0" t="0" r="7620" b="762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8">
                            <a:extLst>
                              <a:ext uri="{28A0092B-C50C-407E-A947-70E740481C1C}">
                                <a14:useLocalDpi xmlns:a14="http://schemas.microsoft.com/office/drawing/2010/main" val="0"/>
                              </a:ext>
                            </a:extLst>
                          </a:blip>
                          <a:stretch>
                            <a:fillRect/>
                          </a:stretch>
                        </pic:blipFill>
                        <pic:spPr>
                          <a:xfrm>
                            <a:off x="0" y="0"/>
                            <a:ext cx="6431280" cy="3307080"/>
                          </a:xfrm>
                          <a:prstGeom prst="rect">
                            <a:avLst/>
                          </a:prstGeom>
                        </pic:spPr>
                      </pic:pic>
                    </a:graphicData>
                  </a:graphic>
                  <wp14:sizeRelH relativeFrom="page">
                    <wp14:pctWidth>0</wp14:pctWidth>
                  </wp14:sizeRelH>
                  <wp14:sizeRelV relativeFrom="page">
                    <wp14:pctHeight>0</wp14:pctHeight>
                  </wp14:sizeRelV>
                </wp:anchor>
              </w:drawing>
            </w:r>
          </w:p>
        </w:tc>
      </w:tr>
      <w:tr w:rsidR="00F728BA" w14:paraId="4DAA78C5" w14:textId="77777777" w:rsidTr="009407D5">
        <w:trPr>
          <w:trHeight w:val="613"/>
        </w:trPr>
        <w:tc>
          <w:tcPr>
            <w:tcW w:w="10756" w:type="dxa"/>
            <w:vAlign w:val="center"/>
          </w:tcPr>
          <w:p w14:paraId="0A6B33AF" w14:textId="6795EBB7" w:rsidR="00F728BA" w:rsidRDefault="005A4F2F" w:rsidP="00B71654">
            <w:pPr>
              <w:jc w:val="center"/>
              <w:rPr>
                <w:rFonts w:ascii="標楷體" w:eastAsia="標楷體" w:hAnsi="標楷體"/>
              </w:rPr>
            </w:pPr>
            <w:r w:rsidRPr="005A4F2F">
              <w:rPr>
                <w:rFonts w:ascii="標楷體" w:eastAsia="標楷體" w:hAnsi="標楷體" w:hint="eastAsia"/>
              </w:rPr>
              <w:t>CEDAW自製宣導-</w:t>
            </w:r>
            <w:r w:rsidR="00B71654">
              <w:rPr>
                <w:rFonts w:ascii="標楷體" w:eastAsia="標楷體" w:hAnsi="標楷體" w:hint="eastAsia"/>
              </w:rPr>
              <w:t>性向</w:t>
            </w:r>
            <w:r w:rsidRPr="005A4F2F">
              <w:rPr>
                <w:rFonts w:ascii="標楷體" w:eastAsia="標楷體" w:hAnsi="標楷體" w:hint="eastAsia"/>
              </w:rPr>
              <w:t>篇</w:t>
            </w:r>
          </w:p>
        </w:tc>
      </w:tr>
    </w:tbl>
    <w:p w14:paraId="09FD5C3D" w14:textId="77777777" w:rsidR="0042186C" w:rsidRPr="00341B76" w:rsidRDefault="0042186C" w:rsidP="00512684">
      <w:pPr>
        <w:widowControl/>
        <w:rPr>
          <w:rFonts w:ascii="標楷體" w:eastAsia="標楷體" w:hAnsi="標楷體"/>
        </w:rPr>
      </w:pPr>
    </w:p>
    <w:sectPr w:rsidR="0042186C" w:rsidRPr="00341B76" w:rsidSect="002772F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FD0169" w14:textId="77777777" w:rsidR="001A2212" w:rsidRDefault="001A2212" w:rsidP="006268C5">
      <w:r>
        <w:separator/>
      </w:r>
    </w:p>
  </w:endnote>
  <w:endnote w:type="continuationSeparator" w:id="0">
    <w:p w14:paraId="67FB495C" w14:textId="77777777" w:rsidR="001A2212" w:rsidRDefault="001A2212" w:rsidP="00626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AB15F9" w14:textId="77777777" w:rsidR="001A2212" w:rsidRDefault="001A2212" w:rsidP="006268C5">
      <w:r>
        <w:separator/>
      </w:r>
    </w:p>
  </w:footnote>
  <w:footnote w:type="continuationSeparator" w:id="0">
    <w:p w14:paraId="08766A66" w14:textId="77777777" w:rsidR="001A2212" w:rsidRDefault="001A2212" w:rsidP="006268C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B1B95"/>
    <w:multiLevelType w:val="hybridMultilevel"/>
    <w:tmpl w:val="91DC4E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3CE0912"/>
    <w:multiLevelType w:val="hybridMultilevel"/>
    <w:tmpl w:val="413879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1B00A93"/>
    <w:multiLevelType w:val="hybridMultilevel"/>
    <w:tmpl w:val="52947994"/>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55073ECB"/>
    <w:multiLevelType w:val="hybridMultilevel"/>
    <w:tmpl w:val="454E5312"/>
    <w:lvl w:ilvl="0" w:tplc="73E46426">
      <w:start w:val="1"/>
      <w:numFmt w:val="taiwaneseCountingThousand"/>
      <w:lvlText w:val="%1、"/>
      <w:lvlJc w:val="left"/>
      <w:pPr>
        <w:ind w:left="750" w:hanging="7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1FB7A19"/>
    <w:multiLevelType w:val="hybridMultilevel"/>
    <w:tmpl w:val="A3ACAB00"/>
    <w:lvl w:ilvl="0" w:tplc="73E46426">
      <w:start w:val="1"/>
      <w:numFmt w:val="taiwaneseCountingThousand"/>
      <w:lvlText w:val="%1、"/>
      <w:lvlJc w:val="left"/>
      <w:pPr>
        <w:ind w:left="750" w:hanging="7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4E6709F"/>
    <w:multiLevelType w:val="hybridMultilevel"/>
    <w:tmpl w:val="32009FA2"/>
    <w:lvl w:ilvl="0" w:tplc="8DD8F90A">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B2B054C"/>
    <w:multiLevelType w:val="hybridMultilevel"/>
    <w:tmpl w:val="854C1FB4"/>
    <w:lvl w:ilvl="0" w:tplc="D09EF4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4"/>
  </w:num>
  <w:num w:numId="3">
    <w:abstractNumId w:val="3"/>
  </w:num>
  <w:num w:numId="4">
    <w:abstractNumId w:val="5"/>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780"/>
    <w:rsid w:val="00012C3D"/>
    <w:rsid w:val="00087E15"/>
    <w:rsid w:val="000A41E1"/>
    <w:rsid w:val="000C424E"/>
    <w:rsid w:val="000F16F6"/>
    <w:rsid w:val="001215AA"/>
    <w:rsid w:val="00121B56"/>
    <w:rsid w:val="001314B6"/>
    <w:rsid w:val="00133B56"/>
    <w:rsid w:val="00141C17"/>
    <w:rsid w:val="001A17E9"/>
    <w:rsid w:val="001A2212"/>
    <w:rsid w:val="001B4274"/>
    <w:rsid w:val="001D583D"/>
    <w:rsid w:val="0020111A"/>
    <w:rsid w:val="0025612F"/>
    <w:rsid w:val="002772FD"/>
    <w:rsid w:val="00341B76"/>
    <w:rsid w:val="00356A97"/>
    <w:rsid w:val="00393395"/>
    <w:rsid w:val="003A23CA"/>
    <w:rsid w:val="003A3076"/>
    <w:rsid w:val="003B3DEF"/>
    <w:rsid w:val="003F2F6D"/>
    <w:rsid w:val="0042186C"/>
    <w:rsid w:val="004676EE"/>
    <w:rsid w:val="004C3B62"/>
    <w:rsid w:val="004D1E72"/>
    <w:rsid w:val="00512684"/>
    <w:rsid w:val="00533AD9"/>
    <w:rsid w:val="00542720"/>
    <w:rsid w:val="00547478"/>
    <w:rsid w:val="00581BF5"/>
    <w:rsid w:val="005A3C85"/>
    <w:rsid w:val="005A4F2F"/>
    <w:rsid w:val="006268C5"/>
    <w:rsid w:val="00686AE7"/>
    <w:rsid w:val="006B0651"/>
    <w:rsid w:val="006C6064"/>
    <w:rsid w:val="006E0EAE"/>
    <w:rsid w:val="006E19C7"/>
    <w:rsid w:val="0071607F"/>
    <w:rsid w:val="00754B71"/>
    <w:rsid w:val="007B0842"/>
    <w:rsid w:val="007F7465"/>
    <w:rsid w:val="00807E31"/>
    <w:rsid w:val="00822758"/>
    <w:rsid w:val="00855972"/>
    <w:rsid w:val="00863126"/>
    <w:rsid w:val="00882146"/>
    <w:rsid w:val="00920D7A"/>
    <w:rsid w:val="00943673"/>
    <w:rsid w:val="00992F61"/>
    <w:rsid w:val="009C2979"/>
    <w:rsid w:val="00A027C3"/>
    <w:rsid w:val="00A1310C"/>
    <w:rsid w:val="00A44CD6"/>
    <w:rsid w:val="00A45825"/>
    <w:rsid w:val="00A807E4"/>
    <w:rsid w:val="00A978DD"/>
    <w:rsid w:val="00AA488A"/>
    <w:rsid w:val="00AD6584"/>
    <w:rsid w:val="00AF54A1"/>
    <w:rsid w:val="00B15971"/>
    <w:rsid w:val="00B17FC8"/>
    <w:rsid w:val="00B32DB5"/>
    <w:rsid w:val="00B7115D"/>
    <w:rsid w:val="00B71654"/>
    <w:rsid w:val="00B8456F"/>
    <w:rsid w:val="00B9754F"/>
    <w:rsid w:val="00BB0ED4"/>
    <w:rsid w:val="00BB59A6"/>
    <w:rsid w:val="00BB6D84"/>
    <w:rsid w:val="00BE5FC7"/>
    <w:rsid w:val="00C114D2"/>
    <w:rsid w:val="00C446E8"/>
    <w:rsid w:val="00C63171"/>
    <w:rsid w:val="00C7157D"/>
    <w:rsid w:val="00C836C1"/>
    <w:rsid w:val="00C8405E"/>
    <w:rsid w:val="00CB6DA8"/>
    <w:rsid w:val="00D15F71"/>
    <w:rsid w:val="00D714BC"/>
    <w:rsid w:val="00D8206E"/>
    <w:rsid w:val="00DA7780"/>
    <w:rsid w:val="00DE7ED5"/>
    <w:rsid w:val="00E01F6A"/>
    <w:rsid w:val="00E122AD"/>
    <w:rsid w:val="00E53FF5"/>
    <w:rsid w:val="00E82C54"/>
    <w:rsid w:val="00EA5A7E"/>
    <w:rsid w:val="00ED6A90"/>
    <w:rsid w:val="00EF4E5F"/>
    <w:rsid w:val="00F20779"/>
    <w:rsid w:val="00F267CA"/>
    <w:rsid w:val="00F360F1"/>
    <w:rsid w:val="00F47FEA"/>
    <w:rsid w:val="00F728BA"/>
    <w:rsid w:val="00F93F0E"/>
    <w:rsid w:val="00FB6A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D9A4A5"/>
  <w15:chartTrackingRefBased/>
  <w15:docId w15:val="{BE41D6D4-B8DA-4733-B64C-B0FA17A1D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778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7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A7780"/>
    <w:pPr>
      <w:ind w:leftChars="200" w:left="480"/>
    </w:pPr>
  </w:style>
  <w:style w:type="character" w:styleId="a5">
    <w:name w:val="annotation reference"/>
    <w:basedOn w:val="a0"/>
    <w:uiPriority w:val="99"/>
    <w:semiHidden/>
    <w:unhideWhenUsed/>
    <w:rsid w:val="00DE7ED5"/>
    <w:rPr>
      <w:sz w:val="18"/>
      <w:szCs w:val="18"/>
    </w:rPr>
  </w:style>
  <w:style w:type="paragraph" w:styleId="a6">
    <w:name w:val="annotation text"/>
    <w:basedOn w:val="a"/>
    <w:link w:val="a7"/>
    <w:uiPriority w:val="99"/>
    <w:semiHidden/>
    <w:unhideWhenUsed/>
    <w:rsid w:val="00DE7ED5"/>
  </w:style>
  <w:style w:type="character" w:customStyle="1" w:styleId="a7">
    <w:name w:val="註解文字 字元"/>
    <w:basedOn w:val="a0"/>
    <w:link w:val="a6"/>
    <w:uiPriority w:val="99"/>
    <w:semiHidden/>
    <w:rsid w:val="00DE7ED5"/>
  </w:style>
  <w:style w:type="paragraph" w:styleId="a8">
    <w:name w:val="annotation subject"/>
    <w:basedOn w:val="a6"/>
    <w:next w:val="a6"/>
    <w:link w:val="a9"/>
    <w:uiPriority w:val="99"/>
    <w:semiHidden/>
    <w:unhideWhenUsed/>
    <w:rsid w:val="00DE7ED5"/>
    <w:rPr>
      <w:b/>
      <w:bCs/>
    </w:rPr>
  </w:style>
  <w:style w:type="character" w:customStyle="1" w:styleId="a9">
    <w:name w:val="註解主旨 字元"/>
    <w:basedOn w:val="a7"/>
    <w:link w:val="a8"/>
    <w:uiPriority w:val="99"/>
    <w:semiHidden/>
    <w:rsid w:val="00DE7ED5"/>
    <w:rPr>
      <w:b/>
      <w:bCs/>
    </w:rPr>
  </w:style>
  <w:style w:type="paragraph" w:styleId="aa">
    <w:name w:val="Balloon Text"/>
    <w:basedOn w:val="a"/>
    <w:link w:val="ab"/>
    <w:uiPriority w:val="99"/>
    <w:semiHidden/>
    <w:unhideWhenUsed/>
    <w:rsid w:val="00DE7ED5"/>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E7ED5"/>
    <w:rPr>
      <w:rFonts w:asciiTheme="majorHAnsi" w:eastAsiaTheme="majorEastAsia" w:hAnsiTheme="majorHAnsi" w:cstheme="majorBidi"/>
      <w:sz w:val="18"/>
      <w:szCs w:val="18"/>
    </w:rPr>
  </w:style>
  <w:style w:type="paragraph" w:styleId="ac">
    <w:name w:val="header"/>
    <w:basedOn w:val="a"/>
    <w:link w:val="ad"/>
    <w:uiPriority w:val="99"/>
    <w:unhideWhenUsed/>
    <w:rsid w:val="006268C5"/>
    <w:pPr>
      <w:tabs>
        <w:tab w:val="center" w:pos="4153"/>
        <w:tab w:val="right" w:pos="8306"/>
      </w:tabs>
      <w:snapToGrid w:val="0"/>
    </w:pPr>
    <w:rPr>
      <w:sz w:val="20"/>
      <w:szCs w:val="20"/>
    </w:rPr>
  </w:style>
  <w:style w:type="character" w:customStyle="1" w:styleId="ad">
    <w:name w:val="頁首 字元"/>
    <w:basedOn w:val="a0"/>
    <w:link w:val="ac"/>
    <w:uiPriority w:val="99"/>
    <w:rsid w:val="006268C5"/>
    <w:rPr>
      <w:sz w:val="20"/>
      <w:szCs w:val="20"/>
    </w:rPr>
  </w:style>
  <w:style w:type="paragraph" w:styleId="ae">
    <w:name w:val="footer"/>
    <w:basedOn w:val="a"/>
    <w:link w:val="af"/>
    <w:uiPriority w:val="99"/>
    <w:unhideWhenUsed/>
    <w:rsid w:val="006268C5"/>
    <w:pPr>
      <w:tabs>
        <w:tab w:val="center" w:pos="4153"/>
        <w:tab w:val="right" w:pos="8306"/>
      </w:tabs>
      <w:snapToGrid w:val="0"/>
    </w:pPr>
    <w:rPr>
      <w:sz w:val="20"/>
      <w:szCs w:val="20"/>
    </w:rPr>
  </w:style>
  <w:style w:type="character" w:customStyle="1" w:styleId="af">
    <w:name w:val="頁尾 字元"/>
    <w:basedOn w:val="a0"/>
    <w:link w:val="ae"/>
    <w:uiPriority w:val="99"/>
    <w:rsid w:val="006268C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358</TotalTime>
  <Pages>2</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性平辦公室</dc:creator>
  <cp:keywords/>
  <dc:description/>
  <cp:lastModifiedBy>MIHC</cp:lastModifiedBy>
  <cp:revision>79</cp:revision>
  <dcterms:created xsi:type="dcterms:W3CDTF">2020-04-22T01:04:00Z</dcterms:created>
  <dcterms:modified xsi:type="dcterms:W3CDTF">2022-03-08T06:12:00Z</dcterms:modified>
</cp:coreProperties>
</file>