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DD5533">
        <w:rPr>
          <w:rFonts w:hint="eastAsia"/>
          <w:szCs w:val="24"/>
        </w:rPr>
        <w:t>楠</w:t>
      </w:r>
      <w:proofErr w:type="gramEnd"/>
      <w:r w:rsidR="00DD5533">
        <w:rPr>
          <w:rFonts w:hint="eastAsia"/>
          <w:szCs w:val="24"/>
        </w:rPr>
        <w:t>西區</w:t>
      </w:r>
      <w:r w:rsidR="00A92F0F" w:rsidRPr="00580B06">
        <w:rPr>
          <w:rFonts w:hint="eastAsia"/>
          <w:szCs w:val="24"/>
        </w:rPr>
        <w:t>殯葬服務業概況</w:t>
      </w:r>
    </w:p>
    <w:p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580B06">
        <w:rPr>
          <w:rFonts w:hint="eastAsia"/>
          <w:spacing w:val="-4"/>
          <w:szCs w:val="24"/>
        </w:rPr>
        <w:t>＊</w:t>
      </w:r>
      <w:proofErr w:type="gramEnd"/>
      <w:r w:rsidRPr="00580B06">
        <w:rPr>
          <w:rFonts w:hint="eastAsia"/>
          <w:spacing w:val="-4"/>
          <w:szCs w:val="24"/>
        </w:rPr>
        <w:t>發布機關、單位：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DD5533">
        <w:rPr>
          <w:rFonts w:hint="eastAsia"/>
          <w:szCs w:val="24"/>
        </w:rPr>
        <w:t>楠</w:t>
      </w:r>
      <w:proofErr w:type="gramEnd"/>
      <w:r w:rsidR="00DD5533">
        <w:rPr>
          <w:rFonts w:hint="eastAsia"/>
          <w:szCs w:val="24"/>
        </w:rPr>
        <w:t>西區</w:t>
      </w:r>
      <w:r w:rsidRPr="00580B06">
        <w:rPr>
          <w:rFonts w:hint="eastAsia"/>
          <w:szCs w:val="24"/>
        </w:rPr>
        <w:t>公所會計室</w:t>
      </w:r>
    </w:p>
    <w:p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編製單位：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DD5533">
        <w:rPr>
          <w:rFonts w:hint="eastAsia"/>
          <w:szCs w:val="24"/>
        </w:rPr>
        <w:t>楠</w:t>
      </w:r>
      <w:proofErr w:type="gramEnd"/>
      <w:r w:rsidR="00DD5533">
        <w:rPr>
          <w:rFonts w:hint="eastAsia"/>
          <w:szCs w:val="24"/>
        </w:rPr>
        <w:t>西區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:rsidR="001A06C6" w:rsidRDefault="001A06C6" w:rsidP="001A06C6">
      <w:pPr>
        <w:spacing w:line="360" w:lineRule="exact"/>
        <w:ind w:left="720" w:hanging="426"/>
        <w:jc w:val="both"/>
        <w:rPr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聯絡人：邱偉鈞</w:t>
      </w:r>
    </w:p>
    <w:p w:rsidR="001A06C6" w:rsidRDefault="001A06C6" w:rsidP="001A06C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＊聯絡電話：06-5751615#212</w:t>
      </w:r>
    </w:p>
    <w:p w:rsidR="001A06C6" w:rsidRDefault="001A06C6" w:rsidP="001A06C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＊傳真：06-5751270</w:t>
      </w:r>
    </w:p>
    <w:p w:rsidR="0045143C" w:rsidRPr="002E0B56" w:rsidRDefault="001A06C6" w:rsidP="001A06C6">
      <w:pPr>
        <w:spacing w:line="360" w:lineRule="exact"/>
        <w:ind w:left="720" w:hanging="426"/>
        <w:jc w:val="both"/>
      </w:pPr>
      <w:r>
        <w:rPr>
          <w:rFonts w:hint="eastAsia"/>
          <w:color w:val="000000" w:themeColor="text1"/>
          <w:kern w:val="0"/>
          <w:szCs w:val="24"/>
        </w:rPr>
        <w:t>＊電子信箱：p7261325@mail.tainan.gov.tw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D365D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5D365D">
        <w:rPr>
          <w:rFonts w:hint="eastAsia"/>
          <w:color w:val="000000" w:themeColor="text1"/>
          <w:szCs w:val="24"/>
        </w:rPr>
        <w:t>（ ）記者會或說明會</w:t>
      </w:r>
    </w:p>
    <w:p w:rsidR="0045143C" w:rsidRPr="005D365D" w:rsidRDefault="0045143C" w:rsidP="005D365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5D365D">
        <w:rPr>
          <w:rFonts w:hint="eastAsia"/>
          <w:color w:val="000000" w:themeColor="text1"/>
          <w:szCs w:val="24"/>
        </w:rPr>
        <w:t>（</w:t>
      </w:r>
      <w:proofErr w:type="gramStart"/>
      <w:r w:rsidRPr="005D365D">
        <w:rPr>
          <w:rFonts w:hint="eastAsia"/>
          <w:color w:val="000000" w:themeColor="text1"/>
          <w:szCs w:val="24"/>
        </w:rPr>
        <w:t>）</w:t>
      </w:r>
      <w:proofErr w:type="gramEnd"/>
      <w:r w:rsidRPr="005D365D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D365D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均為統計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準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準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DD5533">
      <w:pPr>
        <w:widowControl/>
        <w:ind w:left="2520" w:hangingChars="1050" w:hanging="25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禮廳及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靈堂、火化場、骨灰（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骸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）存放設施為業者。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</w:t>
      </w:r>
      <w:proofErr w:type="gramStart"/>
      <w:r w:rsidRPr="00A92F0F">
        <w:rPr>
          <w:rFonts w:hAnsi="標楷體" w:cs="新細明體" w:hint="eastAsia"/>
          <w:kern w:val="0"/>
          <w:szCs w:val="24"/>
        </w:rPr>
        <w:t>75</w:t>
      </w:r>
      <w:proofErr w:type="gramEnd"/>
      <w:r w:rsidRPr="00A92F0F">
        <w:rPr>
          <w:rFonts w:hAnsi="標楷體" w:cs="新細明體" w:hint="eastAsia"/>
          <w:kern w:val="0"/>
          <w:szCs w:val="24"/>
        </w:rPr>
        <w:t>依信託本旨交付信託業管理。</w:t>
      </w:r>
    </w:p>
    <w:p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:rsidR="0045143C" w:rsidRPr="00060451" w:rsidRDefault="0045143C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採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人力派遣方式經營，考量兼任員工流動性較高，難以估算統計其數量，故員工數之計算不納入兼任員工。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580B06">
        <w:rPr>
          <w:rFonts w:hint="eastAsia"/>
          <w:szCs w:val="24"/>
        </w:rPr>
        <w:lastRenderedPageBreak/>
        <w:t>＊</w:t>
      </w:r>
      <w:proofErr w:type="gramEnd"/>
      <w:r w:rsidRPr="00580B06">
        <w:rPr>
          <w:rFonts w:hint="eastAsia"/>
          <w:szCs w:val="24"/>
        </w:rPr>
        <w:t>統計分類：</w:t>
      </w:r>
      <w:r w:rsidR="00A92F0F" w:rsidRPr="00580B06">
        <w:rPr>
          <w:rFonts w:hint="eastAsia"/>
          <w:szCs w:val="24"/>
        </w:rPr>
        <w:t>分類標準：</w:t>
      </w:r>
      <w:proofErr w:type="gramStart"/>
      <w:r w:rsidR="00A92F0F" w:rsidRPr="00580B06">
        <w:rPr>
          <w:rFonts w:hint="eastAsia"/>
          <w:szCs w:val="24"/>
        </w:rPr>
        <w:t>橫項依</w:t>
      </w:r>
      <w:proofErr w:type="gramEnd"/>
      <w:r w:rsidR="00A92F0F" w:rsidRPr="00580B06">
        <w:rPr>
          <w:rFonts w:hint="eastAsia"/>
          <w:szCs w:val="24"/>
        </w:rPr>
        <w:t>「鄉鎮市區別」分；</w:t>
      </w:r>
      <w:proofErr w:type="gramStart"/>
      <w:r w:rsidR="00A92F0F" w:rsidRPr="00580B06">
        <w:rPr>
          <w:rFonts w:hint="eastAsia"/>
          <w:szCs w:val="24"/>
        </w:rPr>
        <w:t>縱項依</w:t>
      </w:r>
      <w:proofErr w:type="gramEnd"/>
      <w:r w:rsidR="00A92F0F" w:rsidRPr="00580B06">
        <w:rPr>
          <w:rFonts w:hint="eastAsia"/>
          <w:szCs w:val="24"/>
        </w:rPr>
        <w:t>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發布週期（指資料編製或產生之頻率，如月、季、年等）：年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時效（指統計標準時間至資料發布時間之間隔時間）：</w:t>
      </w:r>
      <w:r w:rsidR="006F0B2A" w:rsidRPr="006F0B2A">
        <w:rPr>
          <w:rFonts w:hint="eastAsia"/>
          <w:szCs w:val="24"/>
        </w:rPr>
        <w:t>6</w:t>
      </w:r>
      <w:r w:rsidR="009B7973">
        <w:rPr>
          <w:rFonts w:hint="eastAsia"/>
          <w:szCs w:val="24"/>
        </w:rPr>
        <w:t>4</w:t>
      </w:r>
      <w:r w:rsidRPr="00580B06">
        <w:rPr>
          <w:rFonts w:hint="eastAsia"/>
          <w:szCs w:val="24"/>
        </w:rPr>
        <w:t>日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</w:t>
      </w:r>
      <w:proofErr w:type="gramStart"/>
      <w:r w:rsidRPr="00580B06">
        <w:rPr>
          <w:rFonts w:hAnsi="標楷體" w:hint="eastAsia"/>
          <w:szCs w:val="24"/>
        </w:rPr>
        <w:t>科目別加總</w:t>
      </w:r>
      <w:proofErr w:type="gramEnd"/>
      <w:r w:rsidRPr="00580B06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29" w:rsidRDefault="000B2629" w:rsidP="0057108B">
      <w:r>
        <w:separator/>
      </w:r>
    </w:p>
  </w:endnote>
  <w:endnote w:type="continuationSeparator" w:id="1">
    <w:p w:rsidR="000B2629" w:rsidRDefault="000B2629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29" w:rsidRDefault="000B2629" w:rsidP="0057108B">
      <w:r>
        <w:separator/>
      </w:r>
    </w:p>
  </w:footnote>
  <w:footnote w:type="continuationSeparator" w:id="1">
    <w:p w:rsidR="000B2629" w:rsidRDefault="000B2629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A06C6"/>
    <w:rsid w:val="001B2636"/>
    <w:rsid w:val="00264C2D"/>
    <w:rsid w:val="00283F71"/>
    <w:rsid w:val="002A4504"/>
    <w:rsid w:val="002B021F"/>
    <w:rsid w:val="002C0216"/>
    <w:rsid w:val="002E0B56"/>
    <w:rsid w:val="00312ED0"/>
    <w:rsid w:val="003246D7"/>
    <w:rsid w:val="0045143C"/>
    <w:rsid w:val="004873E5"/>
    <w:rsid w:val="004F4305"/>
    <w:rsid w:val="0057108B"/>
    <w:rsid w:val="00580B06"/>
    <w:rsid w:val="005C5A58"/>
    <w:rsid w:val="005D365D"/>
    <w:rsid w:val="00606A39"/>
    <w:rsid w:val="00642B95"/>
    <w:rsid w:val="00671AFB"/>
    <w:rsid w:val="0069228A"/>
    <w:rsid w:val="006F0B2A"/>
    <w:rsid w:val="00757A6F"/>
    <w:rsid w:val="007A4E0A"/>
    <w:rsid w:val="007C0C0C"/>
    <w:rsid w:val="007D7D3F"/>
    <w:rsid w:val="007E394B"/>
    <w:rsid w:val="00942195"/>
    <w:rsid w:val="009B7973"/>
    <w:rsid w:val="00A92F0F"/>
    <w:rsid w:val="00A94AC2"/>
    <w:rsid w:val="00AE175E"/>
    <w:rsid w:val="00B8473E"/>
    <w:rsid w:val="00BD4CA2"/>
    <w:rsid w:val="00C32A0B"/>
    <w:rsid w:val="00C80724"/>
    <w:rsid w:val="00CF41D7"/>
    <w:rsid w:val="00D620B6"/>
    <w:rsid w:val="00D72E0B"/>
    <w:rsid w:val="00DB6108"/>
    <w:rsid w:val="00DD5533"/>
    <w:rsid w:val="00DD5C90"/>
    <w:rsid w:val="00E14C01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1169</Characters>
  <Application>Microsoft Office Word</Application>
  <DocSecurity>0</DocSecurity>
  <Lines>9</Lines>
  <Paragraphs>2</Paragraphs>
  <ScaleCrop>false</ScaleCrop>
  <Company>C.M.T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2015-12-21T09:13:00Z</dcterms:created>
  <dcterms:modified xsi:type="dcterms:W3CDTF">2022-11-03T02:15:00Z</dcterms:modified>
</cp:coreProperties>
</file>