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8863F" w14:textId="77777777" w:rsidR="00695425" w:rsidRPr="00546E70" w:rsidRDefault="00695425" w:rsidP="0069542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4E6467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25630E02" w14:textId="77777777" w:rsidR="00695425" w:rsidRPr="00C25E17" w:rsidRDefault="00695425" w:rsidP="0069542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5E17">
        <w:rPr>
          <w:rFonts w:hint="eastAsia"/>
          <w:szCs w:val="24"/>
        </w:rPr>
        <w:t>：</w:t>
      </w:r>
      <w:r w:rsidR="002206E5" w:rsidRPr="00C25E17">
        <w:rPr>
          <w:rFonts w:hint="eastAsia"/>
          <w:szCs w:val="24"/>
        </w:rPr>
        <w:t>土地</w:t>
      </w:r>
      <w:r w:rsidR="002408FD" w:rsidRPr="00C25E17">
        <w:rPr>
          <w:rFonts w:hint="eastAsia"/>
          <w:szCs w:val="24"/>
        </w:rPr>
        <w:t>統計</w:t>
      </w:r>
    </w:p>
    <w:p w14:paraId="641D2496" w14:textId="053474C0" w:rsidR="00695425" w:rsidRPr="00C25E17" w:rsidRDefault="00695425" w:rsidP="00695425">
      <w:pPr>
        <w:spacing w:line="360" w:lineRule="exact"/>
        <w:rPr>
          <w:szCs w:val="24"/>
        </w:rPr>
      </w:pPr>
      <w:r w:rsidRPr="00C25E17">
        <w:rPr>
          <w:rFonts w:hint="eastAsia"/>
          <w:szCs w:val="24"/>
        </w:rPr>
        <w:t>資料項目：</w:t>
      </w:r>
      <w:bookmarkStart w:id="0" w:name="_GoBack"/>
      <w:r w:rsidR="002408FD" w:rsidRPr="00C25E17">
        <w:rPr>
          <w:rFonts w:hint="eastAsia"/>
          <w:szCs w:val="24"/>
        </w:rPr>
        <w:t>臺南市</w:t>
      </w:r>
      <w:r w:rsidR="00E71F1B">
        <w:rPr>
          <w:rFonts w:hint="eastAsia"/>
          <w:szCs w:val="24"/>
        </w:rPr>
        <w:t>鹽水</w:t>
      </w:r>
      <w:r w:rsidR="00D17CF7">
        <w:rPr>
          <w:rFonts w:hint="eastAsia"/>
          <w:szCs w:val="24"/>
        </w:rPr>
        <w:t>區</w:t>
      </w:r>
      <w:r w:rsidR="002408FD" w:rsidRPr="00C25E17">
        <w:rPr>
          <w:rFonts w:hint="eastAsia"/>
          <w:szCs w:val="24"/>
        </w:rPr>
        <w:t>各級租佃委員會調解調處案件</w:t>
      </w:r>
      <w:bookmarkEnd w:id="0"/>
    </w:p>
    <w:p w14:paraId="4D1181BB" w14:textId="77777777" w:rsidR="00695425" w:rsidRPr="00C25E17" w:rsidRDefault="00695425" w:rsidP="00695425">
      <w:pPr>
        <w:spacing w:line="360" w:lineRule="exact"/>
        <w:jc w:val="both"/>
        <w:rPr>
          <w:szCs w:val="24"/>
        </w:rPr>
      </w:pPr>
      <w:r w:rsidRPr="00C25E17">
        <w:rPr>
          <w:rFonts w:hint="eastAsia"/>
          <w:szCs w:val="24"/>
        </w:rPr>
        <w:t>一、發布及編製機關單位</w:t>
      </w:r>
    </w:p>
    <w:p w14:paraId="40309DD1" w14:textId="77777777" w:rsidR="00E71F1B" w:rsidRPr="002B2A9D" w:rsidRDefault="00E71F1B" w:rsidP="00E71F1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公所會計室</w:t>
      </w:r>
    </w:p>
    <w:p w14:paraId="24232CE6" w14:textId="77777777" w:rsidR="00E71F1B" w:rsidRPr="002B2A9D" w:rsidRDefault="00E71F1B" w:rsidP="00E71F1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公所民政及人文課</w:t>
      </w:r>
    </w:p>
    <w:p w14:paraId="747E4274" w14:textId="77777777" w:rsidR="00E71F1B" w:rsidRPr="00546E70" w:rsidRDefault="00E71F1B" w:rsidP="00E71F1B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廖</w:t>
      </w:r>
      <w:r>
        <w:rPr>
          <w:color w:val="000000" w:themeColor="text1"/>
          <w:szCs w:val="24"/>
        </w:rPr>
        <w:t>秋珍</w:t>
      </w:r>
    </w:p>
    <w:p w14:paraId="2AC8403F" w14:textId="77777777" w:rsidR="00E71F1B" w:rsidRPr="00546E70" w:rsidRDefault="00E71F1B" w:rsidP="00E71F1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</w:t>
      </w:r>
      <w:r>
        <w:rPr>
          <w:rFonts w:hint="eastAsia"/>
          <w:color w:val="000000" w:themeColor="text1"/>
          <w:szCs w:val="24"/>
        </w:rPr>
        <w:t>176</w:t>
      </w:r>
    </w:p>
    <w:p w14:paraId="5F557E23" w14:textId="77777777" w:rsidR="00E71F1B" w:rsidRPr="00546E70" w:rsidRDefault="00E71F1B" w:rsidP="00E71F1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6DD4E8F7" w14:textId="77777777" w:rsidR="00E71F1B" w:rsidRDefault="00E71F1B" w:rsidP="00E71F1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E12036">
        <w:rPr>
          <w:color w:val="000000" w:themeColor="text1"/>
          <w:szCs w:val="24"/>
        </w:rPr>
        <w:t>dindinjason@mail.tainan.gov.tw</w:t>
      </w:r>
    </w:p>
    <w:p w14:paraId="38D1FFC6" w14:textId="77777777" w:rsidR="00695425" w:rsidRPr="00546E70" w:rsidRDefault="00695425" w:rsidP="0069542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B4E338E" w14:textId="77777777" w:rsidR="00695425" w:rsidRPr="00546E70" w:rsidRDefault="00695425" w:rsidP="0069542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21CCC9E" w14:textId="77777777" w:rsidR="00695425" w:rsidRPr="00546E70" w:rsidRDefault="00695425" w:rsidP="0069542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5E290F5" w14:textId="77777777" w:rsidR="00695425" w:rsidRPr="00546E70" w:rsidRDefault="00695425" w:rsidP="0069542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FDFCC64" w14:textId="77777777"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7B0D373" w14:textId="77777777"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5ACA252" w14:textId="77777777" w:rsidR="00695425" w:rsidRPr="00546E70" w:rsidRDefault="00695425" w:rsidP="0069542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1ADBD877" w14:textId="77777777" w:rsidR="00695425" w:rsidRPr="00546E70" w:rsidRDefault="00695425" w:rsidP="0069542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F0C1B4D" w14:textId="77777777"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E806385" w14:textId="6AEE1AB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117F3F">
        <w:rPr>
          <w:rFonts w:hint="eastAsia"/>
          <w:color w:val="000000" w:themeColor="text1"/>
          <w:szCs w:val="24"/>
        </w:rPr>
        <w:t>凡在本區</w:t>
      </w:r>
      <w:r w:rsidR="00450D38">
        <w:rPr>
          <w:rFonts w:hint="eastAsia"/>
          <w:color w:val="000000" w:themeColor="text1"/>
          <w:szCs w:val="24"/>
        </w:rPr>
        <w:t>境內各級</w:t>
      </w:r>
      <w:r w:rsidRPr="00117F3F">
        <w:rPr>
          <w:rFonts w:hint="eastAsia"/>
          <w:color w:val="000000" w:themeColor="text1"/>
          <w:szCs w:val="24"/>
        </w:rPr>
        <w:t>租佃委員會調解調處案件，均為統計對象。</w:t>
      </w:r>
    </w:p>
    <w:p w14:paraId="6E76933F" w14:textId="7777777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117F3F">
        <w:rPr>
          <w:rFonts w:hint="eastAsia"/>
          <w:color w:val="000000" w:themeColor="text1"/>
          <w:szCs w:val="24"/>
        </w:rPr>
        <w:t>以每年1月1日至12月底之動態事實為準。</w:t>
      </w:r>
    </w:p>
    <w:p w14:paraId="55FBBEFD" w14:textId="77777777" w:rsidR="00695425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117F3F">
        <w:rPr>
          <w:rFonts w:hint="eastAsia"/>
          <w:color w:val="000000" w:themeColor="text1"/>
          <w:szCs w:val="24"/>
        </w:rPr>
        <w:t>不屬表列各類調處案件應全部列入「其他」內，但必須在備註欄內說明為何</w:t>
      </w:r>
    </w:p>
    <w:p w14:paraId="35DAC75A" w14:textId="77777777" w:rsidR="00695425" w:rsidRPr="00546E70" w:rsidRDefault="00695425" w:rsidP="00695425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種案件及其個別數量。</w:t>
      </w:r>
    </w:p>
    <w:p w14:paraId="251EA090" w14:textId="7777777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件。</w:t>
      </w:r>
    </w:p>
    <w:p w14:paraId="23027820" w14:textId="77777777" w:rsidR="00695425" w:rsidRDefault="00695425" w:rsidP="0069542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38C95EC0" w14:textId="0CC5CE03" w:rsidR="00695425" w:rsidRDefault="00695425" w:rsidP="00355BA0">
      <w:pPr>
        <w:widowControl/>
        <w:shd w:val="clear" w:color="auto" w:fill="FDFCF7"/>
        <w:spacing w:line="360" w:lineRule="exact"/>
        <w:ind w:leftChars="100" w:left="2551" w:hangingChars="963" w:hanging="2311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(一)以糾紛類別分為:</w:t>
      </w:r>
      <w:r w:rsidR="00450D38" w:rsidRPr="00450D38">
        <w:rPr>
          <w:rFonts w:hint="eastAsia"/>
          <w:color w:val="FF0000"/>
          <w:szCs w:val="24"/>
        </w:rPr>
        <w:t>租額糾紛</w:t>
      </w:r>
      <w:r w:rsidRPr="00117F3F">
        <w:rPr>
          <w:rFonts w:hint="eastAsia"/>
          <w:color w:val="000000" w:themeColor="text1"/>
          <w:szCs w:val="24"/>
        </w:rPr>
        <w:t>、災歉減免</w:t>
      </w:r>
      <w:r w:rsidR="00450D38" w:rsidRPr="00450D38">
        <w:rPr>
          <w:rFonts w:hint="eastAsia"/>
          <w:color w:val="FF0000"/>
          <w:szCs w:val="24"/>
        </w:rPr>
        <w:t>地租</w:t>
      </w:r>
      <w:r w:rsidRPr="00117F3F">
        <w:rPr>
          <w:rFonts w:hint="eastAsia"/>
          <w:color w:val="000000" w:themeColor="text1"/>
          <w:szCs w:val="24"/>
        </w:rPr>
        <w:t>、正產副產糾紛、租期糾紛、</w:t>
      </w:r>
      <w:r w:rsidR="00450D38" w:rsidRPr="00450D38">
        <w:rPr>
          <w:rFonts w:hint="eastAsia"/>
          <w:color w:val="FF0000"/>
          <w:szCs w:val="24"/>
        </w:rPr>
        <w:t>租約</w:t>
      </w:r>
      <w:r w:rsidRPr="00117F3F">
        <w:rPr>
          <w:rFonts w:hint="eastAsia"/>
          <w:color w:val="000000" w:themeColor="text1"/>
          <w:szCs w:val="24"/>
        </w:rPr>
        <w:t>面積糾紛、田寮或基地租佃糾紛、減租條例第</w:t>
      </w:r>
      <w:r w:rsidR="00FC7742">
        <w:rPr>
          <w:rFonts w:hint="eastAsia"/>
          <w:color w:val="000000" w:themeColor="text1"/>
          <w:szCs w:val="24"/>
        </w:rPr>
        <w:t>1</w:t>
      </w:r>
      <w:r w:rsidR="00FC7742">
        <w:rPr>
          <w:color w:val="000000" w:themeColor="text1"/>
          <w:szCs w:val="24"/>
        </w:rPr>
        <w:t>6</w:t>
      </w:r>
      <w:r w:rsidRPr="00117F3F">
        <w:rPr>
          <w:rFonts w:hint="eastAsia"/>
          <w:color w:val="000000" w:themeColor="text1"/>
          <w:szCs w:val="24"/>
        </w:rPr>
        <w:t>條糾紛及其他等項。</w:t>
      </w:r>
    </w:p>
    <w:p w14:paraId="2044B70E" w14:textId="77777777" w:rsidR="002408FD" w:rsidRPr="00546E70" w:rsidRDefault="002408FD" w:rsidP="002408FD">
      <w:pPr>
        <w:widowControl/>
        <w:shd w:val="clear" w:color="auto" w:fill="FDFCF7"/>
        <w:spacing w:after="120" w:line="360" w:lineRule="exac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2408FD">
        <w:rPr>
          <w:rFonts w:hint="eastAsia"/>
          <w:color w:val="000000" w:themeColor="text1"/>
          <w:szCs w:val="24"/>
        </w:rPr>
        <w:t>(二)以組織分為:區租佃委員會。</w:t>
      </w:r>
    </w:p>
    <w:p w14:paraId="072F5C9F" w14:textId="77777777" w:rsidR="00695425" w:rsidRPr="00546E70" w:rsidRDefault="00695425" w:rsidP="0069542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3F00ECA5" w14:textId="0DCC3946" w:rsidR="00695425" w:rsidRPr="00546E70" w:rsidRDefault="00695425" w:rsidP="0069542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A00497">
        <w:rPr>
          <w:rFonts w:hint="eastAsia"/>
          <w:color w:val="FF0000"/>
          <w:szCs w:val="24"/>
        </w:rPr>
        <w:t>2</w:t>
      </w:r>
      <w:r w:rsidR="00A00497">
        <w:rPr>
          <w:color w:val="FF0000"/>
          <w:szCs w:val="24"/>
        </w:rPr>
        <w:t>0</w:t>
      </w:r>
      <w:r>
        <w:rPr>
          <w:rFonts w:hint="eastAsia"/>
          <w:color w:val="000000" w:themeColor="text1"/>
          <w:szCs w:val="24"/>
        </w:rPr>
        <w:t>日</w:t>
      </w:r>
    </w:p>
    <w:p w14:paraId="21834837" w14:textId="77777777" w:rsidR="00695425" w:rsidRPr="00546E70" w:rsidRDefault="00695425" w:rsidP="0069542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無。</w:t>
      </w:r>
    </w:p>
    <w:p w14:paraId="44762A64" w14:textId="77777777"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044511F4" w14:textId="77777777" w:rsidR="00695425" w:rsidRPr="00546E70" w:rsidRDefault="00695425" w:rsidP="00695425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公布日期上載於</w:t>
      </w:r>
      <w:r w:rsidRPr="00DB5204">
        <w:rPr>
          <w:rFonts w:hAnsi="標楷體" w:hint="eastAsia"/>
          <w:spacing w:val="-4"/>
          <w:szCs w:val="24"/>
        </w:rPr>
        <w:t>本所</w:t>
      </w:r>
      <w:r w:rsidRPr="00AA6D2A">
        <w:rPr>
          <w:rFonts w:hAnsi="標楷體" w:hint="eastAsia"/>
          <w:spacing w:val="-4"/>
          <w:szCs w:val="24"/>
        </w:rPr>
        <w:t>網頁</w:t>
      </w:r>
      <w:r>
        <w:rPr>
          <w:rFonts w:hAnsi="標楷體" w:hint="eastAsia"/>
          <w:spacing w:val="-4"/>
        </w:rPr>
        <w:t>。</w:t>
      </w:r>
    </w:p>
    <w:p w14:paraId="68CE6606" w14:textId="77777777" w:rsidR="00695425" w:rsidRPr="00546E70" w:rsidRDefault="00695425" w:rsidP="00695425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無。</w:t>
      </w:r>
    </w:p>
    <w:p w14:paraId="512CF0B6" w14:textId="77777777"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441B4B9C" w14:textId="77777777" w:rsidR="00695425" w:rsidRPr="00546E70" w:rsidRDefault="00695425" w:rsidP="00695425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2408FD">
        <w:rPr>
          <w:rFonts w:hint="eastAsia"/>
          <w:color w:val="000000" w:themeColor="text1"/>
          <w:szCs w:val="24"/>
        </w:rPr>
        <w:t>依據本所租佃委員會調解調處案件登記簿資料彙編</w:t>
      </w:r>
      <w:r>
        <w:rPr>
          <w:rFonts w:hint="eastAsia"/>
          <w:color w:val="000000" w:themeColor="text1"/>
          <w:szCs w:val="24"/>
        </w:rPr>
        <w:t>。</w:t>
      </w:r>
    </w:p>
    <w:p w14:paraId="287B5D78" w14:textId="038D498F" w:rsidR="002206E5" w:rsidRDefault="00695425" w:rsidP="00855E59">
      <w:pPr>
        <w:tabs>
          <w:tab w:val="left" w:pos="8520"/>
        </w:tabs>
        <w:spacing w:line="360" w:lineRule="exact"/>
        <w:ind w:left="5245" w:hanging="5007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="002408FD" w:rsidRPr="002408FD">
        <w:rPr>
          <w:rFonts w:hint="eastAsia"/>
          <w:color w:val="000000" w:themeColor="text1"/>
          <w:szCs w:val="24"/>
        </w:rPr>
        <w:t>各級租佃委員會調解調處案件</w:t>
      </w:r>
      <w:r w:rsidR="002408FD">
        <w:rPr>
          <w:rFonts w:hint="eastAsia"/>
          <w:color w:val="000000" w:themeColor="text1"/>
          <w:szCs w:val="24"/>
        </w:rPr>
        <w:t>總計=</w:t>
      </w:r>
      <w:r w:rsidR="00450D38" w:rsidRPr="00450D38">
        <w:rPr>
          <w:rFonts w:hint="eastAsia"/>
          <w:color w:val="FF0000"/>
          <w:szCs w:val="24"/>
        </w:rPr>
        <w:t>租額糾紛</w:t>
      </w:r>
      <w:r w:rsidR="002408FD">
        <w:rPr>
          <w:rFonts w:hint="eastAsia"/>
          <w:color w:val="000000" w:themeColor="text1"/>
          <w:szCs w:val="24"/>
        </w:rPr>
        <w:t>+</w:t>
      </w:r>
      <w:r w:rsidR="002206E5"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災歉減免</w:t>
      </w:r>
      <w:r w:rsidR="00450D38" w:rsidRPr="00450D38">
        <w:rPr>
          <w:rFonts w:hint="eastAsia"/>
          <w:color w:val="FF0000"/>
          <w:szCs w:val="24"/>
        </w:rPr>
        <w:t>地租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正產副產糾紛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租</w:t>
      </w:r>
      <w:r w:rsidR="00855E59" w:rsidRPr="002408FD">
        <w:rPr>
          <w:rFonts w:hint="eastAsia"/>
          <w:color w:val="000000" w:themeColor="text1"/>
          <w:szCs w:val="24"/>
        </w:rPr>
        <w:t>期糾紛</w:t>
      </w:r>
      <w:r w:rsidR="00855E59">
        <w:rPr>
          <w:rFonts w:hint="eastAsia"/>
          <w:color w:val="000000" w:themeColor="text1"/>
          <w:szCs w:val="24"/>
        </w:rPr>
        <w:t>+</w:t>
      </w:r>
      <w:r w:rsidR="00855E59" w:rsidRPr="00223716">
        <w:rPr>
          <w:rFonts w:hint="eastAsia"/>
          <w:color w:val="FF0000"/>
          <w:szCs w:val="24"/>
        </w:rPr>
        <w:t>租約</w:t>
      </w:r>
      <w:r w:rsidR="00855E59" w:rsidRPr="002408FD">
        <w:rPr>
          <w:rFonts w:hint="eastAsia"/>
          <w:color w:val="000000" w:themeColor="text1"/>
          <w:szCs w:val="24"/>
        </w:rPr>
        <w:t>期</w:t>
      </w:r>
      <w:r w:rsidR="002206E5"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期糾紛</w:t>
      </w:r>
      <w:r w:rsidR="002408FD">
        <w:rPr>
          <w:rFonts w:hint="eastAsia"/>
          <w:color w:val="000000" w:themeColor="text1"/>
          <w:szCs w:val="24"/>
        </w:rPr>
        <w:t>+</w:t>
      </w:r>
      <w:r w:rsidR="00223716" w:rsidRPr="00223716">
        <w:rPr>
          <w:rFonts w:hint="eastAsia"/>
          <w:color w:val="FF0000"/>
          <w:szCs w:val="24"/>
        </w:rPr>
        <w:t>租約</w:t>
      </w:r>
      <w:r w:rsidR="002408FD" w:rsidRPr="002408FD">
        <w:rPr>
          <w:rFonts w:hint="eastAsia"/>
          <w:color w:val="000000" w:themeColor="text1"/>
          <w:szCs w:val="24"/>
        </w:rPr>
        <w:t>面積糾紛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田寮</w:t>
      </w:r>
      <w:r w:rsidR="00223716" w:rsidRPr="002408FD">
        <w:rPr>
          <w:rFonts w:hint="eastAsia"/>
          <w:color w:val="000000" w:themeColor="text1"/>
          <w:szCs w:val="24"/>
        </w:rPr>
        <w:t>或基地租佃糾紛</w:t>
      </w:r>
      <w:r w:rsidR="00223716">
        <w:rPr>
          <w:rFonts w:hint="eastAsia"/>
          <w:color w:val="000000" w:themeColor="text1"/>
          <w:szCs w:val="24"/>
        </w:rPr>
        <w:t>+</w:t>
      </w:r>
      <w:r w:rsidR="00223716" w:rsidRPr="002408FD">
        <w:rPr>
          <w:rFonts w:hint="eastAsia"/>
          <w:color w:val="000000" w:themeColor="text1"/>
          <w:szCs w:val="24"/>
        </w:rPr>
        <w:t>減</w:t>
      </w:r>
      <w:r w:rsidR="002206E5"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租條例第十六條糾紛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其</w:t>
      </w:r>
      <w:r w:rsidR="00223716" w:rsidRPr="002408FD">
        <w:rPr>
          <w:rFonts w:hint="eastAsia"/>
          <w:color w:val="000000" w:themeColor="text1"/>
          <w:szCs w:val="24"/>
        </w:rPr>
        <w:t>他</w:t>
      </w:r>
      <w:r w:rsidR="00223716">
        <w:rPr>
          <w:rFonts w:hint="eastAsia"/>
          <w:color w:val="000000" w:themeColor="text1"/>
          <w:szCs w:val="24"/>
        </w:rPr>
        <w:t>。</w:t>
      </w:r>
    </w:p>
    <w:p w14:paraId="439731FF" w14:textId="77777777" w:rsidR="00695425" w:rsidRPr="00546E70" w:rsidRDefault="00695425" w:rsidP="00695425">
      <w:pPr>
        <w:spacing w:line="360" w:lineRule="exact"/>
        <w:ind w:left="601" w:hanging="60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無。</w:t>
      </w:r>
    </w:p>
    <w:p w14:paraId="1A65CA5F" w14:textId="77777777" w:rsidR="007E394B" w:rsidRDefault="00695425" w:rsidP="00695425">
      <w:r w:rsidRPr="00546E70">
        <w:rPr>
          <w:rFonts w:hint="eastAsia"/>
          <w:color w:val="000000" w:themeColor="text1"/>
          <w:szCs w:val="24"/>
        </w:rPr>
        <w:lastRenderedPageBreak/>
        <w:t>七、其他事項：</w:t>
      </w:r>
      <w:r>
        <w:rPr>
          <w:rFonts w:hint="eastAsia"/>
          <w:color w:val="000000" w:themeColor="text1"/>
          <w:szCs w:val="24"/>
        </w:rPr>
        <w:t>無。</w:t>
      </w:r>
    </w:p>
    <w:sectPr w:rsidR="007E394B" w:rsidSect="0069542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ACC49" w14:textId="77777777" w:rsidR="00414B67" w:rsidRDefault="00414B67" w:rsidP="004E6467">
      <w:r>
        <w:separator/>
      </w:r>
    </w:p>
  </w:endnote>
  <w:endnote w:type="continuationSeparator" w:id="0">
    <w:p w14:paraId="2D93A34B" w14:textId="77777777" w:rsidR="00414B67" w:rsidRDefault="00414B67" w:rsidP="004E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63ADE" w14:textId="77777777" w:rsidR="00414B67" w:rsidRDefault="00414B67" w:rsidP="004E6467">
      <w:r>
        <w:separator/>
      </w:r>
    </w:p>
  </w:footnote>
  <w:footnote w:type="continuationSeparator" w:id="0">
    <w:p w14:paraId="2C7733EB" w14:textId="77777777" w:rsidR="00414B67" w:rsidRDefault="00414B67" w:rsidP="004E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25"/>
    <w:rsid w:val="00024D8A"/>
    <w:rsid w:val="000D3BCE"/>
    <w:rsid w:val="001762A4"/>
    <w:rsid w:val="002206E5"/>
    <w:rsid w:val="00223716"/>
    <w:rsid w:val="002408FD"/>
    <w:rsid w:val="002D4E25"/>
    <w:rsid w:val="003209CA"/>
    <w:rsid w:val="00355BA0"/>
    <w:rsid w:val="0036768E"/>
    <w:rsid w:val="00385B6E"/>
    <w:rsid w:val="00414B67"/>
    <w:rsid w:val="00450D38"/>
    <w:rsid w:val="00493D87"/>
    <w:rsid w:val="004E6467"/>
    <w:rsid w:val="005D0841"/>
    <w:rsid w:val="00673438"/>
    <w:rsid w:val="00690B06"/>
    <w:rsid w:val="00695425"/>
    <w:rsid w:val="007B5572"/>
    <w:rsid w:val="007E394B"/>
    <w:rsid w:val="00824A80"/>
    <w:rsid w:val="008417B1"/>
    <w:rsid w:val="008464FF"/>
    <w:rsid w:val="00855E59"/>
    <w:rsid w:val="00864298"/>
    <w:rsid w:val="00953918"/>
    <w:rsid w:val="009E6BF8"/>
    <w:rsid w:val="00A00497"/>
    <w:rsid w:val="00B64FAF"/>
    <w:rsid w:val="00B91B69"/>
    <w:rsid w:val="00C25D93"/>
    <w:rsid w:val="00C25E17"/>
    <w:rsid w:val="00D17CF7"/>
    <w:rsid w:val="00D20650"/>
    <w:rsid w:val="00D42A43"/>
    <w:rsid w:val="00DB5204"/>
    <w:rsid w:val="00DC4828"/>
    <w:rsid w:val="00DF7A34"/>
    <w:rsid w:val="00E4350A"/>
    <w:rsid w:val="00E71F1B"/>
    <w:rsid w:val="00EA481C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E7CF2"/>
  <w15:docId w15:val="{30AD0972-816C-4000-B88B-582FBE10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46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467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D0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>C.M.T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2022-03-23T08:59:00Z</dcterms:created>
  <dcterms:modified xsi:type="dcterms:W3CDTF">2022-03-23T08:59:00Z</dcterms:modified>
</cp:coreProperties>
</file>