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7E49" w14:textId="77777777"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03797DA" w14:textId="77777777"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14:paraId="7FC95E28" w14:textId="24553082"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923B0F">
        <w:rPr>
          <w:rFonts w:hint="eastAsia"/>
          <w:szCs w:val="24"/>
        </w:rPr>
        <w:t>左鎮區</w:t>
      </w:r>
      <w:r w:rsidRPr="00B436CF">
        <w:rPr>
          <w:rFonts w:hint="eastAsia"/>
          <w:szCs w:val="24"/>
        </w:rPr>
        <w:t>公所正式職員教育程度</w:t>
      </w:r>
    </w:p>
    <w:p w14:paraId="6B2E2E2C" w14:textId="77777777"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14:paraId="65AE41BF" w14:textId="7C1E2D19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923B0F">
        <w:rPr>
          <w:rFonts w:hint="eastAsia"/>
          <w:szCs w:val="24"/>
        </w:rPr>
        <w:t>左鎮區</w:t>
      </w:r>
      <w:r w:rsidRPr="00B436CF">
        <w:rPr>
          <w:rFonts w:hint="eastAsia"/>
          <w:szCs w:val="24"/>
        </w:rPr>
        <w:t>公所會計室</w:t>
      </w:r>
    </w:p>
    <w:p w14:paraId="691D2EA6" w14:textId="3A26BDA1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zCs w:val="24"/>
        </w:rPr>
        <w:t>＊編製單位：臺南市</w:t>
      </w:r>
      <w:r w:rsidR="00923B0F">
        <w:rPr>
          <w:rFonts w:hint="eastAsia"/>
          <w:szCs w:val="24"/>
        </w:rPr>
        <w:t>左鎮區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14:paraId="396101A5" w14:textId="77777777" w:rsidR="00923B0F" w:rsidRPr="000B6774" w:rsidRDefault="008447FC" w:rsidP="00923B0F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923B0F">
        <w:rPr>
          <w:rFonts w:hAnsi="標楷體" w:hint="eastAsia"/>
          <w:color w:val="000000"/>
          <w:kern w:val="0"/>
          <w:szCs w:val="24"/>
        </w:rPr>
        <w:t>張慈敏</w:t>
      </w:r>
    </w:p>
    <w:p w14:paraId="5988F1FA" w14:textId="77777777" w:rsidR="00923B0F" w:rsidRPr="00546E70" w:rsidRDefault="00923B0F" w:rsidP="00923B0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Ansi="標楷體" w:hint="eastAsia"/>
          <w:color w:val="000000"/>
          <w:kern w:val="0"/>
          <w:szCs w:val="24"/>
        </w:rPr>
        <w:t>06-5731611~103</w:t>
      </w:r>
    </w:p>
    <w:p w14:paraId="75B7F842" w14:textId="77777777" w:rsidR="00923B0F" w:rsidRPr="00546E70" w:rsidRDefault="00923B0F" w:rsidP="00923B0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</w:p>
    <w:p w14:paraId="6A170C7D" w14:textId="2DBBE028" w:rsidR="008447FC" w:rsidRDefault="00923B0F" w:rsidP="00923B0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hyperlink r:id="rId7" w:history="1">
        <w:r w:rsidRPr="0073293E">
          <w:rPr>
            <w:rStyle w:val="ae"/>
            <w:rFonts w:hAnsi="標楷體"/>
            <w:kern w:val="0"/>
            <w:szCs w:val="24"/>
          </w:rPr>
          <w:t>ctzuminmin@mail.tainan.gov.tw</w:t>
        </w:r>
      </w:hyperlink>
    </w:p>
    <w:p w14:paraId="114713F2" w14:textId="77777777"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D4DA0B" w14:textId="77777777"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6BDBB7F" w14:textId="77777777"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7CEFFBB" w14:textId="77777777"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3587D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AA2EC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ED288E6" w14:textId="77777777"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DDAC741" w14:textId="77777777"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D1AF170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DAD33F2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14:paraId="28AEB816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2A8F7993" w14:textId="11AC04C9" w:rsidR="00DB60EC" w:rsidRPr="00546E70" w:rsidRDefault="00DB60EC" w:rsidP="006A6E6D">
      <w:pPr>
        <w:spacing w:line="360" w:lineRule="exact"/>
        <w:ind w:leftChars="116" w:left="2266" w:hanging="198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高學歷。學歷分博士、碩士、大學畢業（含軍警校有學位者）、專科畢業（五專、三專合計）、高中（職）含師範畢業、國（初）中以下及其他。</w:t>
      </w:r>
    </w:p>
    <w:p w14:paraId="5D37D4AB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14:paraId="41E67CE9" w14:textId="77777777"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653AD718" w14:textId="77777777" w:rsidR="006A6E6D" w:rsidRDefault="00DB60EC" w:rsidP="006A6E6D">
      <w:pPr>
        <w:widowControl/>
        <w:shd w:val="clear" w:color="auto" w:fill="FDFCF7"/>
        <w:spacing w:after="120" w:line="280" w:lineRule="exact"/>
        <w:ind w:leftChars="100" w:left="850" w:hangingChars="254" w:hanging="61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（一）縱行依研究所、大學、專科、高中（職）、國中初中初職以下等分類；研究所又分為博士、碩士。</w:t>
      </w:r>
    </w:p>
    <w:p w14:paraId="17235785" w14:textId="1D5AA0F7" w:rsidR="00DB60EC" w:rsidRPr="00546E70" w:rsidRDefault="00DB60EC" w:rsidP="006A6E6D">
      <w:pPr>
        <w:widowControl/>
        <w:shd w:val="clear" w:color="auto" w:fill="FDFCF7"/>
        <w:spacing w:after="120" w:line="280" w:lineRule="exact"/>
        <w:ind w:leftChars="100" w:left="850" w:hangingChars="254" w:hanging="61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  <w:r w:rsidR="00AB4C4B">
        <w:rPr>
          <w:rFonts w:hint="eastAsia"/>
          <w:color w:val="000000" w:themeColor="text1"/>
          <w:szCs w:val="24"/>
        </w:rPr>
        <w:t xml:space="preserve">      </w:t>
      </w:r>
      <w:r w:rsidRPr="00DA1BCB">
        <w:rPr>
          <w:rFonts w:hint="eastAsia"/>
          <w:color w:val="000000" w:themeColor="text1"/>
          <w:szCs w:val="24"/>
        </w:rPr>
        <w:t>男、女。</w:t>
      </w:r>
    </w:p>
    <w:p w14:paraId="41E150CC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BE586E2" w14:textId="43FFA245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A6E6D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2F749812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6FAA9B5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94D3CF2" w14:textId="360D89A5" w:rsidR="00DB60EC" w:rsidRPr="00B436CF" w:rsidRDefault="00DB60EC" w:rsidP="0012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27880" w:rsidRPr="004B4731">
        <w:rPr>
          <w:rFonts w:hAnsi="標楷體" w:hint="eastAsia"/>
          <w:szCs w:val="24"/>
        </w:rPr>
        <w:t>每年</w:t>
      </w:r>
      <w:r w:rsidR="00127880">
        <w:rPr>
          <w:rFonts w:hAnsi="標楷體" w:hint="eastAsia"/>
          <w:szCs w:val="24"/>
        </w:rPr>
        <w:t>3</w:t>
      </w:r>
      <w:r w:rsidR="00127880" w:rsidRPr="004B4731">
        <w:rPr>
          <w:rFonts w:hAnsi="標楷體" w:hint="eastAsia"/>
          <w:szCs w:val="24"/>
        </w:rPr>
        <w:t>月</w:t>
      </w:r>
      <w:r w:rsidR="00127880">
        <w:rPr>
          <w:rFonts w:hAnsi="標楷體" w:hint="eastAsia"/>
          <w:szCs w:val="24"/>
        </w:rPr>
        <w:t>5</w:t>
      </w:r>
      <w:r w:rsidR="00127880" w:rsidRPr="004B4731">
        <w:rPr>
          <w:rFonts w:hAnsi="標楷體" w:hint="eastAsia"/>
          <w:szCs w:val="24"/>
        </w:rPr>
        <w:t>日（若遇例假日提前或順延）以公務統計報表發布，</w:t>
      </w:r>
      <w:r w:rsidR="00127880" w:rsidRPr="00CA5A0D">
        <w:rPr>
          <w:rFonts w:hAnsi="標楷體" w:hint="eastAsia"/>
          <w:spacing w:val="-4"/>
          <w:szCs w:val="24"/>
        </w:rPr>
        <w:t>公布日期</w:t>
      </w:r>
      <w:r w:rsidR="00127880" w:rsidRPr="00404252">
        <w:rPr>
          <w:rFonts w:hAnsi="標楷體" w:hint="eastAsia"/>
          <w:spacing w:val="-4"/>
          <w:szCs w:val="24"/>
        </w:rPr>
        <w:t>上載於本所網頁</w:t>
      </w:r>
      <w:r w:rsidR="00127880">
        <w:rPr>
          <w:rFonts w:hAnsi="標楷體" w:hint="eastAsia"/>
          <w:spacing w:val="-4"/>
          <w:szCs w:val="24"/>
        </w:rPr>
        <w:t>之「</w:t>
      </w:r>
      <w:r w:rsidR="00127880" w:rsidRPr="004B4731">
        <w:rPr>
          <w:rFonts w:hAnsi="標楷體" w:hint="eastAsia"/>
          <w:spacing w:val="-4"/>
          <w:szCs w:val="24"/>
        </w:rPr>
        <w:t>預告統計發布時間表</w:t>
      </w:r>
      <w:r w:rsidR="00127880">
        <w:rPr>
          <w:rFonts w:hAnsi="標楷體" w:hint="eastAsia"/>
          <w:spacing w:val="-4"/>
          <w:szCs w:val="24"/>
        </w:rPr>
        <w:t>」</w:t>
      </w:r>
      <w:r w:rsidRPr="00B436CF">
        <w:rPr>
          <w:rFonts w:hint="eastAsia"/>
          <w:szCs w:val="24"/>
        </w:rPr>
        <w:t>。</w:t>
      </w:r>
    </w:p>
    <w:p w14:paraId="232818F6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14:paraId="54525162" w14:textId="77777777"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14:paraId="76BA5E00" w14:textId="41011C84" w:rsidR="00DB60EC" w:rsidRPr="00B436CF" w:rsidRDefault="00DB60EC" w:rsidP="006A6E6D">
      <w:pPr>
        <w:spacing w:line="360" w:lineRule="exact"/>
        <w:ind w:leftChars="105" w:left="4536" w:hanging="4284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所人事管理資訊系統資料庫產製維護傳輸彙整編製。</w:t>
      </w:r>
    </w:p>
    <w:p w14:paraId="66B51F02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＊統計資料交叉查核及確保資料合理性之機制：</w:t>
      </w:r>
    </w:p>
    <w:p w14:paraId="4D73770D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14:paraId="61AB1A11" w14:textId="77777777"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14:paraId="2412F7EF" w14:textId="1DAF7A10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。</w:t>
      </w:r>
    </w:p>
    <w:p w14:paraId="06BE4380" w14:textId="77777777"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303767" w14:textId="77777777"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2B77" w14:textId="77777777" w:rsidR="003B4357" w:rsidRDefault="003B4357" w:rsidP="00FD5F27">
      <w:r>
        <w:separator/>
      </w:r>
    </w:p>
  </w:endnote>
  <w:endnote w:type="continuationSeparator" w:id="0">
    <w:p w14:paraId="4986558E" w14:textId="77777777" w:rsidR="003B4357" w:rsidRDefault="003B4357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3410" w14:textId="77777777" w:rsidR="003B4357" w:rsidRDefault="003B4357" w:rsidP="00FD5F27">
      <w:r>
        <w:separator/>
      </w:r>
    </w:p>
  </w:footnote>
  <w:footnote w:type="continuationSeparator" w:id="0">
    <w:p w14:paraId="564CB496" w14:textId="77777777" w:rsidR="003B4357" w:rsidRDefault="003B4357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616788341">
    <w:abstractNumId w:val="0"/>
  </w:num>
  <w:num w:numId="2" w16cid:durableId="97826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F6AA6"/>
    <w:rsid w:val="00127880"/>
    <w:rsid w:val="001340F2"/>
    <w:rsid w:val="0015387C"/>
    <w:rsid w:val="00160309"/>
    <w:rsid w:val="00167CE9"/>
    <w:rsid w:val="001E7942"/>
    <w:rsid w:val="001F1A14"/>
    <w:rsid w:val="00264C2D"/>
    <w:rsid w:val="00295437"/>
    <w:rsid w:val="002E02A1"/>
    <w:rsid w:val="00300DF1"/>
    <w:rsid w:val="003255F2"/>
    <w:rsid w:val="003275BE"/>
    <w:rsid w:val="003708EB"/>
    <w:rsid w:val="00392F1E"/>
    <w:rsid w:val="003B4357"/>
    <w:rsid w:val="0045143C"/>
    <w:rsid w:val="00472FE5"/>
    <w:rsid w:val="004A3119"/>
    <w:rsid w:val="004B5295"/>
    <w:rsid w:val="004C5416"/>
    <w:rsid w:val="00523415"/>
    <w:rsid w:val="00566549"/>
    <w:rsid w:val="005A5B86"/>
    <w:rsid w:val="005B2828"/>
    <w:rsid w:val="005D75C3"/>
    <w:rsid w:val="006542B9"/>
    <w:rsid w:val="006A6E6D"/>
    <w:rsid w:val="006C5F2D"/>
    <w:rsid w:val="00722813"/>
    <w:rsid w:val="00763D98"/>
    <w:rsid w:val="007E394B"/>
    <w:rsid w:val="00820E9F"/>
    <w:rsid w:val="008365A4"/>
    <w:rsid w:val="008447FC"/>
    <w:rsid w:val="00845E6C"/>
    <w:rsid w:val="008571BD"/>
    <w:rsid w:val="00923B0F"/>
    <w:rsid w:val="00924724"/>
    <w:rsid w:val="00942195"/>
    <w:rsid w:val="009E1205"/>
    <w:rsid w:val="00A31B62"/>
    <w:rsid w:val="00A528C3"/>
    <w:rsid w:val="00A56D8D"/>
    <w:rsid w:val="00A639B0"/>
    <w:rsid w:val="00A9385B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11D2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zuminmin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864</Characters>
  <Application>Microsoft Office Word</Application>
  <DocSecurity>0</DocSecurity>
  <Lines>7</Lines>
  <Paragraphs>2</Paragraphs>
  <ScaleCrop>false</ScaleCrop>
  <Company>C.M.T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15</cp:revision>
  <dcterms:created xsi:type="dcterms:W3CDTF">2015-12-21T11:23:00Z</dcterms:created>
  <dcterms:modified xsi:type="dcterms:W3CDTF">2023-09-23T07:00:00Z</dcterms:modified>
</cp:coreProperties>
</file>