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2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682"/>
        <w:gridCol w:w="973"/>
        <w:gridCol w:w="1188"/>
        <w:gridCol w:w="211"/>
        <w:gridCol w:w="799"/>
        <w:gridCol w:w="1328"/>
        <w:gridCol w:w="1842"/>
      </w:tblGrid>
      <w:tr w:rsidR="005E24E4" w:rsidTr="005E24E4">
        <w:trPr>
          <w:trHeight w:val="720"/>
        </w:trPr>
        <w:tc>
          <w:tcPr>
            <w:tcW w:w="966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E24E4" w:rsidRPr="00BF15F7" w:rsidRDefault="005E24E4" w:rsidP="00637900">
            <w:pPr>
              <w:jc w:val="center"/>
              <w:rPr>
                <w:rFonts w:ascii="標楷體" w:eastAsia="標楷體"/>
                <w:b/>
                <w:sz w:val="40"/>
              </w:rPr>
            </w:pPr>
            <w:bookmarkStart w:id="0" w:name="_GoBack"/>
            <w:bookmarkEnd w:id="0"/>
            <w:proofErr w:type="gramStart"/>
            <w:r w:rsidRPr="0030411F">
              <w:rPr>
                <w:rFonts w:ascii="標楷體" w:eastAsia="標楷體" w:hint="eastAsia"/>
                <w:b/>
                <w:sz w:val="40"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  <w:sz w:val="40"/>
              </w:rPr>
              <w:t>南</w:t>
            </w:r>
            <w:r w:rsidRPr="0030411F">
              <w:rPr>
                <w:rFonts w:ascii="標楷體" w:eastAsia="標楷體" w:hint="eastAsia"/>
                <w:b/>
                <w:sz w:val="40"/>
              </w:rPr>
              <w:t>市</w:t>
            </w:r>
            <w:r>
              <w:rPr>
                <w:rFonts w:ascii="標楷體" w:eastAsia="標楷體" w:hint="eastAsia"/>
                <w:b/>
                <w:sz w:val="40"/>
              </w:rPr>
              <w:t>左鎮區公</w:t>
            </w:r>
            <w:r w:rsidRPr="0030411F">
              <w:rPr>
                <w:rFonts w:ascii="標楷體" w:eastAsia="標楷體" w:hint="eastAsia"/>
                <w:b/>
                <w:sz w:val="40"/>
              </w:rPr>
              <w:t>所</w:t>
            </w:r>
            <w:proofErr w:type="gramStart"/>
            <w:r>
              <w:rPr>
                <w:rFonts w:ascii="標楷體" w:eastAsia="標楷體" w:hint="eastAsia"/>
                <w:b/>
                <w:sz w:val="40"/>
              </w:rPr>
              <w:t>墳墓起掘</w:t>
            </w:r>
            <w:r w:rsidRPr="0030411F">
              <w:rPr>
                <w:rFonts w:ascii="標楷體" w:eastAsia="標楷體" w:hint="eastAsia"/>
                <w:b/>
                <w:sz w:val="40"/>
              </w:rPr>
              <w:t>申請書</w:t>
            </w:r>
            <w:proofErr w:type="gramEnd"/>
          </w:p>
        </w:tc>
      </w:tr>
      <w:tr w:rsidR="005E24E4" w:rsidRPr="003E7074" w:rsidTr="005E24E4">
        <w:trPr>
          <w:trHeight w:val="549"/>
        </w:trPr>
        <w:tc>
          <w:tcPr>
            <w:tcW w:w="1644" w:type="dxa"/>
            <w:tcBorders>
              <w:top w:val="single" w:sz="12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 w:rsidRPr="003E7074">
              <w:rPr>
                <w:rFonts w:ascii="標楷體" w:eastAsia="標楷體" w:hint="eastAsia"/>
                <w:szCs w:val="24"/>
              </w:rPr>
              <w:t>往生者姓名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73" w:type="dxa"/>
            <w:tcBorders>
              <w:top w:val="single" w:sz="12" w:space="0" w:color="auto"/>
              <w:bottom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性 別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出生地</w:t>
            </w:r>
          </w:p>
        </w:tc>
        <w:tc>
          <w:tcPr>
            <w:tcW w:w="317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E24E4" w:rsidRPr="003E7074" w:rsidTr="005E24E4">
        <w:trPr>
          <w:trHeight w:val="543"/>
        </w:trPr>
        <w:tc>
          <w:tcPr>
            <w:tcW w:w="1644" w:type="dxa"/>
            <w:tcBorders>
              <w:right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出生日期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死亡日期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E24E4" w:rsidRPr="003E7074" w:rsidTr="005E24E4">
        <w:trPr>
          <w:trHeight w:val="561"/>
        </w:trPr>
        <w:tc>
          <w:tcPr>
            <w:tcW w:w="1644" w:type="dxa"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身分證號碼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死亡原因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E24E4" w:rsidRPr="003E7074" w:rsidTr="005E24E4">
        <w:trPr>
          <w:trHeight w:val="557"/>
        </w:trPr>
        <w:tc>
          <w:tcPr>
            <w:tcW w:w="1644" w:type="dxa"/>
            <w:tcBorders>
              <w:bottom w:val="single" w:sz="12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戶籍地址</w:t>
            </w:r>
          </w:p>
        </w:tc>
        <w:tc>
          <w:tcPr>
            <w:tcW w:w="8023" w:type="dxa"/>
            <w:gridSpan w:val="7"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E24E4" w:rsidRPr="003E7074" w:rsidTr="005E24E4">
        <w:trPr>
          <w:trHeight w:val="577"/>
        </w:trPr>
        <w:tc>
          <w:tcPr>
            <w:tcW w:w="1644" w:type="dxa"/>
            <w:tcBorders>
              <w:top w:val="single" w:sz="12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申請人姓名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12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 w:rsidRPr="00522413">
              <w:rPr>
                <w:rFonts w:ascii="標楷體" w:eastAsia="標楷體" w:hint="eastAsia"/>
                <w:szCs w:val="24"/>
              </w:rPr>
              <w:t>連絡電話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E24E4" w:rsidRPr="003E7074" w:rsidTr="005E24E4">
        <w:trPr>
          <w:trHeight w:val="649"/>
        </w:trPr>
        <w:tc>
          <w:tcPr>
            <w:tcW w:w="1644" w:type="dxa"/>
            <w:vAlign w:val="center"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身分證號碼</w:t>
            </w:r>
          </w:p>
        </w:tc>
        <w:tc>
          <w:tcPr>
            <w:tcW w:w="2655" w:type="dxa"/>
            <w:gridSpan w:val="2"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5E24E4" w:rsidRPr="008C13CB" w:rsidRDefault="005E24E4" w:rsidP="0063790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C13CB">
              <w:rPr>
                <w:rFonts w:ascii="標楷體" w:eastAsia="標楷體" w:hint="eastAsia"/>
                <w:sz w:val="20"/>
                <w:szCs w:val="20"/>
              </w:rPr>
              <w:t>與往生者關係</w:t>
            </w:r>
          </w:p>
        </w:tc>
        <w:tc>
          <w:tcPr>
            <w:tcW w:w="3969" w:type="dxa"/>
            <w:gridSpan w:val="3"/>
          </w:tcPr>
          <w:p w:rsidR="005E24E4" w:rsidRPr="008C13CB" w:rsidRDefault="005E24E4" w:rsidP="0063790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5E24E4" w:rsidRPr="003E7074" w:rsidTr="005E24E4">
        <w:trPr>
          <w:trHeight w:val="517"/>
        </w:trPr>
        <w:tc>
          <w:tcPr>
            <w:tcW w:w="1644" w:type="dxa"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連絡地址</w:t>
            </w:r>
          </w:p>
        </w:tc>
        <w:tc>
          <w:tcPr>
            <w:tcW w:w="8023" w:type="dxa"/>
            <w:gridSpan w:val="7"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E24E4" w:rsidRPr="003E7074" w:rsidTr="005E24E4">
        <w:trPr>
          <w:trHeight w:val="501"/>
        </w:trPr>
        <w:tc>
          <w:tcPr>
            <w:tcW w:w="1644" w:type="dxa"/>
            <w:tcBorders>
              <w:bottom w:val="single" w:sz="12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承辦葬儀社</w:t>
            </w:r>
          </w:p>
        </w:tc>
        <w:tc>
          <w:tcPr>
            <w:tcW w:w="2655" w:type="dxa"/>
            <w:gridSpan w:val="2"/>
            <w:tcBorders>
              <w:bottom w:val="single" w:sz="12" w:space="0" w:color="auto"/>
            </w:tcBorders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5E24E4" w:rsidRPr="00522413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r w:rsidRPr="00522413">
              <w:rPr>
                <w:rFonts w:ascii="標楷體" w:eastAsia="標楷體" w:hint="eastAsia"/>
                <w:szCs w:val="24"/>
              </w:rPr>
              <w:t>連絡電話</w:t>
            </w:r>
          </w:p>
        </w:tc>
        <w:tc>
          <w:tcPr>
            <w:tcW w:w="4180" w:type="dxa"/>
            <w:gridSpan w:val="4"/>
            <w:tcBorders>
              <w:bottom w:val="single" w:sz="12" w:space="0" w:color="auto"/>
            </w:tcBorders>
          </w:tcPr>
          <w:p w:rsidR="005E24E4" w:rsidRPr="00522413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E24E4" w:rsidRPr="003E7074" w:rsidTr="005E24E4">
        <w:trPr>
          <w:trHeight w:val="595"/>
        </w:trPr>
        <w:tc>
          <w:tcPr>
            <w:tcW w:w="9667" w:type="dxa"/>
            <w:gridSpan w:val="8"/>
            <w:tcBorders>
              <w:top w:val="single" w:sz="12" w:space="0" w:color="auto"/>
            </w:tcBorders>
          </w:tcPr>
          <w:p w:rsidR="005E24E4" w:rsidRPr="005E24E4" w:rsidRDefault="005E24E4" w:rsidP="00637900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5E24E4">
              <w:rPr>
                <w:rFonts w:ascii="標楷體" w:eastAsia="標楷體" w:hAnsi="標楷體" w:hint="eastAsia"/>
                <w:b/>
                <w:szCs w:val="24"/>
              </w:rPr>
              <w:t>應注意及規範事項：</w:t>
            </w:r>
          </w:p>
          <w:p w:rsidR="005E24E4" w:rsidRPr="00695F3C" w:rsidRDefault="005E24E4" w:rsidP="00637900">
            <w:pPr>
              <w:adjustRightInd w:val="0"/>
              <w:spacing w:line="320" w:lineRule="exact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1.申請墳墓起掘請檢附：（</w:t>
            </w:r>
            <w:r w:rsidRPr="00695F3C">
              <w:rPr>
                <w:rFonts w:ascii="標楷體" w:eastAsia="標楷體" w:hAnsi="標楷體" w:cs="新細明體"/>
                <w:bCs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）</w:t>
            </w:r>
            <w:r w:rsidRPr="00695F3C">
              <w:rPr>
                <w:rFonts w:ascii="標楷體" w:eastAsia="標楷體" w:hAnsi="標楷體" w:cs="新細明體" w:hint="eastAsia"/>
                <w:bCs/>
                <w:szCs w:val="24"/>
              </w:rPr>
              <w:t>申請人國民身分證影本或委託書及受委託人國民身分證影本。</w:t>
            </w:r>
            <w:r w:rsidRPr="00695F3C">
              <w:rPr>
                <w:rFonts w:ascii="標楷體" w:eastAsia="標楷體" w:hAnsi="標楷體" w:cs="新細明體"/>
                <w:bCs/>
                <w:szCs w:val="24"/>
              </w:rPr>
              <w:t xml:space="preserve">              </w:t>
            </w:r>
          </w:p>
          <w:p w:rsidR="005E24E4" w:rsidRPr="00695F3C" w:rsidRDefault="005E24E4" w:rsidP="00637900">
            <w:pPr>
              <w:adjustRightInd w:val="0"/>
              <w:spacing w:line="320" w:lineRule="exact"/>
              <w:ind w:firstLineChars="1050" w:firstLine="2520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（</w:t>
            </w:r>
            <w:r w:rsidRPr="00695F3C">
              <w:rPr>
                <w:rFonts w:ascii="標楷體" w:eastAsia="標楷體" w:hAnsi="標楷體" w:cs="新細明體"/>
                <w:bCs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）</w:t>
            </w:r>
            <w:r w:rsidRPr="00695F3C">
              <w:rPr>
                <w:rFonts w:ascii="標楷體" w:eastAsia="標楷體" w:hAnsi="標楷體" w:cs="新細明體" w:hint="eastAsia"/>
                <w:bCs/>
                <w:szCs w:val="24"/>
              </w:rPr>
              <w:t>檢具與亡者關係證明文件（如埋葬許可證明、除戶謄本等）。</w:t>
            </w:r>
            <w:r w:rsidRPr="00695F3C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5E24E4" w:rsidRDefault="005E24E4" w:rsidP="00637900">
            <w:pPr>
              <w:spacing w:line="360" w:lineRule="exact"/>
              <w:ind w:firstLineChars="1050" w:firstLine="25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（</w:t>
            </w:r>
            <w:r w:rsidRPr="00695F3C">
              <w:rPr>
                <w:rFonts w:ascii="標楷體" w:eastAsia="標楷體" w:hAnsi="標楷體" w:cs="新細明體"/>
                <w:bCs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）</w:t>
            </w:r>
            <w:r w:rsidRPr="00695F3C">
              <w:rPr>
                <w:rFonts w:ascii="標楷體" w:eastAsia="標楷體" w:hAnsi="標楷體" w:cs="新細明體" w:hint="eastAsia"/>
                <w:bCs/>
                <w:szCs w:val="24"/>
              </w:rPr>
              <w:t>其他證明文件。</w:t>
            </w:r>
          </w:p>
          <w:p w:rsidR="005E24E4" w:rsidRPr="003E7074" w:rsidRDefault="005E24E4" w:rsidP="00637900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2.依</w:t>
            </w:r>
            <w:r w:rsidRPr="00F65ADD">
              <w:rPr>
                <w:rFonts w:ascii="標楷體" w:eastAsia="標楷體" w:hAnsi="標楷體" w:hint="eastAsia"/>
                <w:szCs w:val="24"/>
              </w:rPr>
              <w:t>內政部92年7月14日台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內民字第0920072594號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函</w:t>
            </w:r>
            <w:r>
              <w:rPr>
                <w:rFonts w:ascii="標楷體" w:eastAsia="標楷體" w:hAnsi="標楷體" w:hint="eastAsia"/>
                <w:szCs w:val="24"/>
              </w:rPr>
              <w:t>略為</w:t>
            </w:r>
            <w:r w:rsidRPr="00F65ADD">
              <w:rPr>
                <w:rFonts w:ascii="標楷體" w:eastAsia="標楷體" w:hAnsi="標楷體" w:hint="eastAsia"/>
                <w:szCs w:val="24"/>
              </w:rPr>
              <w:t>公墓（含公立及私人公墓）及私人土地上之墳墓，皆得核發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起掘許可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證明及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起掘許可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證明之相關證明，並敘明其</w:t>
            </w:r>
            <w:r>
              <w:rPr>
                <w:rFonts w:ascii="標楷體" w:eastAsia="標楷體" w:hAnsi="標楷體" w:hint="eastAsia"/>
                <w:szCs w:val="24"/>
              </w:rPr>
              <w:t>許可</w:t>
            </w:r>
            <w:r w:rsidRPr="00F65ADD">
              <w:rPr>
                <w:rFonts w:ascii="標楷體" w:eastAsia="標楷體" w:hAnsi="標楷體" w:hint="eastAsia"/>
                <w:szCs w:val="24"/>
              </w:rPr>
              <w:t>證明僅供骨骸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起掘後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得存放於骨灰（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骸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）存放設施，至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其起掘骨骸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之行為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如涉私權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爭執，應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由起掘骨骸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之申請人或地主自負責任。</w:t>
            </w:r>
          </w:p>
          <w:p w:rsidR="005E24E4" w:rsidRPr="00595A01" w:rsidRDefault="005E24E4" w:rsidP="00637900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3.依</w:t>
            </w:r>
            <w:r w:rsidRPr="00CD17D5">
              <w:rPr>
                <w:rFonts w:ascii="標楷體" w:eastAsia="標楷體" w:hAnsi="標楷體" w:hint="eastAsia"/>
                <w:szCs w:val="24"/>
              </w:rPr>
              <w:t>內政部97年4月18日台</w:t>
            </w:r>
            <w:proofErr w:type="gramStart"/>
            <w:r w:rsidRPr="00CD17D5">
              <w:rPr>
                <w:rFonts w:ascii="標楷體" w:eastAsia="標楷體" w:hAnsi="標楷體" w:hint="eastAsia"/>
                <w:szCs w:val="24"/>
              </w:rPr>
              <w:t>內民字第0970064152號</w:t>
            </w:r>
            <w:proofErr w:type="gramEnd"/>
            <w:r w:rsidRPr="00CD17D5">
              <w:rPr>
                <w:rFonts w:ascii="標楷體" w:eastAsia="標楷體" w:hAnsi="標楷體" w:hint="eastAsia"/>
                <w:szCs w:val="24"/>
              </w:rPr>
              <w:t>函</w:t>
            </w:r>
            <w:r>
              <w:rPr>
                <w:rFonts w:ascii="標楷體" w:eastAsia="標楷體" w:hAnsi="標楷體" w:hint="eastAsia"/>
                <w:szCs w:val="24"/>
              </w:rPr>
              <w:t>略為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墳墓起掘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，申請人</w:t>
            </w:r>
            <w:r>
              <w:rPr>
                <w:rFonts w:ascii="標楷體" w:eastAsia="標楷體" w:hAnsi="標楷體" w:hint="eastAsia"/>
                <w:szCs w:val="24"/>
              </w:rPr>
              <w:t>於</w:t>
            </w:r>
            <w:r w:rsidRPr="00F65ADD">
              <w:rPr>
                <w:rFonts w:ascii="標楷體" w:eastAsia="標楷體" w:hAnsi="標楷體" w:hint="eastAsia"/>
                <w:szCs w:val="24"/>
              </w:rPr>
              <w:t>填具申請書及檢具與亡者關係證明文件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Pr="00F65ADD">
              <w:rPr>
                <w:rFonts w:ascii="標楷體" w:eastAsia="標楷體" w:hAnsi="標楷體" w:hint="eastAsia"/>
                <w:szCs w:val="24"/>
              </w:rPr>
              <w:t>，會同公墓管理員會</w:t>
            </w:r>
            <w:proofErr w:type="gramStart"/>
            <w:r w:rsidRPr="00F65ADD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F65ADD">
              <w:rPr>
                <w:rFonts w:ascii="標楷體" w:eastAsia="標楷體" w:hAnsi="標楷體" w:hint="eastAsia"/>
                <w:szCs w:val="24"/>
              </w:rPr>
              <w:t>墳墓（至申請起掘墳</w:t>
            </w:r>
            <w:r>
              <w:rPr>
                <w:rFonts w:ascii="標楷體" w:eastAsia="標楷體" w:hAnsi="標楷體" w:hint="eastAsia"/>
                <w:szCs w:val="24"/>
              </w:rPr>
              <w:t>墓墓碑前照相存查），確定無誤於核發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起掘許可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證明後（於繳交費用後</w:t>
            </w:r>
            <w:r w:rsidRPr="00F65ADD">
              <w:rPr>
                <w:rFonts w:ascii="標楷體" w:eastAsia="標楷體" w:hAnsi="標楷體" w:hint="eastAsia"/>
                <w:szCs w:val="24"/>
              </w:rPr>
              <w:t>交申請人收執）</w:t>
            </w:r>
            <w:r>
              <w:rPr>
                <w:rFonts w:ascii="標楷體" w:eastAsia="標楷體" w:hAnsi="標楷體" w:hint="eastAsia"/>
                <w:szCs w:val="24"/>
              </w:rPr>
              <w:t>，始得為之，即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准予起掘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</w:tc>
      </w:tr>
      <w:tr w:rsidR="005E24E4" w:rsidRPr="00806978" w:rsidTr="005E24E4">
        <w:trPr>
          <w:trHeight w:val="595"/>
        </w:trPr>
        <w:tc>
          <w:tcPr>
            <w:tcW w:w="1644" w:type="dxa"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墳墓起掘日期</w:t>
            </w:r>
            <w:proofErr w:type="gramEnd"/>
          </w:p>
        </w:tc>
        <w:tc>
          <w:tcPr>
            <w:tcW w:w="8023" w:type="dxa"/>
            <w:gridSpan w:val="7"/>
          </w:tcPr>
          <w:p w:rsidR="005E24E4" w:rsidRPr="003E7074" w:rsidRDefault="005E24E4" w:rsidP="00637900">
            <w:pPr>
              <w:ind w:firstLineChars="150" w:firstLine="36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年      月      日  </w:t>
            </w:r>
          </w:p>
        </w:tc>
      </w:tr>
      <w:tr w:rsidR="005E24E4" w:rsidRPr="003E7074" w:rsidTr="005E24E4">
        <w:trPr>
          <w:trHeight w:val="600"/>
        </w:trPr>
        <w:tc>
          <w:tcPr>
            <w:tcW w:w="1644" w:type="dxa"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墳墓起掘位置</w:t>
            </w:r>
            <w:proofErr w:type="gramEnd"/>
          </w:p>
        </w:tc>
        <w:tc>
          <w:tcPr>
            <w:tcW w:w="8023" w:type="dxa"/>
            <w:gridSpan w:val="7"/>
          </w:tcPr>
          <w:p w:rsidR="005E24E4" w:rsidRPr="003E7074" w:rsidRDefault="005E24E4" w:rsidP="005E24E4">
            <w:pPr>
              <w:numPr>
                <w:ilvl w:val="0"/>
                <w:numId w:val="1"/>
              </w:num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公墓                □       土地墳墓</w:t>
            </w:r>
          </w:p>
        </w:tc>
      </w:tr>
      <w:tr w:rsidR="005E24E4" w:rsidRPr="003E7074" w:rsidTr="005E24E4">
        <w:trPr>
          <w:trHeight w:val="2807"/>
        </w:trPr>
        <w:tc>
          <w:tcPr>
            <w:tcW w:w="9667" w:type="dxa"/>
            <w:gridSpan w:val="8"/>
          </w:tcPr>
          <w:p w:rsidR="005E24E4" w:rsidRPr="005E24E4" w:rsidRDefault="005E24E4" w:rsidP="005E24E4">
            <w:pPr>
              <w:ind w:firstLineChars="350" w:firstLine="980"/>
              <w:rPr>
                <w:rFonts w:ascii="標楷體" w:eastAsia="標楷體"/>
                <w:sz w:val="28"/>
                <w:szCs w:val="28"/>
              </w:rPr>
            </w:pPr>
            <w:r w:rsidRPr="005E24E4">
              <w:rPr>
                <w:rFonts w:ascii="標楷體" w:eastAsia="標楷體" w:hint="eastAsia"/>
                <w:sz w:val="28"/>
                <w:szCs w:val="28"/>
              </w:rPr>
              <w:t xml:space="preserve">此  致     </w:t>
            </w:r>
            <w:proofErr w:type="gramStart"/>
            <w:r w:rsidRPr="005E24E4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5E24E4">
              <w:rPr>
                <w:rFonts w:ascii="標楷體" w:eastAsia="標楷體" w:hint="eastAsia"/>
                <w:sz w:val="28"/>
                <w:szCs w:val="28"/>
              </w:rPr>
              <w:t>南市左鎮區公所</w:t>
            </w:r>
          </w:p>
          <w:p w:rsidR="005E24E4" w:rsidRPr="005E24E4" w:rsidRDefault="005E24E4" w:rsidP="005E24E4">
            <w:pPr>
              <w:ind w:firstLineChars="600" w:firstLine="1680"/>
              <w:rPr>
                <w:rFonts w:ascii="標楷體" w:eastAsia="標楷體"/>
                <w:sz w:val="28"/>
                <w:szCs w:val="28"/>
              </w:rPr>
            </w:pPr>
            <w:r w:rsidRPr="005E24E4">
              <w:rPr>
                <w:rFonts w:ascii="標楷體" w:eastAsia="標楷體" w:hint="eastAsia"/>
                <w:sz w:val="28"/>
                <w:szCs w:val="28"/>
              </w:rPr>
              <w:t>申請人姓名：　　　　　　　　     （簽名或蓋章）</w:t>
            </w:r>
          </w:p>
          <w:p w:rsidR="005E24E4" w:rsidRPr="005E24E4" w:rsidRDefault="005E24E4" w:rsidP="005E24E4">
            <w:pPr>
              <w:ind w:firstLineChars="744" w:firstLine="2059"/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</w:pPr>
            <w:r w:rsidRPr="005E24E4"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  <w:t>受委託人：</w:t>
            </w:r>
            <w:r w:rsidRPr="005E24E4">
              <w:rPr>
                <w:rFonts w:ascii="標楷體" w:eastAsia="標楷體" w:hAnsi="標楷體" w:cs="Arial" w:hint="eastAsia"/>
                <w:w w:val="99"/>
                <w:kern w:val="0"/>
                <w:sz w:val="28"/>
                <w:szCs w:val="28"/>
              </w:rPr>
              <w:t xml:space="preserve">　　　　　　　　　   （簽名或蓋章）</w:t>
            </w:r>
          </w:p>
          <w:p w:rsidR="005E24E4" w:rsidRPr="005E24E4" w:rsidRDefault="005E24E4" w:rsidP="005E24E4">
            <w:pPr>
              <w:spacing w:line="400" w:lineRule="exact"/>
              <w:ind w:firstLineChars="744" w:firstLine="2059"/>
              <w:jc w:val="both"/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</w:pPr>
            <w:r w:rsidRPr="005E24E4"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  <w:t>地</w:t>
            </w:r>
            <w:r w:rsidRPr="005E24E4">
              <w:rPr>
                <w:rFonts w:ascii="標楷體" w:eastAsia="標楷體" w:hAnsi="標楷體" w:cs="Arial" w:hint="eastAsia"/>
                <w:w w:val="99"/>
                <w:kern w:val="0"/>
                <w:sz w:val="28"/>
                <w:szCs w:val="28"/>
              </w:rPr>
              <w:t xml:space="preserve">    </w:t>
            </w:r>
            <w:r w:rsidRPr="005E24E4"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  <w:t>址：</w:t>
            </w:r>
          </w:p>
          <w:p w:rsidR="005E24E4" w:rsidRPr="005C1979" w:rsidRDefault="005E24E4" w:rsidP="005E24E4">
            <w:pPr>
              <w:spacing w:beforeLines="20" w:before="72" w:line="400" w:lineRule="exact"/>
              <w:ind w:firstLineChars="744" w:firstLine="2059"/>
              <w:jc w:val="both"/>
              <w:rPr>
                <w:rFonts w:ascii="標楷體" w:eastAsia="標楷體" w:hAnsi="標楷體" w:cs="Arial"/>
                <w:w w:val="99"/>
                <w:kern w:val="0"/>
                <w:szCs w:val="24"/>
              </w:rPr>
            </w:pPr>
            <w:r w:rsidRPr="005E24E4"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  <w:t>電</w:t>
            </w:r>
            <w:r w:rsidRPr="005E24E4">
              <w:rPr>
                <w:rFonts w:ascii="標楷體" w:eastAsia="標楷體" w:hAnsi="標楷體" w:cs="Arial" w:hint="eastAsia"/>
                <w:w w:val="99"/>
                <w:kern w:val="0"/>
                <w:sz w:val="28"/>
                <w:szCs w:val="28"/>
              </w:rPr>
              <w:t xml:space="preserve">    </w:t>
            </w:r>
            <w:r w:rsidRPr="005E24E4"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  <w:t>話：</w:t>
            </w:r>
            <w:r w:rsidRPr="005C1979">
              <w:rPr>
                <w:rFonts w:ascii="標楷體" w:eastAsia="標楷體" w:hAnsi="標楷體" w:cs="Arial" w:hint="eastAsia"/>
                <w:w w:val="99"/>
                <w:kern w:val="0"/>
                <w:szCs w:val="24"/>
              </w:rPr>
              <w:t xml:space="preserve"> </w:t>
            </w:r>
          </w:p>
        </w:tc>
      </w:tr>
      <w:tr w:rsidR="005E24E4" w:rsidRPr="003E7074" w:rsidTr="00813930">
        <w:trPr>
          <w:trHeight w:val="577"/>
        </w:trPr>
        <w:tc>
          <w:tcPr>
            <w:tcW w:w="7825" w:type="dxa"/>
            <w:gridSpan w:val="7"/>
            <w:vMerge w:val="restart"/>
          </w:tcPr>
          <w:p w:rsidR="005E24E4" w:rsidRDefault="005E24E4" w:rsidP="0063790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受理人員：           業務承辦：           業務主管：</w:t>
            </w:r>
          </w:p>
          <w:p w:rsidR="005E24E4" w:rsidRPr="00595A01" w:rsidRDefault="005E24E4" w:rsidP="00637900">
            <w:pPr>
              <w:rPr>
                <w:rFonts w:ascii="標楷體" w:eastAsia="標楷體"/>
                <w:szCs w:val="24"/>
              </w:rPr>
            </w:pPr>
          </w:p>
          <w:p w:rsidR="005E24E4" w:rsidRPr="003E7074" w:rsidRDefault="005E24E4" w:rsidP="0063790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申請日期：中華民國　  </w:t>
            </w:r>
            <w:r w:rsidRPr="003E7074">
              <w:rPr>
                <w:rFonts w:ascii="標楷體" w:eastAsia="標楷體" w:hint="eastAsia"/>
                <w:szCs w:val="24"/>
              </w:rPr>
              <w:t>年　　月　　日</w:t>
            </w:r>
          </w:p>
        </w:tc>
        <w:tc>
          <w:tcPr>
            <w:tcW w:w="1842" w:type="dxa"/>
          </w:tcPr>
          <w:p w:rsidR="005E24E4" w:rsidRPr="003E7074" w:rsidRDefault="005E24E4" w:rsidP="0063790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書面審核：</w:t>
            </w:r>
          </w:p>
        </w:tc>
      </w:tr>
      <w:tr w:rsidR="005E24E4" w:rsidRPr="003E7074" w:rsidTr="00813930">
        <w:trPr>
          <w:trHeight w:val="461"/>
        </w:trPr>
        <w:tc>
          <w:tcPr>
            <w:tcW w:w="7825" w:type="dxa"/>
            <w:gridSpan w:val="7"/>
            <w:vMerge/>
          </w:tcPr>
          <w:p w:rsidR="005E24E4" w:rsidRPr="003E7074" w:rsidRDefault="005E24E4" w:rsidP="00637900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42" w:type="dxa"/>
          </w:tcPr>
          <w:p w:rsidR="005E24E4" w:rsidRPr="003E7074" w:rsidRDefault="005E24E4" w:rsidP="00637900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設備審核：</w:t>
            </w:r>
          </w:p>
        </w:tc>
      </w:tr>
    </w:tbl>
    <w:p w:rsidR="006B2795" w:rsidRDefault="006B2795" w:rsidP="005E24E4"/>
    <w:sectPr w:rsidR="006B2795" w:rsidSect="005E24E4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83C"/>
    <w:multiLevelType w:val="hybridMultilevel"/>
    <w:tmpl w:val="ACFCBDE4"/>
    <w:lvl w:ilvl="0" w:tplc="CCDA7242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E4"/>
    <w:rsid w:val="005E24E4"/>
    <w:rsid w:val="006B2795"/>
    <w:rsid w:val="008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E4"/>
    <w:pPr>
      <w:widowControl w:val="0"/>
      <w:spacing w:line="40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E4"/>
    <w:pPr>
      <w:widowControl w:val="0"/>
      <w:spacing w:line="40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2015-12-01T03:21:00Z</dcterms:created>
  <dcterms:modified xsi:type="dcterms:W3CDTF">2015-12-01T03:37:00Z</dcterms:modified>
</cp:coreProperties>
</file>